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E8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996" w:type="dxa"/>
        <w:tblLook w:val="04A0"/>
      </w:tblPr>
      <w:tblGrid>
        <w:gridCol w:w="3652"/>
        <w:gridCol w:w="6344"/>
      </w:tblGrid>
      <w:tr w:rsidR="00F61C12" w:rsidRPr="006E3154" w:rsidTr="00F61C12">
        <w:tc>
          <w:tcPr>
            <w:tcW w:w="9996" w:type="dxa"/>
            <w:gridSpan w:val="2"/>
          </w:tcPr>
          <w:p w:rsidR="001B03D5" w:rsidRPr="001B03D5" w:rsidRDefault="001B03D5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1B03D5">
              <w:rPr>
                <w:rFonts w:ascii="Times New Roman" w:hAnsi="Times New Roman" w:cs="Times New Roman"/>
                <w:b/>
                <w:u w:val="single"/>
                <w:lang w:val="uk-UA"/>
              </w:rPr>
              <w:t>ПЕРЕГОВОРНА ПРОЦЕДУРА</w:t>
            </w:r>
          </w:p>
          <w:p w:rsidR="00F61C12" w:rsidRPr="00706EE6" w:rsidRDefault="00F61C12" w:rsidP="001B03D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Закупівля:</w:t>
            </w:r>
            <w:r w:rsidR="006E3154" w:rsidRPr="006E3154">
              <w:t xml:space="preserve"> </w:t>
            </w:r>
            <w:r w:rsidR="006E3154" w:rsidRPr="006E3154">
              <w:rPr>
                <w:rFonts w:ascii="Times New Roman" w:hAnsi="Times New Roman" w:cs="Times New Roman"/>
                <w:lang w:val="uk-UA"/>
              </w:rPr>
              <w:t>UA-2020-12-</w:t>
            </w:r>
            <w:r w:rsidR="00706EE6">
              <w:rPr>
                <w:rFonts w:ascii="Times New Roman" w:hAnsi="Times New Roman" w:cs="Times New Roman"/>
                <w:lang w:val="en-US"/>
              </w:rPr>
              <w:t>28-005039-b</w:t>
            </w:r>
          </w:p>
          <w:p w:rsidR="00F61C12" w:rsidRPr="006E3154" w:rsidRDefault="00F61C12" w:rsidP="00675CC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6E3154" w:rsidRPr="006E3154">
              <w:rPr>
                <w:rFonts w:ascii="Times New Roman" w:hAnsi="Times New Roman" w:cs="Times New Roman"/>
                <w:lang w:val="uk-UA"/>
              </w:rPr>
              <w:t>16.12.202</w:t>
            </w:r>
            <w:r w:rsidR="00675CC1">
              <w:rPr>
                <w:rFonts w:ascii="Times New Roman" w:hAnsi="Times New Roman" w:cs="Times New Roman"/>
                <w:lang w:val="uk-UA"/>
              </w:rPr>
              <w:t>1</w:t>
            </w:r>
            <w:r w:rsidR="006E3154" w:rsidRPr="006E3154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</w:tr>
      <w:tr w:rsidR="00F61C12" w:rsidRPr="006E3154" w:rsidTr="00F61C12">
        <w:tc>
          <w:tcPr>
            <w:tcW w:w="3652" w:type="dxa"/>
          </w:tcPr>
          <w:p w:rsidR="00F61C12" w:rsidRPr="006E3154" w:rsidRDefault="00F61C12" w:rsidP="00F971E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344" w:type="dxa"/>
          </w:tcPr>
          <w:p w:rsidR="00F971E6" w:rsidRPr="00210557" w:rsidRDefault="006E3154" w:rsidP="00F61C12">
            <w:pPr>
              <w:jc w:val="center"/>
              <w:rPr>
                <w:rFonts w:ascii="Times New Roman" w:hAnsi="Times New Roman" w:cs="Times New Roman"/>
              </w:rPr>
            </w:pPr>
            <w:r w:rsidRPr="006E3154">
              <w:rPr>
                <w:rFonts w:ascii="Times New Roman" w:hAnsi="Times New Roman" w:cs="Times New Roman"/>
                <w:lang w:val="uk-UA"/>
              </w:rPr>
              <w:t xml:space="preserve">ЛОТ 1 Пара, гаряча вода та пов’язана продукція (Теплова енергія; Приєднане теплове навантаження; Хімічно очищена вода на підживлення (витік) теплоносія для навчальних корпусів); </w:t>
            </w:r>
          </w:p>
          <w:p w:rsidR="00F61C12" w:rsidRPr="006E3154" w:rsidRDefault="006E3154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3154">
              <w:rPr>
                <w:rFonts w:ascii="Times New Roman" w:hAnsi="Times New Roman" w:cs="Times New Roman"/>
                <w:lang w:val="uk-UA"/>
              </w:rPr>
              <w:t xml:space="preserve">ЛОТ 2 Пара, гаряча вода та пов’язана продукція (Теплова енергія; Теплова енергія на </w:t>
            </w:r>
            <w:proofErr w:type="spellStart"/>
            <w:r w:rsidRPr="006E3154">
              <w:rPr>
                <w:rFonts w:ascii="Times New Roman" w:hAnsi="Times New Roman" w:cs="Times New Roman"/>
                <w:lang w:val="uk-UA"/>
              </w:rPr>
              <w:t>ГВП</w:t>
            </w:r>
            <w:proofErr w:type="spellEnd"/>
            <w:r w:rsidRPr="006E3154">
              <w:rPr>
                <w:rFonts w:ascii="Times New Roman" w:hAnsi="Times New Roman" w:cs="Times New Roman"/>
                <w:lang w:val="uk-UA"/>
              </w:rPr>
              <w:t>; Приєднане теплове навантаження)</w:t>
            </w:r>
          </w:p>
          <w:p w:rsidR="006E3154" w:rsidRPr="006E3154" w:rsidRDefault="006E3154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3154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6E3154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6E3154">
              <w:rPr>
                <w:rFonts w:ascii="Times New Roman" w:hAnsi="Times New Roman" w:cs="Times New Roman"/>
                <w:lang w:val="uk-UA"/>
              </w:rPr>
              <w:t xml:space="preserve"> 021:2015 09320000-8 Пара, гаряча вода та пов’язана продукція)</w:t>
            </w:r>
          </w:p>
        </w:tc>
      </w:tr>
      <w:tr w:rsidR="00F61C12" w:rsidRPr="00706EE6" w:rsidTr="00F61C12">
        <w:tc>
          <w:tcPr>
            <w:tcW w:w="3652" w:type="dxa"/>
          </w:tcPr>
          <w:p w:rsidR="00F61C12" w:rsidRPr="00210557" w:rsidRDefault="00F61C12" w:rsidP="00F971E6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</w:t>
            </w:r>
            <w:r w:rsidRPr="00210557">
              <w:rPr>
                <w:rFonts w:ascii="Times New Roman" w:hAnsi="Times New Roman" w:cs="Times New Roman"/>
                <w:b/>
                <w:lang w:val="uk-UA"/>
              </w:rPr>
              <w:t>сни</w:t>
            </w:r>
            <w:r w:rsidR="00210557" w:rsidRPr="00210557">
              <w:rPr>
                <w:rFonts w:ascii="Times New Roman" w:hAnsi="Times New Roman" w:cs="Times New Roman"/>
                <w:b/>
                <w:lang w:val="uk-UA"/>
              </w:rPr>
              <w:t>х</w:t>
            </w:r>
            <w:r w:rsidR="00ED478B">
              <w:rPr>
                <w:rFonts w:ascii="Times New Roman" w:hAnsi="Times New Roman" w:cs="Times New Roman"/>
                <w:b/>
                <w:lang w:val="uk-UA"/>
              </w:rPr>
              <w:t xml:space="preserve"> характеритик</w:t>
            </w:r>
          </w:p>
        </w:tc>
        <w:tc>
          <w:tcPr>
            <w:tcW w:w="6344" w:type="dxa"/>
          </w:tcPr>
          <w:p w:rsidR="00F61C12" w:rsidRPr="006E3154" w:rsidRDefault="00F971E6" w:rsidP="00F971E6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71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06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E3154" w:rsidRPr="006E3154">
              <w:rPr>
                <w:rFonts w:ascii="Times New Roman" w:hAnsi="Times New Roman" w:cs="Times New Roman"/>
                <w:lang w:val="uk-UA"/>
              </w:rPr>
              <w:t>Технічні та якісні характеристики встановлюються відповідно до постанови КМУ від 21 серпня 2019 р. № 830 «Про затвердження Правил надання послуги з постачання теплової енергії і типових договорів про надання послуги з постачання теплової енергії» та постанови КМУ від 11 грудня 2019 р. № 1182 «Про затвердження Правил надання послуги з постачання гарячої води та типових договорів про надання послуги з постачання гарячої води»</w:t>
            </w:r>
          </w:p>
        </w:tc>
      </w:tr>
      <w:tr w:rsidR="00F61C12" w:rsidRPr="00706EE6" w:rsidTr="00F61C12">
        <w:tc>
          <w:tcPr>
            <w:tcW w:w="3652" w:type="dxa"/>
          </w:tcPr>
          <w:p w:rsidR="00F61C12" w:rsidRPr="006E3154" w:rsidRDefault="006E3154" w:rsidP="00F971E6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344" w:type="dxa"/>
          </w:tcPr>
          <w:p w:rsidR="00F61C12" w:rsidRDefault="00F971E6" w:rsidP="00706EE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71E6">
              <w:rPr>
                <w:rFonts w:ascii="Times New Roman" w:hAnsi="Times New Roman" w:cs="Times New Roman"/>
              </w:rPr>
              <w:t xml:space="preserve"> </w:t>
            </w:r>
            <w:r w:rsidR="00706EE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здійснено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proofErr w:type="gramStart"/>
            <w:r w:rsidR="006E3154" w:rsidRPr="006E3154">
              <w:rPr>
                <w:rFonts w:ascii="Times New Roman" w:hAnsi="Times New Roman" w:cs="Times New Roman"/>
              </w:rPr>
              <w:t>п</w:t>
            </w:r>
            <w:proofErr w:type="gramEnd"/>
            <w:r w:rsidR="006E3154" w:rsidRPr="006E3154">
              <w:rPr>
                <w:rFonts w:ascii="Times New Roman" w:hAnsi="Times New Roman" w:cs="Times New Roman"/>
              </w:rPr>
              <w:t>ідставі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тарифів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затверджених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постановою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НКРЕКП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від</w:t>
            </w:r>
            <w:proofErr w:type="spellEnd"/>
            <w:r w:rsidR="00706EE6">
              <w:rPr>
                <w:rFonts w:ascii="Times New Roman" w:hAnsi="Times New Roman" w:cs="Times New Roman"/>
              </w:rPr>
              <w:t xml:space="preserve"> 09</w:t>
            </w:r>
            <w:r w:rsidR="00706EE6">
              <w:rPr>
                <w:rFonts w:ascii="Times New Roman" w:hAnsi="Times New Roman" w:cs="Times New Roman"/>
                <w:lang w:val="uk-UA"/>
              </w:rPr>
              <w:t>.09.2020 р. № 1671(зі змінами, внесеними постановою НКРЕПКП №2263 від</w:t>
            </w:r>
            <w:r w:rsidR="006E3154" w:rsidRPr="006E3154">
              <w:rPr>
                <w:rFonts w:ascii="Times New Roman" w:hAnsi="Times New Roman" w:cs="Times New Roman"/>
              </w:rPr>
              <w:t xml:space="preserve"> 30.11.2020</w:t>
            </w:r>
            <w:r w:rsidR="00706EE6">
              <w:rPr>
                <w:rFonts w:ascii="Times New Roman" w:hAnsi="Times New Roman" w:cs="Times New Roman"/>
                <w:lang w:val="uk-UA"/>
              </w:rPr>
              <w:t>);</w:t>
            </w:r>
          </w:p>
          <w:p w:rsidR="00706EE6" w:rsidRPr="006E3154" w:rsidRDefault="00706EE6" w:rsidP="00706EE6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Тариф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задвердженний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рішенням виконавчого комітету Вінницької міської ради №2271 від 23.09.2021 р. (зі змінами, внесеними рішенням виконавчого комітету ВМР №2593 від 04.11.2021 р.)</w:t>
            </w:r>
          </w:p>
        </w:tc>
      </w:tr>
    </w:tbl>
    <w:p w:rsidR="00F61C12" w:rsidRPr="006E3154" w:rsidRDefault="00F61C12" w:rsidP="00F971E6">
      <w:pPr>
        <w:jc w:val="both"/>
        <w:rPr>
          <w:rFonts w:ascii="Times New Roman" w:hAnsi="Times New Roman" w:cs="Times New Roman"/>
          <w:lang w:val="uk-UA"/>
        </w:rPr>
      </w:pPr>
    </w:p>
    <w:sectPr w:rsidR="00F61C12" w:rsidRPr="006E3154" w:rsidSect="0048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121E5F"/>
    <w:rsid w:val="001B03D5"/>
    <w:rsid w:val="00210557"/>
    <w:rsid w:val="00217363"/>
    <w:rsid w:val="00483CE8"/>
    <w:rsid w:val="005F0115"/>
    <w:rsid w:val="00675CC1"/>
    <w:rsid w:val="006E3154"/>
    <w:rsid w:val="00706EE6"/>
    <w:rsid w:val="0095042D"/>
    <w:rsid w:val="009A11E1"/>
    <w:rsid w:val="00E05AA6"/>
    <w:rsid w:val="00ED478B"/>
    <w:rsid w:val="00F61C12"/>
    <w:rsid w:val="00F9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8</cp:revision>
  <dcterms:created xsi:type="dcterms:W3CDTF">2021-09-14T07:27:00Z</dcterms:created>
  <dcterms:modified xsi:type="dcterms:W3CDTF">2022-01-12T09:40:00Z</dcterms:modified>
</cp:coreProperties>
</file>