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3C0C7B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ВІДКРИТІ ТОРГИ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C0C7B" w:rsidRPr="003C0C7B">
              <w:rPr>
                <w:rFonts w:ascii="Times New Roman" w:hAnsi="Times New Roman" w:cs="Times New Roman"/>
                <w:b/>
                <w:lang w:val="uk-UA"/>
              </w:rPr>
              <w:t>UA-2022-10-13-001140-</w:t>
            </w:r>
            <w:proofErr w:type="spellStart"/>
            <w:r w:rsidR="003C0C7B" w:rsidRPr="003C0C7B">
              <w:rPr>
                <w:rFonts w:ascii="Times New Roman" w:hAnsi="Times New Roman" w:cs="Times New Roman"/>
                <w:b/>
                <w:lang w:val="uk-UA"/>
              </w:rPr>
              <w:t>a</w:t>
            </w:r>
            <w:proofErr w:type="spellEnd"/>
          </w:p>
          <w:p w:rsidR="00F61C12" w:rsidRPr="00E41EF5" w:rsidRDefault="00F61C12" w:rsidP="003C0C7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3C0C7B">
              <w:rPr>
                <w:rFonts w:ascii="Times New Roman" w:hAnsi="Times New Roman" w:cs="Times New Roman"/>
                <w:b/>
                <w:lang w:val="uk-UA"/>
              </w:rPr>
              <w:t>13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C0C7B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26C3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57C84" w:rsidRPr="00857C84">
              <w:rPr>
                <w:rFonts w:ascii="Times New Roman" w:hAnsi="Times New Roman" w:cs="Times New Roman"/>
                <w:lang w:val="uk-UA"/>
              </w:rPr>
              <w:t>09130000-9 — Нафта і дистиляти</w:t>
            </w:r>
            <w:r w:rsidR="0089767E" w:rsidRPr="0089767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9767E" w:rsidRPr="0089767E">
              <w:rPr>
                <w:rFonts w:ascii="Times New Roman" w:hAnsi="Times New Roman" w:cs="Times New Roman"/>
              </w:rPr>
              <w:t>(</w:t>
            </w:r>
            <w:r w:rsidR="00857C84" w:rsidRPr="00857C84">
              <w:rPr>
                <w:rFonts w:ascii="Times New Roman" w:hAnsi="Times New Roman" w:cs="Times New Roman"/>
                <w:lang w:val="uk-UA"/>
              </w:rPr>
              <w:t>Нафта і дистиляти (Бензин А-95, дизельне паливо (з використанням талонів))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C0C7B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443AC"/>
    <w:rsid w:val="00857C84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2022-12-05T10:52:00Z</dcterms:created>
  <dcterms:modified xsi:type="dcterms:W3CDTF">2022-12-05T10:52:00Z</dcterms:modified>
</cp:coreProperties>
</file>