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D1106" w:rsidRPr="004D1106">
              <w:rPr>
                <w:rFonts w:ascii="Times New Roman" w:hAnsi="Times New Roman" w:cs="Times New Roman"/>
                <w:b/>
                <w:lang w:val="uk-UA"/>
              </w:rPr>
              <w:t>UA-2023-09-05-005110-a</w:t>
            </w:r>
          </w:p>
          <w:p w:rsidR="00F61C12" w:rsidRPr="00E41EF5" w:rsidRDefault="00F61C12" w:rsidP="004D110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4D1106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D1106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F5E7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4D1106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Друкована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продукція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з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елементами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(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студентські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квитки державного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зразка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>)</w:t>
            </w:r>
            <w:r>
              <w:rPr>
                <w:rFonts w:eastAsiaTheme="minorEastAsia"/>
                <w:sz w:val="22"/>
                <w:szCs w:val="22"/>
                <w:lang w:val="uk-UA"/>
              </w:rPr>
              <w:t xml:space="preserve"> код </w:t>
            </w:r>
            <w:r w:rsidR="000F5E71" w:rsidRPr="000F5E71">
              <w:rPr>
                <w:rFonts w:eastAsiaTheme="minorEastAsia"/>
                <w:sz w:val="22"/>
                <w:szCs w:val="22"/>
              </w:rPr>
              <w:t>ДК 021:2015:</w:t>
            </w:r>
            <w:r w:rsidRPr="004D1106">
              <w:rPr>
                <w:rFonts w:eastAsiaTheme="minorEastAsia"/>
                <w:sz w:val="22"/>
                <w:szCs w:val="22"/>
              </w:rPr>
              <w:t xml:space="preserve"> 22450000-9: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Друкована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продукція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з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елементами</w:t>
            </w:r>
            <w:proofErr w:type="spellEnd"/>
            <w:r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4D1106">
              <w:rPr>
                <w:rFonts w:eastAsiaTheme="minorEastAsia"/>
                <w:sz w:val="22"/>
                <w:szCs w:val="22"/>
              </w:rPr>
              <w:t>захисту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57D4C"/>
    <w:rsid w:val="0018211B"/>
    <w:rsid w:val="0019200E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1106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2023-09-07T07:21:00Z</dcterms:created>
  <dcterms:modified xsi:type="dcterms:W3CDTF">2023-09-07T07:21:00Z</dcterms:modified>
</cp:coreProperties>
</file>