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BE2D12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СПРОЩЕНА ЗАКУПІВЛЯ</w:t>
            </w:r>
          </w:p>
          <w:p w:rsidR="004540DE" w:rsidRPr="00BE2D12" w:rsidRDefault="00F61C12" w:rsidP="001219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E2D12" w:rsidRPr="00BE2D12">
              <w:rPr>
                <w:rFonts w:ascii="Times New Roman" w:hAnsi="Times New Roman" w:cs="Times New Roman"/>
                <w:b/>
                <w:lang w:val="uk-UA"/>
              </w:rPr>
              <w:t>UA-2024-05-14-008957-a</w:t>
            </w:r>
          </w:p>
          <w:p w:rsidR="00F61C12" w:rsidRPr="00E41EF5" w:rsidRDefault="00F61C12" w:rsidP="00BE2D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E2D12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E2D1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E2D12" w:rsidRDefault="00762D04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BE2D12" w:rsidRPr="00BE2D12">
              <w:rPr>
                <w:rFonts w:ascii="Times New Roman" w:hAnsi="Times New Roman" w:cs="Times New Roman"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BE2D12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BE2D12" w:rsidRPr="00BE2D12">
              <w:rPr>
                <w:rFonts w:ascii="Times New Roman" w:hAnsi="Times New Roman" w:cs="Times New Roman"/>
                <w:lang w:val="uk-UA"/>
              </w:rPr>
              <w:t>Послуги з повірки лічильників теплової енергії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E2D12" w:rsidRPr="00BE2D12">
              <w:rPr>
                <w:rFonts w:ascii="Times New Roman" w:hAnsi="Times New Roman" w:cs="Times New Roman"/>
                <w:lang w:val="uk-UA"/>
              </w:rPr>
              <w:t>50410000-2: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E3CC7"/>
    <w:rsid w:val="00530F09"/>
    <w:rsid w:val="0053191E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6F6046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BE2D12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2024-05-15T11:19:00Z</dcterms:created>
  <dcterms:modified xsi:type="dcterms:W3CDTF">2024-05-15T11:23:00Z</dcterms:modified>
</cp:coreProperties>
</file>