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B1F2E" w:rsidRPr="004B1F2E">
              <w:rPr>
                <w:rFonts w:ascii="Times New Roman" w:hAnsi="Times New Roman" w:cs="Times New Roman"/>
                <w:b/>
                <w:lang w:val="uk-UA"/>
              </w:rPr>
              <w:t>UA-2024-09-27-006020-a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92280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4B1F2E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434E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4B1F2E" w:rsidP="00C03861">
            <w:pPr>
              <w:rPr>
                <w:rFonts w:ascii="Times New Roman" w:hAnsi="Times New Roman" w:cs="Times New Roman"/>
                <w:lang w:val="uk-UA"/>
              </w:rPr>
            </w:pPr>
            <w:r w:rsidRPr="004B1F2E">
              <w:rPr>
                <w:rFonts w:ascii="Times New Roman" w:hAnsi="Times New Roman" w:cs="Times New Roman"/>
                <w:lang w:val="uk-UA"/>
              </w:rPr>
              <w:t>Кабелі та супутня продукція</w:t>
            </w:r>
            <w:r w:rsidRPr="004B1F2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Pr="004B1F2E">
              <w:rPr>
                <w:rFonts w:ascii="Times New Roman" w:hAnsi="Times New Roman" w:cs="Times New Roman"/>
                <w:lang w:val="uk-UA"/>
              </w:rPr>
              <w:t xml:space="preserve">Провід,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кабель,Кабель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 ВВГ 2х1,5, ПВХ,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моножила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неекранований,Провід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кабель,Кабель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 ВВГ 3х2,5, ПВХ,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моножила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неекранований,Провід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кабель,Кабель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 ВВГ 2х2,5, ПВХ,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моножила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неекранований,Провід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кабель,Кабель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 xml:space="preserve"> АВВГ 2х2,5, ПВХ, </w:t>
            </w:r>
            <w:proofErr w:type="spellStart"/>
            <w:r w:rsidRPr="004B1F2E">
              <w:rPr>
                <w:rFonts w:ascii="Times New Roman" w:hAnsi="Times New Roman" w:cs="Times New Roman"/>
                <w:lang w:val="uk-UA"/>
              </w:rPr>
              <w:t>моножила</w:t>
            </w:r>
            <w:proofErr w:type="spellEnd"/>
            <w:r w:rsidRPr="004B1F2E">
              <w:rPr>
                <w:rFonts w:ascii="Times New Roman" w:hAnsi="Times New Roman" w:cs="Times New Roman"/>
                <w:lang w:val="uk-UA"/>
              </w:rPr>
              <w:t>, неекранований</w:t>
            </w:r>
            <w:bookmarkStart w:id="0" w:name="_GoBack"/>
            <w:bookmarkEnd w:id="0"/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B1F2E">
              <w:rPr>
                <w:rFonts w:ascii="Times New Roman" w:hAnsi="Times New Roman" w:cs="Times New Roman"/>
                <w:lang w:val="uk-UA"/>
              </w:rPr>
              <w:t>44320000-9: Кабелі та супутня продукція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57960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2280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34E5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B1F2E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2AF"/>
    <w:rsid w:val="006B4465"/>
    <w:rsid w:val="006B53B9"/>
    <w:rsid w:val="006B667C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3EBD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05739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03861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  <w:rsid w:val="00FD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3F0F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3</cp:revision>
  <cp:lastPrinted>2022-12-05T10:27:00Z</cp:lastPrinted>
  <dcterms:created xsi:type="dcterms:W3CDTF">2024-09-30T11:42:00Z</dcterms:created>
  <dcterms:modified xsi:type="dcterms:W3CDTF">2024-09-30T11:44:00Z</dcterms:modified>
</cp:coreProperties>
</file>