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A6A19" w:rsidRPr="00AA6A19">
              <w:rPr>
                <w:rFonts w:ascii="Times New Roman" w:hAnsi="Times New Roman" w:cs="Times New Roman"/>
                <w:b/>
                <w:lang w:val="uk-UA"/>
              </w:rPr>
              <w:t>UA-2024-09-30-001227-a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A6A19"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AA6A1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AA6A19" w:rsidRPr="00AA6A19">
              <w:rPr>
                <w:rFonts w:ascii="Times New Roman" w:hAnsi="Times New Roman" w:cs="Times New Roman"/>
                <w:lang w:val="uk-UA"/>
              </w:rPr>
              <w:t>Прилади для вимірювання витрати, рівня та тиску рідин і газів</w:t>
            </w:r>
            <w:r w:rsidR="000B4CF9" w:rsidRPr="000B4CF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AA6A19" w:rsidRPr="00AA6A19">
              <w:rPr>
                <w:rFonts w:ascii="Times New Roman" w:hAnsi="Times New Roman" w:cs="Times New Roman"/>
                <w:lang w:val="uk-UA"/>
              </w:rPr>
              <w:t xml:space="preserve">Прилади для вимірювання витрати, рівня та тиску рідин і газів (лічильник холодної води L=300 </w:t>
            </w:r>
            <w:proofErr w:type="spellStart"/>
            <w:r w:rsidR="00AA6A19" w:rsidRPr="00AA6A19">
              <w:rPr>
                <w:rFonts w:ascii="Times New Roman" w:hAnsi="Times New Roman" w:cs="Times New Roman"/>
                <w:lang w:val="uk-UA"/>
              </w:rPr>
              <w:t>Ду</w:t>
            </w:r>
            <w:proofErr w:type="spellEnd"/>
            <w:r w:rsidR="00AA6A19" w:rsidRPr="00AA6A19">
              <w:rPr>
                <w:rFonts w:ascii="Times New Roman" w:hAnsi="Times New Roman" w:cs="Times New Roman"/>
                <w:lang w:val="uk-UA"/>
              </w:rPr>
              <w:t xml:space="preserve"> 50 R160 (ЛОТ 1), лічильник холодної води L=200 </w:t>
            </w:r>
            <w:proofErr w:type="spellStart"/>
            <w:r w:rsidR="00AA6A19" w:rsidRPr="00AA6A19">
              <w:rPr>
                <w:rFonts w:ascii="Times New Roman" w:hAnsi="Times New Roman" w:cs="Times New Roman"/>
                <w:lang w:val="uk-UA"/>
              </w:rPr>
              <w:t>Ду</w:t>
            </w:r>
            <w:proofErr w:type="spellEnd"/>
            <w:r w:rsidR="00AA6A19" w:rsidRPr="00AA6A19">
              <w:rPr>
                <w:rFonts w:ascii="Times New Roman" w:hAnsi="Times New Roman" w:cs="Times New Roman"/>
                <w:lang w:val="uk-UA"/>
              </w:rPr>
              <w:t xml:space="preserve"> 50 R160, лічильник холодної води L=300 </w:t>
            </w:r>
            <w:proofErr w:type="spellStart"/>
            <w:r w:rsidR="00AA6A19" w:rsidRPr="00AA6A19">
              <w:rPr>
                <w:rFonts w:ascii="Times New Roman" w:hAnsi="Times New Roman" w:cs="Times New Roman"/>
                <w:lang w:val="uk-UA"/>
              </w:rPr>
              <w:t>Ду</w:t>
            </w:r>
            <w:proofErr w:type="spellEnd"/>
            <w:r w:rsidR="00AA6A19" w:rsidRPr="00AA6A19">
              <w:rPr>
                <w:rFonts w:ascii="Times New Roman" w:hAnsi="Times New Roman" w:cs="Times New Roman"/>
                <w:lang w:val="uk-UA"/>
              </w:rPr>
              <w:t xml:space="preserve"> 40 R160, лічильник холодної води L=260 </w:t>
            </w:r>
            <w:proofErr w:type="spellStart"/>
            <w:r w:rsidR="00AA6A19" w:rsidRPr="00AA6A19">
              <w:rPr>
                <w:rFonts w:ascii="Times New Roman" w:hAnsi="Times New Roman" w:cs="Times New Roman"/>
                <w:lang w:val="uk-UA"/>
              </w:rPr>
              <w:t>Ду</w:t>
            </w:r>
            <w:proofErr w:type="spellEnd"/>
            <w:r w:rsidR="00AA6A19" w:rsidRPr="00AA6A19">
              <w:rPr>
                <w:rFonts w:ascii="Times New Roman" w:hAnsi="Times New Roman" w:cs="Times New Roman"/>
                <w:lang w:val="uk-UA"/>
              </w:rPr>
              <w:t xml:space="preserve"> 32 R160, (ЛОТ 2))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A6A19" w:rsidRPr="00AA6A19">
              <w:rPr>
                <w:rFonts w:ascii="Times New Roman" w:hAnsi="Times New Roman" w:cs="Times New Roman"/>
                <w:lang w:val="uk-UA"/>
              </w:rPr>
              <w:t>38420000-5: Прилади для вимірювання витрати, рівня та тиску рідин і газів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9A3E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2024-09-30T11:56:00Z</dcterms:created>
  <dcterms:modified xsi:type="dcterms:W3CDTF">2024-09-30T11:59:00Z</dcterms:modified>
</cp:coreProperties>
</file>