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b/>
                <w:lang w:val="uk-UA"/>
              </w:rPr>
              <w:t>UA-2024-11-07-004912-a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C0B6D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925304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Верстати для обробки твердих матеріалів, окрім металів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1B53">
              <w:rPr>
                <w:rFonts w:ascii="Times New Roman" w:hAnsi="Times New Roman" w:cs="Times New Roman"/>
                <w:lang w:val="uk-UA"/>
              </w:rPr>
              <w:t>(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 xml:space="preserve">Верстати для обробки твердих матеріалів, окрім металів (3Д верстат різки </w:t>
            </w:r>
            <w:proofErr w:type="spellStart"/>
            <w:r w:rsidR="006C0B6D" w:rsidRPr="006C0B6D">
              <w:rPr>
                <w:rFonts w:ascii="Times New Roman" w:hAnsi="Times New Roman" w:cs="Times New Roman"/>
                <w:lang w:val="uk-UA"/>
              </w:rPr>
              <w:t>пінополістеролу</w:t>
            </w:r>
            <w:proofErr w:type="spellEnd"/>
            <w:r w:rsidR="006C0B6D" w:rsidRPr="006C0B6D">
              <w:rPr>
                <w:rFonts w:ascii="Times New Roman" w:hAnsi="Times New Roman" w:cs="Times New Roman"/>
                <w:lang w:val="uk-UA"/>
              </w:rPr>
              <w:t>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42640000-4: Верстати для обробки твердих матеріалів, окрім металів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7C84"/>
    <w:rsid w:val="00874451"/>
    <w:rsid w:val="00877D2F"/>
    <w:rsid w:val="008800DF"/>
    <w:rsid w:val="008817B6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3152"/>
    <w:rsid w:val="00E44EFE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7706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2024-11-08T13:11:00Z</dcterms:created>
  <dcterms:modified xsi:type="dcterms:W3CDTF">2024-11-08T13:14:00Z</dcterms:modified>
</cp:coreProperties>
</file>