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05D46" w:rsidRPr="00105D46">
              <w:rPr>
                <w:rFonts w:ascii="Times New Roman" w:hAnsi="Times New Roman" w:cs="Times New Roman"/>
                <w:b/>
                <w:lang w:val="uk-UA"/>
              </w:rPr>
              <w:t>UA-2024-11-18-008567-a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17A5B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105D46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105D46" w:rsidRPr="00105D46">
              <w:rPr>
                <w:rFonts w:ascii="Times New Roman" w:hAnsi="Times New Roman" w:cs="Times New Roman"/>
                <w:lang w:val="uk-UA"/>
              </w:rPr>
              <w:t>Машини спеціального призначення різні</w:t>
            </w:r>
            <w:r w:rsidR="00105D46" w:rsidRPr="00105D4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105D46" w:rsidRPr="00105D46">
              <w:rPr>
                <w:rFonts w:ascii="Times New Roman" w:hAnsi="Times New Roman" w:cs="Times New Roman"/>
                <w:lang w:val="uk-UA"/>
              </w:rPr>
              <w:t>Машини спеціального призначення різні (3D принтер)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05D46" w:rsidRPr="00105D46">
              <w:rPr>
                <w:rFonts w:ascii="Times New Roman" w:hAnsi="Times New Roman" w:cs="Times New Roman"/>
                <w:lang w:val="uk-UA"/>
              </w:rPr>
              <w:t>42990000-2: Машини спеціального призначення різні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FA35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2024-11-19T13:28:00Z</dcterms:created>
  <dcterms:modified xsi:type="dcterms:W3CDTF">2024-11-19T13:30:00Z</dcterms:modified>
</cp:coreProperties>
</file>