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46E09" w:rsidRPr="00F46E09">
              <w:rPr>
                <w:rFonts w:ascii="Times New Roman" w:hAnsi="Times New Roman" w:cs="Times New Roman"/>
                <w:b/>
                <w:lang w:val="uk-UA"/>
              </w:rPr>
              <w:t>UA-2024-12-04-014590-a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4A7CEE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F46E0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A7CEE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51375C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9D6845" w:rsidRPr="009D6845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  <w:r w:rsidR="009D6845" w:rsidRPr="009D684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F46E09" w:rsidRPr="00F46E09">
              <w:rPr>
                <w:rFonts w:ascii="Times New Roman" w:hAnsi="Times New Roman" w:cs="Times New Roman"/>
                <w:lang w:val="uk-UA"/>
              </w:rPr>
              <w:t>Електрична енергія для гуртожитків (універсальна послуга) на 2025 рік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6E09" w:rsidRPr="00F46E09">
              <w:rPr>
                <w:rFonts w:ascii="Times New Roman" w:hAnsi="Times New Roman" w:cs="Times New Roman"/>
                <w:lang w:val="uk-UA"/>
              </w:rPr>
              <w:t>09310000-5: 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375AC"/>
    <w:rsid w:val="004454EE"/>
    <w:rsid w:val="004540DE"/>
    <w:rsid w:val="00456D6D"/>
    <w:rsid w:val="00463371"/>
    <w:rsid w:val="00475E8A"/>
    <w:rsid w:val="00481E21"/>
    <w:rsid w:val="004828BB"/>
    <w:rsid w:val="004A26A1"/>
    <w:rsid w:val="004A7CEE"/>
    <w:rsid w:val="004C37DE"/>
    <w:rsid w:val="004C5D81"/>
    <w:rsid w:val="004C7315"/>
    <w:rsid w:val="004E3CC7"/>
    <w:rsid w:val="0051375C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72F7D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D6845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E09"/>
    <w:rsid w:val="00F55E00"/>
    <w:rsid w:val="00F61C12"/>
    <w:rsid w:val="00F71760"/>
    <w:rsid w:val="00F800F7"/>
    <w:rsid w:val="00F8659A"/>
    <w:rsid w:val="00FB4206"/>
    <w:rsid w:val="00FB43E1"/>
    <w:rsid w:val="00FC2ED5"/>
    <w:rsid w:val="00FC2FB0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1196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2024-12-05T13:03:00Z</dcterms:created>
  <dcterms:modified xsi:type="dcterms:W3CDTF">2024-12-05T13:21:00Z</dcterms:modified>
</cp:coreProperties>
</file>