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D2633" w:rsidRPr="007D2633">
              <w:rPr>
                <w:rFonts w:ascii="Times New Roman" w:hAnsi="Times New Roman" w:cs="Times New Roman"/>
                <w:b/>
              </w:rPr>
              <w:t>UA-2024-12-18-022674-a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D2633">
              <w:rPr>
                <w:rFonts w:ascii="Times New Roman" w:hAnsi="Times New Roman" w:cs="Times New Roman"/>
                <w:b/>
                <w:lang w:val="uk-UA"/>
              </w:rPr>
              <w:t>18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015FE1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83636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7D2633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7D2633">
              <w:rPr>
                <w:rFonts w:ascii="Times New Roman" w:hAnsi="Times New Roman" w:cs="Times New Roman"/>
              </w:rPr>
              <w:t>Машини для обробки даних (апаратна частина)</w:t>
            </w:r>
            <w:r w:rsidRPr="007D26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7D2633">
              <w:rPr>
                <w:rFonts w:ascii="Times New Roman" w:hAnsi="Times New Roman" w:cs="Times New Roman"/>
              </w:rPr>
              <w:t>Ноутбуки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D2633">
              <w:rPr>
                <w:rFonts w:ascii="Times New Roman" w:hAnsi="Times New Roman" w:cs="Times New Roman"/>
              </w:rPr>
              <w:t>30210000-4: Машини для обробки даних (апаратна частина)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863"/>
    <w:rsid w:val="000378DA"/>
    <w:rsid w:val="000415FB"/>
    <w:rsid w:val="00041B2F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37FC9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6673F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CE72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2024-12-19T14:26:00Z</dcterms:created>
  <dcterms:modified xsi:type="dcterms:W3CDTF">2024-12-19T14:29:00Z</dcterms:modified>
</cp:coreProperties>
</file>