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C1E7" w14:textId="77777777" w:rsidR="006F33F4" w:rsidRPr="003A1584" w:rsidRDefault="006F33F4" w:rsidP="006F33F4">
      <w:pPr>
        <w:jc w:val="right"/>
        <w:rPr>
          <w:b/>
          <w:color w:val="000000" w:themeColor="text1"/>
          <w:shd w:val="clear" w:color="auto" w:fill="FFFFFF"/>
        </w:rPr>
      </w:pPr>
      <w:r w:rsidRPr="003A1584">
        <w:rPr>
          <w:b/>
          <w:color w:val="000000" w:themeColor="text1"/>
          <w:shd w:val="clear" w:color="auto" w:fill="FFFFFF"/>
        </w:rPr>
        <w:t>Додаток 4 до Посібника із</w:t>
      </w:r>
      <w:r w:rsidRPr="003A1584">
        <w:t xml:space="preserve"> </w:t>
      </w:r>
      <w:r w:rsidRPr="003A1584">
        <w:rPr>
          <w:b/>
          <w:color w:val="000000" w:themeColor="text1"/>
          <w:shd w:val="clear" w:color="auto" w:fill="FFFFFF"/>
        </w:rPr>
        <w:t>закупівель Проєкту «Вища освіта України»</w:t>
      </w:r>
    </w:p>
    <w:p w14:paraId="3446AC23" w14:textId="77777777" w:rsidR="006F33F4" w:rsidRPr="003A1584" w:rsidRDefault="006F33F4" w:rsidP="006F33F4">
      <w:pPr>
        <w:jc w:val="right"/>
        <w:rPr>
          <w:b/>
          <w:i/>
          <w:sz w:val="22"/>
          <w:szCs w:val="22"/>
        </w:rPr>
      </w:pPr>
      <w:r w:rsidRPr="003A1584">
        <w:rPr>
          <w:b/>
          <w:i/>
          <w:sz w:val="22"/>
          <w:szCs w:val="22"/>
        </w:rPr>
        <w:t xml:space="preserve"> </w:t>
      </w:r>
    </w:p>
    <w:p w14:paraId="16467FE0" w14:textId="77777777" w:rsidR="006F33F4" w:rsidRPr="003A1584" w:rsidRDefault="006F33F4" w:rsidP="006F33F4">
      <w:pPr>
        <w:jc w:val="right"/>
        <w:rPr>
          <w:b/>
          <w:i/>
          <w:sz w:val="22"/>
          <w:szCs w:val="22"/>
        </w:rPr>
      </w:pPr>
      <w:r w:rsidRPr="003A1584">
        <w:rPr>
          <w:b/>
          <w:i/>
          <w:sz w:val="22"/>
          <w:szCs w:val="22"/>
        </w:rPr>
        <w:t xml:space="preserve">Примірна форма* </w:t>
      </w:r>
    </w:p>
    <w:p w14:paraId="29A480F4" w14:textId="77777777" w:rsidR="006F33F4" w:rsidRPr="003A1584" w:rsidRDefault="006F33F4" w:rsidP="006F33F4">
      <w:pPr>
        <w:jc w:val="center"/>
        <w:rPr>
          <w:b/>
          <w:sz w:val="22"/>
          <w:szCs w:val="22"/>
        </w:rPr>
      </w:pPr>
    </w:p>
    <w:p w14:paraId="26F3DC8B" w14:textId="77777777" w:rsidR="006F33F4" w:rsidRPr="003A1584" w:rsidRDefault="006F33F4" w:rsidP="006F33F4">
      <w:pPr>
        <w:jc w:val="center"/>
        <w:rPr>
          <w:b/>
          <w:sz w:val="22"/>
          <w:szCs w:val="22"/>
        </w:rPr>
      </w:pPr>
      <w:r w:rsidRPr="003A1584">
        <w:rPr>
          <w:b/>
          <w:sz w:val="22"/>
          <w:szCs w:val="22"/>
        </w:rPr>
        <w:t xml:space="preserve">Повна назва замовника </w:t>
      </w:r>
    </w:p>
    <w:p w14:paraId="74609A68" w14:textId="77777777" w:rsidR="006F33F4" w:rsidRPr="003A1584" w:rsidRDefault="006F33F4" w:rsidP="006F33F4">
      <w:pPr>
        <w:jc w:val="center"/>
        <w:rPr>
          <w:b/>
          <w:sz w:val="22"/>
          <w:szCs w:val="22"/>
        </w:rPr>
      </w:pPr>
      <w:r w:rsidRPr="003A1584">
        <w:rPr>
          <w:b/>
          <w:sz w:val="22"/>
          <w:szCs w:val="22"/>
        </w:rPr>
        <w:t>(університет-кінцевий бенефіціар)</w:t>
      </w:r>
    </w:p>
    <w:p w14:paraId="391086C9" w14:textId="77777777" w:rsidR="006F33F4" w:rsidRPr="003A1584" w:rsidRDefault="006F33F4" w:rsidP="006F33F4">
      <w:pPr>
        <w:jc w:val="center"/>
        <w:rPr>
          <w:b/>
          <w:sz w:val="22"/>
          <w:szCs w:val="22"/>
        </w:rPr>
      </w:pPr>
    </w:p>
    <w:p w14:paraId="4A0FA25D" w14:textId="77777777" w:rsidR="006F33F4" w:rsidRPr="003A1584" w:rsidRDefault="006F33F4" w:rsidP="006F33F4">
      <w:pPr>
        <w:jc w:val="center"/>
        <w:rPr>
          <w:b/>
          <w:sz w:val="22"/>
          <w:szCs w:val="22"/>
        </w:rPr>
      </w:pPr>
    </w:p>
    <w:tbl>
      <w:tblPr>
        <w:tblW w:w="10080" w:type="dxa"/>
        <w:tblInd w:w="28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60"/>
        <w:gridCol w:w="1080"/>
        <w:gridCol w:w="4307"/>
        <w:gridCol w:w="733"/>
      </w:tblGrid>
      <w:tr w:rsidR="006F33F4" w:rsidRPr="003A1584" w14:paraId="144891BC" w14:textId="77777777" w:rsidTr="004F67EE">
        <w:tc>
          <w:tcPr>
            <w:tcW w:w="5040" w:type="dxa"/>
            <w:gridSpan w:val="2"/>
            <w:tcBorders>
              <w:top w:val="nil"/>
              <w:left w:val="nil"/>
              <w:bottom w:val="nil"/>
              <w:right w:val="nil"/>
            </w:tcBorders>
          </w:tcPr>
          <w:p w14:paraId="54D49F5A" w14:textId="77777777" w:rsidR="006F33F4" w:rsidRPr="003A1584" w:rsidRDefault="006F33F4" w:rsidP="004F67EE">
            <w:pPr>
              <w:rPr>
                <w:b/>
                <w:sz w:val="22"/>
                <w:szCs w:val="22"/>
              </w:rPr>
            </w:pPr>
          </w:p>
        </w:tc>
        <w:tc>
          <w:tcPr>
            <w:tcW w:w="5040" w:type="dxa"/>
            <w:gridSpan w:val="2"/>
            <w:tcBorders>
              <w:top w:val="nil"/>
              <w:left w:val="nil"/>
              <w:bottom w:val="nil"/>
              <w:right w:val="nil"/>
            </w:tcBorders>
            <w:shd w:val="clear" w:color="auto" w:fill="auto"/>
          </w:tcPr>
          <w:p w14:paraId="7BF22A2A" w14:textId="77777777" w:rsidR="006F33F4" w:rsidRPr="003A1584" w:rsidRDefault="006F33F4" w:rsidP="004F67EE">
            <w:pPr>
              <w:rPr>
                <w:b/>
                <w:sz w:val="22"/>
                <w:szCs w:val="22"/>
              </w:rPr>
            </w:pPr>
            <w:r w:rsidRPr="003A1584">
              <w:rPr>
                <w:b/>
                <w:sz w:val="22"/>
                <w:szCs w:val="22"/>
              </w:rPr>
              <w:t>ЗАТВЕРДЖЕНО</w:t>
            </w:r>
          </w:p>
        </w:tc>
      </w:tr>
      <w:tr w:rsidR="006F33F4" w:rsidRPr="003A1584" w14:paraId="465C0A76" w14:textId="77777777" w:rsidTr="004F67EE">
        <w:tc>
          <w:tcPr>
            <w:tcW w:w="5040" w:type="dxa"/>
            <w:gridSpan w:val="2"/>
            <w:tcBorders>
              <w:top w:val="nil"/>
              <w:left w:val="nil"/>
              <w:bottom w:val="nil"/>
              <w:right w:val="nil"/>
            </w:tcBorders>
            <w:shd w:val="clear" w:color="auto" w:fill="auto"/>
          </w:tcPr>
          <w:p w14:paraId="3F0B922B" w14:textId="77777777" w:rsidR="006F33F4" w:rsidRPr="003A1584" w:rsidRDefault="006F33F4" w:rsidP="004F67EE">
            <w:pPr>
              <w:rPr>
                <w:b/>
                <w:sz w:val="22"/>
                <w:szCs w:val="22"/>
              </w:rPr>
            </w:pPr>
          </w:p>
        </w:tc>
        <w:tc>
          <w:tcPr>
            <w:tcW w:w="5040" w:type="dxa"/>
            <w:gridSpan w:val="2"/>
            <w:tcBorders>
              <w:top w:val="nil"/>
              <w:left w:val="nil"/>
              <w:bottom w:val="nil"/>
              <w:right w:val="nil"/>
            </w:tcBorders>
            <w:shd w:val="clear" w:color="auto" w:fill="auto"/>
          </w:tcPr>
          <w:p w14:paraId="39F3504A" w14:textId="77777777" w:rsidR="006F33F4" w:rsidRPr="003A1584" w:rsidRDefault="006F33F4" w:rsidP="004F67EE">
            <w:pPr>
              <w:rPr>
                <w:b/>
                <w:sz w:val="22"/>
                <w:szCs w:val="22"/>
              </w:rPr>
            </w:pPr>
            <w:r w:rsidRPr="003A1584">
              <w:rPr>
                <w:b/>
                <w:sz w:val="22"/>
                <w:szCs w:val="22"/>
              </w:rPr>
              <w:t xml:space="preserve">рішенням Уповноваженої особи </w:t>
            </w:r>
          </w:p>
        </w:tc>
      </w:tr>
      <w:tr w:rsidR="006F33F4" w:rsidRPr="003A1584" w14:paraId="07C58194" w14:textId="77777777" w:rsidTr="004F67EE">
        <w:tc>
          <w:tcPr>
            <w:tcW w:w="5040" w:type="dxa"/>
            <w:gridSpan w:val="2"/>
            <w:tcBorders>
              <w:top w:val="nil"/>
              <w:left w:val="nil"/>
              <w:bottom w:val="nil"/>
              <w:right w:val="nil"/>
            </w:tcBorders>
            <w:shd w:val="clear" w:color="auto" w:fill="auto"/>
          </w:tcPr>
          <w:p w14:paraId="540A3A11" w14:textId="77777777" w:rsidR="006F33F4" w:rsidRPr="003A1584" w:rsidRDefault="006F33F4" w:rsidP="004F67EE">
            <w:pPr>
              <w:rPr>
                <w:b/>
                <w:sz w:val="22"/>
                <w:szCs w:val="22"/>
              </w:rPr>
            </w:pPr>
          </w:p>
        </w:tc>
        <w:tc>
          <w:tcPr>
            <w:tcW w:w="5040" w:type="dxa"/>
            <w:gridSpan w:val="2"/>
            <w:tcBorders>
              <w:top w:val="nil"/>
              <w:left w:val="nil"/>
              <w:bottom w:val="nil"/>
              <w:right w:val="nil"/>
            </w:tcBorders>
            <w:shd w:val="clear" w:color="auto" w:fill="auto"/>
          </w:tcPr>
          <w:p w14:paraId="276278EA" w14:textId="77777777" w:rsidR="006F33F4" w:rsidRPr="003A1584" w:rsidRDefault="006F33F4" w:rsidP="004F67EE">
            <w:pPr>
              <w:tabs>
                <w:tab w:val="left" w:pos="3018"/>
              </w:tabs>
              <w:rPr>
                <w:b/>
                <w:sz w:val="22"/>
                <w:szCs w:val="22"/>
              </w:rPr>
            </w:pPr>
            <w:r w:rsidRPr="003A1584">
              <w:rPr>
                <w:b/>
                <w:sz w:val="22"/>
                <w:szCs w:val="22"/>
              </w:rPr>
              <w:t>Протокол № від ____________________</w:t>
            </w:r>
            <w:r w:rsidRPr="003A1584">
              <w:rPr>
                <w:b/>
                <w:sz w:val="22"/>
                <w:szCs w:val="22"/>
              </w:rPr>
              <w:tab/>
            </w:r>
          </w:p>
        </w:tc>
      </w:tr>
      <w:tr w:rsidR="006F33F4" w:rsidRPr="003A1584" w14:paraId="1F2B2396" w14:textId="77777777" w:rsidTr="004F67EE">
        <w:tc>
          <w:tcPr>
            <w:tcW w:w="5040" w:type="dxa"/>
            <w:gridSpan w:val="2"/>
            <w:tcBorders>
              <w:top w:val="nil"/>
              <w:left w:val="nil"/>
              <w:bottom w:val="nil"/>
              <w:right w:val="nil"/>
            </w:tcBorders>
            <w:shd w:val="clear" w:color="auto" w:fill="auto"/>
          </w:tcPr>
          <w:p w14:paraId="3F08B2B4" w14:textId="77777777" w:rsidR="006F33F4" w:rsidRPr="003A1584" w:rsidRDefault="006F33F4" w:rsidP="004F67EE">
            <w:pPr>
              <w:rPr>
                <w:b/>
                <w:sz w:val="22"/>
                <w:szCs w:val="22"/>
              </w:rPr>
            </w:pPr>
          </w:p>
        </w:tc>
        <w:tc>
          <w:tcPr>
            <w:tcW w:w="5040" w:type="dxa"/>
            <w:gridSpan w:val="2"/>
            <w:tcBorders>
              <w:top w:val="nil"/>
              <w:left w:val="nil"/>
              <w:bottom w:val="nil"/>
              <w:right w:val="nil"/>
            </w:tcBorders>
            <w:shd w:val="clear" w:color="auto" w:fill="auto"/>
          </w:tcPr>
          <w:p w14:paraId="4BBC761C" w14:textId="77777777" w:rsidR="006F33F4" w:rsidRPr="003A1584" w:rsidRDefault="006F33F4" w:rsidP="004F67EE">
            <w:pPr>
              <w:rPr>
                <w:b/>
                <w:sz w:val="22"/>
                <w:szCs w:val="22"/>
              </w:rPr>
            </w:pPr>
            <w:r w:rsidRPr="003A1584">
              <w:rPr>
                <w:b/>
                <w:sz w:val="22"/>
                <w:szCs w:val="22"/>
              </w:rPr>
              <w:t>Уповноважена особа:</w:t>
            </w:r>
          </w:p>
          <w:p w14:paraId="180BFE65" w14:textId="77777777" w:rsidR="006F33F4" w:rsidRPr="003A1584" w:rsidRDefault="006F33F4" w:rsidP="004F67EE">
            <w:pPr>
              <w:rPr>
                <w:b/>
                <w:sz w:val="22"/>
                <w:szCs w:val="22"/>
              </w:rPr>
            </w:pPr>
          </w:p>
        </w:tc>
      </w:tr>
      <w:tr w:rsidR="006F33F4" w:rsidRPr="003A1584" w14:paraId="21FA6484" w14:textId="77777777" w:rsidTr="004F67EE">
        <w:trPr>
          <w:gridAfter w:val="1"/>
          <w:wAfter w:w="733" w:type="dxa"/>
          <w:trHeight w:val="576"/>
        </w:trPr>
        <w:tc>
          <w:tcPr>
            <w:tcW w:w="3960" w:type="dxa"/>
            <w:tcBorders>
              <w:top w:val="nil"/>
              <w:left w:val="nil"/>
              <w:bottom w:val="nil"/>
              <w:right w:val="nil"/>
            </w:tcBorders>
            <w:shd w:val="clear" w:color="auto" w:fill="auto"/>
          </w:tcPr>
          <w:p w14:paraId="5501027D" w14:textId="77777777" w:rsidR="006F33F4" w:rsidRPr="003A1584" w:rsidRDefault="006F33F4" w:rsidP="004F67EE">
            <w:pPr>
              <w:rPr>
                <w:b/>
                <w:sz w:val="22"/>
                <w:szCs w:val="22"/>
              </w:rPr>
            </w:pPr>
          </w:p>
        </w:tc>
        <w:tc>
          <w:tcPr>
            <w:tcW w:w="5387" w:type="dxa"/>
            <w:gridSpan w:val="2"/>
            <w:tcBorders>
              <w:top w:val="nil"/>
              <w:left w:val="nil"/>
              <w:bottom w:val="nil"/>
              <w:right w:val="nil"/>
            </w:tcBorders>
            <w:shd w:val="clear" w:color="auto" w:fill="auto"/>
          </w:tcPr>
          <w:p w14:paraId="22C95CD0" w14:textId="77777777" w:rsidR="006F33F4" w:rsidRPr="003A1584" w:rsidRDefault="006F33F4" w:rsidP="004F67EE">
            <w:pPr>
              <w:jc w:val="center"/>
              <w:rPr>
                <w:b/>
                <w:sz w:val="22"/>
                <w:szCs w:val="22"/>
              </w:rPr>
            </w:pPr>
            <w:r w:rsidRPr="003A1584">
              <w:rPr>
                <w:b/>
                <w:sz w:val="22"/>
                <w:szCs w:val="22"/>
              </w:rPr>
              <w:t xml:space="preserve">________________________ (ПІБ) </w:t>
            </w:r>
          </w:p>
        </w:tc>
      </w:tr>
    </w:tbl>
    <w:p w14:paraId="1DEEE456" w14:textId="77777777" w:rsidR="006F33F4" w:rsidRPr="003A1584" w:rsidRDefault="006F33F4" w:rsidP="006F33F4">
      <w:pPr>
        <w:ind w:left="320"/>
        <w:jc w:val="center"/>
        <w:rPr>
          <w:sz w:val="22"/>
          <w:szCs w:val="22"/>
        </w:rPr>
      </w:pPr>
      <w:r w:rsidRPr="003A1584">
        <w:rPr>
          <w:sz w:val="22"/>
          <w:szCs w:val="22"/>
        </w:rPr>
        <w:t xml:space="preserve">                       м.п.</w:t>
      </w:r>
    </w:p>
    <w:tbl>
      <w:tblPr>
        <w:tblW w:w="9847" w:type="dxa"/>
        <w:tblLayout w:type="fixed"/>
        <w:tblLook w:val="0000" w:firstRow="0" w:lastRow="0" w:firstColumn="0" w:lastColumn="0" w:noHBand="0" w:noVBand="0"/>
      </w:tblPr>
      <w:tblGrid>
        <w:gridCol w:w="9847"/>
      </w:tblGrid>
      <w:tr w:rsidR="006F33F4" w:rsidRPr="003A1584" w14:paraId="3D4907BD" w14:textId="77777777" w:rsidTr="004F67EE">
        <w:tc>
          <w:tcPr>
            <w:tcW w:w="9847" w:type="dxa"/>
            <w:tcBorders>
              <w:top w:val="nil"/>
              <w:left w:val="nil"/>
              <w:bottom w:val="nil"/>
              <w:right w:val="nil"/>
            </w:tcBorders>
          </w:tcPr>
          <w:p w14:paraId="70BA7C8C" w14:textId="77777777" w:rsidR="006F33F4" w:rsidRPr="003A1584" w:rsidRDefault="006F33F4" w:rsidP="004F67EE">
            <w:pPr>
              <w:jc w:val="center"/>
              <w:rPr>
                <w:b/>
                <w:sz w:val="22"/>
                <w:szCs w:val="22"/>
              </w:rPr>
            </w:pPr>
          </w:p>
        </w:tc>
      </w:tr>
    </w:tbl>
    <w:p w14:paraId="35BAA152" w14:textId="77777777" w:rsidR="006F33F4" w:rsidRPr="003A1584" w:rsidRDefault="006F33F4" w:rsidP="006F33F4">
      <w:pPr>
        <w:jc w:val="center"/>
        <w:rPr>
          <w:b/>
          <w:sz w:val="22"/>
          <w:szCs w:val="22"/>
        </w:rPr>
      </w:pPr>
    </w:p>
    <w:p w14:paraId="53CBA174" w14:textId="77777777" w:rsidR="006F33F4" w:rsidRPr="003A1584" w:rsidRDefault="006F33F4" w:rsidP="006F33F4">
      <w:pPr>
        <w:jc w:val="center"/>
        <w:rPr>
          <w:b/>
          <w:sz w:val="22"/>
          <w:szCs w:val="22"/>
        </w:rPr>
      </w:pPr>
      <w:r w:rsidRPr="003A1584">
        <w:rPr>
          <w:b/>
          <w:sz w:val="22"/>
          <w:szCs w:val="22"/>
        </w:rPr>
        <w:t xml:space="preserve">ТЕНДЕРНА ДОКУМЕНТАЦІЯ </w:t>
      </w:r>
    </w:p>
    <w:p w14:paraId="45FDB0BD" w14:textId="77777777" w:rsidR="006F33F4" w:rsidRPr="003A1584" w:rsidRDefault="006F33F4" w:rsidP="006F33F4">
      <w:pPr>
        <w:jc w:val="center"/>
        <w:rPr>
          <w:b/>
          <w:sz w:val="22"/>
          <w:szCs w:val="22"/>
        </w:rPr>
      </w:pPr>
      <w:r w:rsidRPr="003A1584">
        <w:rPr>
          <w:b/>
          <w:sz w:val="22"/>
          <w:szCs w:val="22"/>
        </w:rPr>
        <w:t>(примірна)</w:t>
      </w:r>
    </w:p>
    <w:p w14:paraId="30721515" w14:textId="77777777" w:rsidR="006F33F4" w:rsidRPr="003A1584" w:rsidRDefault="006F33F4" w:rsidP="006F33F4">
      <w:pPr>
        <w:jc w:val="center"/>
        <w:rPr>
          <w:b/>
          <w:sz w:val="22"/>
          <w:szCs w:val="22"/>
        </w:rPr>
      </w:pPr>
    </w:p>
    <w:p w14:paraId="239F98FA" w14:textId="728AFBDB" w:rsidR="006F33F4" w:rsidRPr="003A1584" w:rsidRDefault="006F33F4" w:rsidP="006F33F4">
      <w:pPr>
        <w:jc w:val="center"/>
        <w:rPr>
          <w:b/>
          <w:sz w:val="22"/>
          <w:szCs w:val="22"/>
        </w:rPr>
      </w:pPr>
      <w:r w:rsidRPr="003A1584">
        <w:rPr>
          <w:b/>
          <w:sz w:val="22"/>
          <w:szCs w:val="22"/>
        </w:rPr>
        <w:t xml:space="preserve">на закупівлю </w:t>
      </w:r>
      <w:r w:rsidR="005911A5" w:rsidRPr="003A1584">
        <w:rPr>
          <w:b/>
          <w:sz w:val="22"/>
          <w:szCs w:val="22"/>
        </w:rPr>
        <w:t>послуг</w:t>
      </w:r>
    </w:p>
    <w:p w14:paraId="3CBC7A33" w14:textId="77777777" w:rsidR="006F33F4" w:rsidRPr="003A1584" w:rsidRDefault="006F33F4" w:rsidP="006F33F4">
      <w:pPr>
        <w:jc w:val="center"/>
        <w:textAlignment w:val="baseline"/>
        <w:rPr>
          <w:b/>
          <w:sz w:val="22"/>
          <w:szCs w:val="22"/>
        </w:rPr>
      </w:pPr>
      <w:r w:rsidRPr="003A1584">
        <w:rPr>
          <w:sz w:val="22"/>
          <w:szCs w:val="22"/>
        </w:rPr>
        <w:t xml:space="preserve"> з виконання інженерно-консультаційних послуг у будівництві на  об’єкті_</w:t>
      </w:r>
      <w:r w:rsidRPr="003A1584">
        <w:rPr>
          <w:b/>
          <w:bCs/>
        </w:rPr>
        <w:t>_</w:t>
      </w:r>
      <w:r w:rsidRPr="003A1584">
        <w:t>________________________</w:t>
      </w:r>
      <w:r w:rsidRPr="003A1584">
        <w:rPr>
          <w:b/>
          <w:sz w:val="22"/>
          <w:szCs w:val="22"/>
        </w:rPr>
        <w:t>______</w:t>
      </w:r>
    </w:p>
    <w:p w14:paraId="25A8C607" w14:textId="77777777" w:rsidR="006F33F4" w:rsidRPr="003A1584" w:rsidRDefault="006F33F4" w:rsidP="006F33F4">
      <w:pPr>
        <w:jc w:val="center"/>
        <w:textAlignment w:val="baseline"/>
        <w:rPr>
          <w:b/>
          <w:sz w:val="22"/>
          <w:szCs w:val="22"/>
        </w:rPr>
      </w:pPr>
      <w:r w:rsidRPr="003A1584">
        <w:rPr>
          <w:b/>
          <w:sz w:val="22"/>
          <w:szCs w:val="22"/>
        </w:rPr>
        <w:t>____________________________________________________</w:t>
      </w:r>
    </w:p>
    <w:p w14:paraId="56C1C9AB" w14:textId="77777777" w:rsidR="006F33F4" w:rsidRPr="003A1584" w:rsidRDefault="006F33F4" w:rsidP="006F33F4">
      <w:pPr>
        <w:jc w:val="center"/>
        <w:rPr>
          <w:b/>
          <w:i/>
          <w:iCs/>
          <w:color w:val="00B0F0"/>
        </w:rPr>
      </w:pPr>
      <w:r w:rsidRPr="003A1584">
        <w:rPr>
          <w:i/>
          <w:iCs/>
          <w:color w:val="00B0F0"/>
        </w:rPr>
        <w:t>(</w:t>
      </w:r>
      <w:r w:rsidRPr="003A1584">
        <w:rPr>
          <w:b/>
          <w:i/>
          <w:iCs/>
          <w:color w:val="00B0F0"/>
        </w:rPr>
        <w:t>ЗАЗНАЧАЄТЬСЯ ЗАМОВНИКОМ</w:t>
      </w:r>
    </w:p>
    <w:p w14:paraId="636277C4" w14:textId="77777777" w:rsidR="006F33F4" w:rsidRPr="003A1584" w:rsidRDefault="006F33F4" w:rsidP="006F33F4">
      <w:pPr>
        <w:jc w:val="center"/>
        <w:rPr>
          <w:b/>
          <w:bCs/>
          <w:sz w:val="22"/>
          <w:szCs w:val="22"/>
        </w:rPr>
      </w:pPr>
      <w:r w:rsidRPr="003A1584">
        <w:rPr>
          <w:b/>
          <w:i/>
          <w:iCs/>
          <w:color w:val="00B0F0"/>
        </w:rPr>
        <w:t>ЗГІДНО НАЗВИ РОБІТ ЗА ПКД ТА ДОГОВОРОМ ПІДРЯДУ)</w:t>
      </w:r>
    </w:p>
    <w:p w14:paraId="321DE1EA" w14:textId="77777777" w:rsidR="005911A5" w:rsidRPr="003A1584" w:rsidRDefault="006F33F4" w:rsidP="005911A5">
      <w:pPr>
        <w:jc w:val="center"/>
        <w:textAlignment w:val="baseline"/>
        <w:rPr>
          <w:b/>
          <w:bCs/>
          <w:i/>
          <w:iCs/>
          <w:color w:val="242638"/>
        </w:rPr>
      </w:pPr>
      <w:r w:rsidRPr="003A1584">
        <w:rPr>
          <w:i/>
          <w:iCs/>
          <w:u w:val="single"/>
        </w:rPr>
        <w:t>(ДК 021:2015:</w:t>
      </w:r>
    </w:p>
    <w:p w14:paraId="53998174" w14:textId="67666C60" w:rsidR="006F33F4" w:rsidRPr="003A1584" w:rsidRDefault="005911A5" w:rsidP="006F33F4">
      <w:pPr>
        <w:jc w:val="center"/>
        <w:textAlignment w:val="baseline"/>
        <w:rPr>
          <w:b/>
          <w:bCs/>
          <w:i/>
          <w:iCs/>
        </w:rPr>
      </w:pPr>
      <w:bookmarkStart w:id="0" w:name="_Hlk193377026"/>
      <w:r w:rsidRPr="003A1584">
        <w:rPr>
          <w:b/>
          <w:bCs/>
          <w:i/>
          <w:iCs/>
          <w:color w:val="242638"/>
        </w:rPr>
        <w:t>71310000-4 Консультаційні послуги в галузі інженерії та будівництв</w:t>
      </w:r>
      <w:r w:rsidR="003A1584" w:rsidRPr="003A1584">
        <w:rPr>
          <w:b/>
          <w:bCs/>
          <w:i/>
          <w:iCs/>
          <w:color w:val="242638"/>
        </w:rPr>
        <w:t>а</w:t>
      </w:r>
      <w:bookmarkEnd w:id="0"/>
      <w:r w:rsidR="006F33F4" w:rsidRPr="003A1584">
        <w:rPr>
          <w:i/>
          <w:iCs/>
          <w:color w:val="242638"/>
        </w:rPr>
        <w:t>)</w:t>
      </w:r>
      <w:r w:rsidR="006F33F4" w:rsidRPr="003A1584">
        <w:rPr>
          <w:b/>
          <w:i/>
          <w:iCs/>
        </w:rPr>
        <w:t xml:space="preserve"> </w:t>
      </w:r>
    </w:p>
    <w:p w14:paraId="43082485" w14:textId="77777777" w:rsidR="006F33F4" w:rsidRPr="003A1584" w:rsidRDefault="006F33F4" w:rsidP="006F33F4">
      <w:pPr>
        <w:jc w:val="center"/>
        <w:rPr>
          <w:b/>
          <w:sz w:val="22"/>
          <w:szCs w:val="22"/>
        </w:rPr>
      </w:pPr>
    </w:p>
    <w:p w14:paraId="2A6DD2F1" w14:textId="77777777" w:rsidR="006F33F4" w:rsidRPr="003A1584" w:rsidRDefault="006F33F4" w:rsidP="006F33F4">
      <w:pPr>
        <w:jc w:val="center"/>
        <w:rPr>
          <w:b/>
          <w:sz w:val="22"/>
          <w:szCs w:val="22"/>
        </w:rPr>
      </w:pPr>
      <w:r w:rsidRPr="003A1584">
        <w:rPr>
          <w:b/>
          <w:sz w:val="22"/>
          <w:szCs w:val="22"/>
        </w:rPr>
        <w:t xml:space="preserve">Назва предмета закупівлі </w:t>
      </w:r>
    </w:p>
    <w:p w14:paraId="52422C1C" w14:textId="77777777" w:rsidR="006F33F4" w:rsidRPr="003A1584" w:rsidRDefault="006F33F4" w:rsidP="006F33F4">
      <w:pPr>
        <w:jc w:val="center"/>
        <w:rPr>
          <w:b/>
          <w:sz w:val="22"/>
          <w:szCs w:val="22"/>
        </w:rPr>
      </w:pPr>
      <w:r w:rsidRPr="003A1584">
        <w:rPr>
          <w:b/>
          <w:sz w:val="22"/>
          <w:szCs w:val="22"/>
        </w:rPr>
        <w:t>(із зазначенням коду Єдиного закупівельного словника)</w:t>
      </w:r>
    </w:p>
    <w:p w14:paraId="4FA30FBA" w14:textId="77777777" w:rsidR="006F33F4" w:rsidRPr="003A1584" w:rsidRDefault="006F33F4" w:rsidP="006F33F4">
      <w:pPr>
        <w:jc w:val="center"/>
        <w:rPr>
          <w:sz w:val="22"/>
          <w:szCs w:val="22"/>
        </w:rPr>
      </w:pPr>
    </w:p>
    <w:tbl>
      <w:tblPr>
        <w:tblW w:w="9847" w:type="dxa"/>
        <w:tblLayout w:type="fixed"/>
        <w:tblLook w:val="0000" w:firstRow="0" w:lastRow="0" w:firstColumn="0" w:lastColumn="0" w:noHBand="0" w:noVBand="0"/>
      </w:tblPr>
      <w:tblGrid>
        <w:gridCol w:w="9847"/>
      </w:tblGrid>
      <w:tr w:rsidR="006F33F4" w:rsidRPr="003A1584" w14:paraId="54CC008B" w14:textId="77777777" w:rsidTr="004F67EE">
        <w:tc>
          <w:tcPr>
            <w:tcW w:w="9847" w:type="dxa"/>
            <w:tcBorders>
              <w:top w:val="nil"/>
              <w:left w:val="nil"/>
              <w:bottom w:val="nil"/>
              <w:right w:val="nil"/>
            </w:tcBorders>
          </w:tcPr>
          <w:p w14:paraId="3D9F3F71" w14:textId="77777777" w:rsidR="006F33F4" w:rsidRPr="003A1584" w:rsidRDefault="006F33F4" w:rsidP="004F67EE">
            <w:pPr>
              <w:spacing w:before="240"/>
              <w:jc w:val="center"/>
              <w:rPr>
                <w:sz w:val="22"/>
                <w:szCs w:val="22"/>
              </w:rPr>
            </w:pPr>
            <w:r w:rsidRPr="003A1584">
              <w:rPr>
                <w:color w:val="000000"/>
                <w:sz w:val="22"/>
                <w:szCs w:val="22"/>
              </w:rPr>
              <w:t xml:space="preserve">процедура закупівлі - </w:t>
            </w:r>
            <w:r w:rsidRPr="003A1584">
              <w:rPr>
                <w:b/>
                <w:color w:val="000000"/>
                <w:sz w:val="22"/>
                <w:szCs w:val="22"/>
              </w:rPr>
              <w:t>ВІДКРИТІ ТОРГИ (З ОСОБЛИВОСТЯМИ</w:t>
            </w:r>
            <w:r w:rsidRPr="003A1584">
              <w:rPr>
                <w:b/>
                <w:color w:val="000000"/>
                <w:sz w:val="22"/>
                <w:szCs w:val="22"/>
                <w:vertAlign w:val="superscript"/>
              </w:rPr>
              <w:footnoteReference w:id="1"/>
            </w:r>
            <w:r w:rsidRPr="003A1584">
              <w:rPr>
                <w:b/>
                <w:color w:val="000000"/>
                <w:sz w:val="22"/>
                <w:szCs w:val="22"/>
              </w:rPr>
              <w:t>)</w:t>
            </w:r>
          </w:p>
          <w:p w14:paraId="2151A8F8" w14:textId="77777777" w:rsidR="006F33F4" w:rsidRPr="003A1584" w:rsidRDefault="006F33F4" w:rsidP="004F67EE">
            <w:pPr>
              <w:rPr>
                <w:b/>
                <w:sz w:val="22"/>
                <w:szCs w:val="22"/>
              </w:rPr>
            </w:pPr>
          </w:p>
        </w:tc>
      </w:tr>
    </w:tbl>
    <w:p w14:paraId="313DB528" w14:textId="77777777" w:rsidR="006F33F4" w:rsidRPr="003A1584" w:rsidRDefault="006F33F4" w:rsidP="006F33F4">
      <w:pPr>
        <w:rPr>
          <w:b/>
          <w:sz w:val="22"/>
          <w:szCs w:val="22"/>
        </w:rPr>
      </w:pPr>
    </w:p>
    <w:p w14:paraId="275B7F26" w14:textId="77777777" w:rsidR="006F33F4" w:rsidRPr="003A1584" w:rsidRDefault="006F33F4" w:rsidP="006F33F4">
      <w:pPr>
        <w:rPr>
          <w:b/>
          <w:sz w:val="22"/>
          <w:szCs w:val="22"/>
        </w:rPr>
      </w:pPr>
    </w:p>
    <w:p w14:paraId="7C299072" w14:textId="77777777" w:rsidR="006F33F4" w:rsidRPr="003A1584" w:rsidRDefault="006F33F4" w:rsidP="006F33F4">
      <w:pPr>
        <w:rPr>
          <w:b/>
          <w:sz w:val="22"/>
          <w:szCs w:val="22"/>
        </w:rPr>
      </w:pPr>
    </w:p>
    <w:p w14:paraId="619755BB" w14:textId="77777777" w:rsidR="006F33F4" w:rsidRPr="003A1584" w:rsidRDefault="006F33F4" w:rsidP="006F33F4">
      <w:pPr>
        <w:rPr>
          <w:b/>
          <w:sz w:val="22"/>
          <w:szCs w:val="22"/>
        </w:rPr>
      </w:pPr>
    </w:p>
    <w:p w14:paraId="05C0CB91" w14:textId="77777777" w:rsidR="006F33F4" w:rsidRPr="003A1584" w:rsidRDefault="006F33F4" w:rsidP="006F33F4">
      <w:pPr>
        <w:rPr>
          <w:b/>
          <w:sz w:val="22"/>
          <w:szCs w:val="22"/>
        </w:rPr>
      </w:pPr>
    </w:p>
    <w:p w14:paraId="504E2AFA" w14:textId="77777777" w:rsidR="006F33F4" w:rsidRPr="003A1584" w:rsidRDefault="006F33F4" w:rsidP="006F33F4">
      <w:pPr>
        <w:jc w:val="center"/>
        <w:rPr>
          <w:b/>
          <w:sz w:val="22"/>
          <w:szCs w:val="22"/>
        </w:rPr>
      </w:pPr>
    </w:p>
    <w:p w14:paraId="61D3A697" w14:textId="77777777" w:rsidR="006F33F4" w:rsidRPr="003A1584" w:rsidRDefault="006F33F4" w:rsidP="006F33F4">
      <w:pPr>
        <w:jc w:val="center"/>
        <w:rPr>
          <w:sz w:val="22"/>
          <w:szCs w:val="22"/>
        </w:rPr>
      </w:pPr>
      <w:r w:rsidRPr="003A1584">
        <w:rPr>
          <w:b/>
          <w:sz w:val="22"/>
          <w:szCs w:val="22"/>
        </w:rPr>
        <w:t>Місто ____________ – 202__рік</w:t>
      </w:r>
      <w:r w:rsidRPr="003A1584">
        <w:rPr>
          <w:sz w:val="22"/>
          <w:szCs w:val="22"/>
        </w:rPr>
        <w:t xml:space="preserve"> </w:t>
      </w:r>
    </w:p>
    <w:p w14:paraId="0FAACCAB" w14:textId="77777777" w:rsidR="006F33F4" w:rsidRPr="003A1584" w:rsidRDefault="006F33F4" w:rsidP="006F33F4">
      <w:pPr>
        <w:jc w:val="center"/>
        <w:rPr>
          <w:sz w:val="22"/>
          <w:szCs w:val="22"/>
        </w:rPr>
      </w:pPr>
    </w:p>
    <w:p w14:paraId="267A7F7C" w14:textId="77777777" w:rsidR="006F33F4" w:rsidRPr="003A1584" w:rsidRDefault="006F33F4" w:rsidP="006F33F4">
      <w:pPr>
        <w:jc w:val="center"/>
        <w:rPr>
          <w:sz w:val="22"/>
          <w:szCs w:val="22"/>
        </w:rPr>
      </w:pPr>
    </w:p>
    <w:p w14:paraId="447976D6" w14:textId="0307B1A9" w:rsidR="006F33F4" w:rsidRPr="003A1584" w:rsidRDefault="006F33F4" w:rsidP="006F33F4">
      <w:pPr>
        <w:jc w:val="both"/>
        <w:rPr>
          <w:i/>
          <w:sz w:val="22"/>
          <w:szCs w:val="22"/>
        </w:rPr>
      </w:pPr>
      <w:r w:rsidRPr="003A1584">
        <w:rPr>
          <w:i/>
          <w:sz w:val="22"/>
          <w:szCs w:val="22"/>
        </w:rPr>
        <w:t xml:space="preserve">*застосовується як примірна тендерна документація для закупівлі </w:t>
      </w:r>
      <w:r w:rsidR="005911A5" w:rsidRPr="003A1584">
        <w:rPr>
          <w:i/>
          <w:sz w:val="22"/>
          <w:szCs w:val="22"/>
        </w:rPr>
        <w:t xml:space="preserve">послуг </w:t>
      </w:r>
      <w:r w:rsidRPr="003A1584">
        <w:rPr>
          <w:i/>
          <w:sz w:val="22"/>
          <w:szCs w:val="22"/>
        </w:rPr>
        <w:t>з виконання інженерно-консультаційних послуг у будівництві щодо об’єктів у межах Проєкту «Вища освіта України» (ВОУ). Повну відповідальність за зміст конкретної тендерної документації щодо конкретної закупівлі несуть відповідні замовники- університети.</w:t>
      </w:r>
    </w:p>
    <w:p w14:paraId="02D0D1D4" w14:textId="77777777" w:rsidR="006F33F4" w:rsidRPr="003A1584" w:rsidRDefault="006F33F4" w:rsidP="006F33F4">
      <w:pPr>
        <w:jc w:val="both"/>
        <w:rPr>
          <w:i/>
          <w:sz w:val="22"/>
          <w:szCs w:val="22"/>
        </w:rPr>
      </w:pPr>
    </w:p>
    <w:p w14:paraId="200E5C94" w14:textId="77777777" w:rsidR="006F33F4" w:rsidRPr="003A1584" w:rsidRDefault="006F33F4" w:rsidP="006F33F4">
      <w:pPr>
        <w:jc w:val="both"/>
        <w:rPr>
          <w:i/>
          <w:sz w:val="22"/>
          <w:szCs w:val="22"/>
        </w:rPr>
      </w:pPr>
    </w:p>
    <w:p w14:paraId="620253D6" w14:textId="77777777" w:rsidR="006F33F4" w:rsidRPr="003A1584" w:rsidRDefault="006F33F4" w:rsidP="006F33F4">
      <w:pPr>
        <w:jc w:val="both"/>
        <w:rPr>
          <w:i/>
          <w:sz w:val="22"/>
          <w:szCs w:val="22"/>
        </w:rPr>
      </w:pPr>
    </w:p>
    <w:p w14:paraId="0E5720D2" w14:textId="77777777" w:rsidR="006F33F4" w:rsidRPr="003A1584" w:rsidRDefault="006F33F4" w:rsidP="006F33F4">
      <w:pPr>
        <w:jc w:val="both"/>
        <w:rPr>
          <w:i/>
          <w:sz w:val="22"/>
          <w:szCs w:val="22"/>
        </w:rPr>
      </w:pPr>
    </w:p>
    <w:p w14:paraId="3F92D73B" w14:textId="77777777" w:rsidR="006F33F4" w:rsidRPr="003A1584" w:rsidRDefault="006F33F4" w:rsidP="006F33F4">
      <w:pPr>
        <w:jc w:val="both"/>
        <w:rPr>
          <w:i/>
          <w:sz w:val="22"/>
          <w:szCs w:val="22"/>
        </w:rPr>
      </w:pPr>
    </w:p>
    <w:tbl>
      <w:tblPr>
        <w:tblW w:w="1033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49"/>
        <w:gridCol w:w="3176"/>
        <w:gridCol w:w="6112"/>
      </w:tblGrid>
      <w:tr w:rsidR="006F33F4" w:rsidRPr="003A1584" w14:paraId="5E64459A" w14:textId="77777777" w:rsidTr="004F67EE">
        <w:trPr>
          <w:trHeight w:val="522"/>
          <w:jc w:val="center"/>
        </w:trPr>
        <w:tc>
          <w:tcPr>
            <w:tcW w:w="1049" w:type="dxa"/>
            <w:shd w:val="clear" w:color="auto" w:fill="auto"/>
            <w:vAlign w:val="center"/>
          </w:tcPr>
          <w:p w14:paraId="7F57BC16" w14:textId="77777777" w:rsidR="006F33F4" w:rsidRPr="003A1584" w:rsidRDefault="006F33F4" w:rsidP="004F67EE">
            <w:pPr>
              <w:widowControl w:val="0"/>
              <w:ind w:left="-70" w:right="-82"/>
              <w:jc w:val="center"/>
              <w:rPr>
                <w:b/>
                <w:sz w:val="22"/>
                <w:szCs w:val="22"/>
              </w:rPr>
            </w:pPr>
            <w:r w:rsidRPr="003A1584">
              <w:rPr>
                <w:b/>
                <w:sz w:val="22"/>
                <w:szCs w:val="22"/>
              </w:rPr>
              <w:t>№ пункту</w:t>
            </w:r>
          </w:p>
        </w:tc>
        <w:tc>
          <w:tcPr>
            <w:tcW w:w="9288" w:type="dxa"/>
            <w:gridSpan w:val="2"/>
            <w:shd w:val="clear" w:color="auto" w:fill="auto"/>
            <w:vAlign w:val="center"/>
          </w:tcPr>
          <w:p w14:paraId="63D78709" w14:textId="77777777" w:rsidR="006F33F4" w:rsidRPr="003A1584" w:rsidRDefault="006F33F4" w:rsidP="004F67EE">
            <w:pPr>
              <w:widowControl w:val="0"/>
              <w:jc w:val="center"/>
              <w:rPr>
                <w:b/>
                <w:sz w:val="22"/>
                <w:szCs w:val="22"/>
              </w:rPr>
            </w:pPr>
            <w:r w:rsidRPr="003A1584">
              <w:rPr>
                <w:b/>
                <w:sz w:val="22"/>
                <w:szCs w:val="22"/>
              </w:rPr>
              <w:t>Розділ І Загальні положення</w:t>
            </w:r>
          </w:p>
        </w:tc>
      </w:tr>
      <w:tr w:rsidR="006F33F4" w:rsidRPr="003A1584" w14:paraId="364A71A7" w14:textId="77777777" w:rsidTr="004F67EE">
        <w:trPr>
          <w:trHeight w:val="1069"/>
          <w:jc w:val="center"/>
        </w:trPr>
        <w:tc>
          <w:tcPr>
            <w:tcW w:w="1049" w:type="dxa"/>
            <w:shd w:val="clear" w:color="auto" w:fill="auto"/>
          </w:tcPr>
          <w:p w14:paraId="47CEFCE9" w14:textId="77777777" w:rsidR="006F33F4" w:rsidRPr="003A1584" w:rsidRDefault="006F33F4" w:rsidP="004F67EE">
            <w:pPr>
              <w:widowControl w:val="0"/>
              <w:rPr>
                <w:b/>
                <w:sz w:val="22"/>
                <w:szCs w:val="22"/>
              </w:rPr>
            </w:pPr>
            <w:r w:rsidRPr="003A1584">
              <w:rPr>
                <w:b/>
                <w:sz w:val="22"/>
                <w:szCs w:val="22"/>
              </w:rPr>
              <w:t>1</w:t>
            </w:r>
          </w:p>
        </w:tc>
        <w:tc>
          <w:tcPr>
            <w:tcW w:w="3176" w:type="dxa"/>
            <w:shd w:val="clear" w:color="auto" w:fill="auto"/>
          </w:tcPr>
          <w:p w14:paraId="6AC959EC" w14:textId="77777777" w:rsidR="006F33F4" w:rsidRPr="003A1584" w:rsidRDefault="006F33F4" w:rsidP="004F67EE">
            <w:pPr>
              <w:widowControl w:val="0"/>
              <w:rPr>
                <w:b/>
                <w:sz w:val="22"/>
                <w:szCs w:val="22"/>
              </w:rPr>
            </w:pPr>
            <w:r w:rsidRPr="003A1584">
              <w:rPr>
                <w:b/>
                <w:sz w:val="22"/>
                <w:szCs w:val="22"/>
              </w:rPr>
              <w:t>Терміни, які вживаються в тендерній документації</w:t>
            </w:r>
          </w:p>
        </w:tc>
        <w:tc>
          <w:tcPr>
            <w:tcW w:w="6112" w:type="dxa"/>
            <w:shd w:val="clear" w:color="auto" w:fill="auto"/>
          </w:tcPr>
          <w:p w14:paraId="498BA66C" w14:textId="77777777" w:rsidR="006F33F4" w:rsidRPr="003A1584" w:rsidRDefault="006F33F4" w:rsidP="004F67EE">
            <w:pPr>
              <w:jc w:val="both"/>
              <w:rPr>
                <w:sz w:val="22"/>
                <w:szCs w:val="22"/>
              </w:rPr>
            </w:pPr>
            <w:r w:rsidRPr="003A1584">
              <w:rPr>
                <w:sz w:val="22"/>
                <w:szCs w:val="22"/>
              </w:rPr>
              <w:t xml:space="preserve">Тендерну документацію розроблено відповідно до вимог Закону України «Про публічні закупівлі» від 25.12.2015 р. № 922-VІIІ в редакції Закону України від 19.09.2019 р. № </w:t>
            </w:r>
            <w:r w:rsidRPr="003A1584">
              <w:rPr>
                <w:b/>
                <w:sz w:val="22"/>
                <w:szCs w:val="22"/>
              </w:rPr>
              <w:t>114-IX</w:t>
            </w:r>
            <w:r w:rsidRPr="003A1584">
              <w:rPr>
                <w:sz w:val="22"/>
                <w:szCs w:val="22"/>
              </w:rPr>
              <w:t xml:space="preserve"> (далі – Закон) зі змінами та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w:t>
            </w:r>
            <w:r w:rsidRPr="003A1584">
              <w:rPr>
                <w:b/>
                <w:sz w:val="22"/>
                <w:szCs w:val="22"/>
              </w:rPr>
              <w:t>Особливості)</w:t>
            </w:r>
            <w:r w:rsidRPr="003A1584">
              <w:rPr>
                <w:sz w:val="22"/>
                <w:szCs w:val="22"/>
              </w:rPr>
              <w:t>.</w:t>
            </w:r>
          </w:p>
          <w:p w14:paraId="0D7C6876" w14:textId="77777777" w:rsidR="006F33F4" w:rsidRPr="003A1584" w:rsidRDefault="006F33F4" w:rsidP="004F67EE">
            <w:pPr>
              <w:jc w:val="both"/>
              <w:rPr>
                <w:sz w:val="22"/>
                <w:szCs w:val="22"/>
              </w:rPr>
            </w:pPr>
          </w:p>
          <w:p w14:paraId="78C02791" w14:textId="77777777" w:rsidR="006F33F4" w:rsidRPr="003A1584" w:rsidRDefault="006F33F4" w:rsidP="004F67EE">
            <w:pPr>
              <w:widowControl w:val="0"/>
              <w:jc w:val="both"/>
              <w:rPr>
                <w:color w:val="000000"/>
                <w:sz w:val="22"/>
                <w:szCs w:val="22"/>
              </w:rPr>
            </w:pPr>
            <w:r w:rsidRPr="003A1584">
              <w:rPr>
                <w:color w:val="000000"/>
                <w:sz w:val="22"/>
                <w:szCs w:val="22"/>
              </w:rPr>
              <w:t>Терміни, які використовуються в цій тендерній документації, вживаються у значенні, наведеному в Законі.</w:t>
            </w:r>
          </w:p>
          <w:p w14:paraId="7EBAE86C" w14:textId="77777777" w:rsidR="006F33F4" w:rsidRPr="003A1584" w:rsidRDefault="006F33F4" w:rsidP="004F67EE">
            <w:pPr>
              <w:widowControl w:val="0"/>
              <w:jc w:val="both"/>
              <w:rPr>
                <w:sz w:val="22"/>
                <w:szCs w:val="22"/>
              </w:rPr>
            </w:pPr>
          </w:p>
          <w:p w14:paraId="63737616" w14:textId="77777777" w:rsidR="006F33F4" w:rsidRPr="003A1584" w:rsidRDefault="006F33F4" w:rsidP="004F67EE">
            <w:pPr>
              <w:widowControl w:val="0"/>
              <w:jc w:val="both"/>
              <w:rPr>
                <w:b/>
                <w:sz w:val="22"/>
                <w:szCs w:val="22"/>
              </w:rPr>
            </w:pPr>
            <w:bookmarkStart w:id="2" w:name="_heading=h.gjdgxs" w:colFirst="0" w:colLast="0"/>
            <w:bookmarkEnd w:id="2"/>
            <w:r w:rsidRPr="003A1584">
              <w:rPr>
                <w:b/>
                <w:sz w:val="22"/>
                <w:szCs w:val="22"/>
              </w:rPr>
              <w:t xml:space="preserve">У тендерній </w:t>
            </w:r>
            <w:r w:rsidRPr="003A1584">
              <w:rPr>
                <w:b/>
                <w:color w:val="000000" w:themeColor="text1"/>
                <w:sz w:val="22"/>
                <w:szCs w:val="22"/>
              </w:rPr>
              <w:t xml:space="preserve">документації </w:t>
            </w:r>
            <w:r w:rsidRPr="003A1584">
              <w:rPr>
                <w:b/>
                <w:bCs/>
                <w:color w:val="000000" w:themeColor="text1"/>
                <w:sz w:val="22"/>
                <w:szCs w:val="22"/>
                <w:u w:val="single"/>
                <w:lang w:eastAsia="uk-UA"/>
              </w:rPr>
              <w:t>відповідно до частини 3 статті 22 Закону</w:t>
            </w:r>
            <w:r w:rsidRPr="003A1584">
              <w:rPr>
                <w:b/>
                <w:bCs/>
                <w:color w:val="000000" w:themeColor="text1"/>
                <w:sz w:val="22"/>
                <w:szCs w:val="22"/>
                <w:lang w:eastAsia="uk-UA"/>
              </w:rPr>
              <w:t xml:space="preserve"> </w:t>
            </w:r>
            <w:r w:rsidRPr="003A1584">
              <w:rPr>
                <w:b/>
                <w:bCs/>
                <w:color w:val="000000" w:themeColor="text1"/>
                <w:sz w:val="22"/>
                <w:szCs w:val="22"/>
                <w:u w:val="single"/>
                <w:lang w:eastAsia="uk-UA"/>
              </w:rPr>
              <w:t xml:space="preserve">та </w:t>
            </w:r>
            <w:r w:rsidRPr="003A1584">
              <w:rPr>
                <w:b/>
                <w:bCs/>
                <w:color w:val="000000" w:themeColor="text1"/>
                <w:sz w:val="22"/>
                <w:szCs w:val="22"/>
                <w:u w:val="single"/>
                <w:shd w:val="clear" w:color="auto" w:fill="FFFFFF"/>
              </w:rPr>
              <w:t>абзацу 10 пункту 3 Особливостей</w:t>
            </w:r>
            <w:r w:rsidRPr="003A1584">
              <w:rPr>
                <w:b/>
                <w:color w:val="000000" w:themeColor="text1"/>
                <w:sz w:val="22"/>
                <w:szCs w:val="22"/>
              </w:rPr>
              <w:t xml:space="preserve"> також відображені певні особливості та додаткові </w:t>
            </w:r>
            <w:r w:rsidRPr="003A1584">
              <w:rPr>
                <w:b/>
                <w:color w:val="000000" w:themeColor="text1"/>
                <w:sz w:val="22"/>
                <w:szCs w:val="22"/>
                <w:u w:val="single"/>
              </w:rPr>
              <w:t>обов’язкові</w:t>
            </w:r>
            <w:r w:rsidRPr="003A1584">
              <w:rPr>
                <w:b/>
                <w:color w:val="000000" w:themeColor="text1"/>
                <w:sz w:val="22"/>
                <w:szCs w:val="22"/>
              </w:rPr>
              <w:t xml:space="preserve"> умови (наприклад, щодо кваліфікаційних критеріїв та додатків 7 і 8), які передбачені Фінансовою угодою (</w:t>
            </w:r>
            <w:r w:rsidRPr="003A1584">
              <w:rPr>
                <w:b/>
                <w:i/>
                <w:color w:val="000000" w:themeColor="text1"/>
                <w:sz w:val="22"/>
                <w:szCs w:val="22"/>
              </w:rPr>
              <w:t>далі – Фінансова Угода</w:t>
            </w:r>
            <w:r w:rsidRPr="003A1584">
              <w:rPr>
                <w:b/>
                <w:color w:val="000000" w:themeColor="text1"/>
                <w:sz w:val="22"/>
                <w:szCs w:val="22"/>
              </w:rPr>
              <w:t>)</w:t>
            </w:r>
            <w:r w:rsidRPr="003A1584">
              <w:rPr>
                <w:color w:val="000000" w:themeColor="text1"/>
                <w:sz w:val="22"/>
                <w:szCs w:val="22"/>
              </w:rPr>
              <w:t xml:space="preserve"> </w:t>
            </w:r>
            <w:r w:rsidRPr="003A1584">
              <w:rPr>
                <w:b/>
                <w:color w:val="000000" w:themeColor="text1"/>
                <w:sz w:val="22"/>
                <w:szCs w:val="22"/>
              </w:rPr>
              <w:t xml:space="preserve">між </w:t>
            </w:r>
            <w:r w:rsidRPr="003A1584">
              <w:rPr>
                <w:b/>
                <w:color w:val="333333"/>
                <w:sz w:val="22"/>
                <w:szCs w:val="22"/>
              </w:rPr>
              <w:t>Україною та Європейським інвестиційним банком (ЄІБ) щодо реалізації Проєкту «Вища освіта України» (</w:t>
            </w:r>
            <w:r w:rsidRPr="003A1584">
              <w:rPr>
                <w:b/>
                <w:i/>
                <w:color w:val="333333"/>
                <w:sz w:val="22"/>
                <w:szCs w:val="22"/>
              </w:rPr>
              <w:t>далі – ВОУ, Проєкт),</w:t>
            </w:r>
            <w:r w:rsidRPr="003A1584">
              <w:rPr>
                <w:b/>
                <w:color w:val="333333"/>
                <w:sz w:val="22"/>
                <w:szCs w:val="22"/>
              </w:rPr>
              <w:t xml:space="preserve"> ратифікованою Верховною Радою України Законом </w:t>
            </w:r>
            <w:r w:rsidRPr="003A1584">
              <w:rPr>
                <w:b/>
                <w:sz w:val="22"/>
                <w:szCs w:val="22"/>
              </w:rPr>
              <w:t>2186-VIII від 08.11.2017</w:t>
            </w:r>
            <w:r w:rsidRPr="003A1584">
              <w:rPr>
                <w:b/>
                <w:sz w:val="22"/>
                <w:szCs w:val="22"/>
                <w:vertAlign w:val="superscript"/>
              </w:rPr>
              <w:footnoteReference w:id="2"/>
            </w:r>
            <w:r w:rsidRPr="003A1584">
              <w:rPr>
                <w:b/>
                <w:sz w:val="22"/>
                <w:szCs w:val="22"/>
              </w:rPr>
              <w:t xml:space="preserve">), </w:t>
            </w:r>
            <w:r w:rsidRPr="003A1584">
              <w:rPr>
                <w:b/>
                <w:bCs/>
                <w:color w:val="000000" w:themeColor="text1"/>
                <w:sz w:val="22"/>
                <w:szCs w:val="22"/>
              </w:rPr>
              <w:t>та які також описані в Посібнику із закупівель Проєкту, що відповідає Керівництву ЄІБ з питань закупівель.</w:t>
            </w:r>
            <w:r w:rsidRPr="003A1584">
              <w:rPr>
                <w:b/>
                <w:sz w:val="22"/>
                <w:szCs w:val="22"/>
              </w:rPr>
              <w:t xml:space="preserve"> </w:t>
            </w:r>
          </w:p>
          <w:p w14:paraId="5F8617C3" w14:textId="77777777" w:rsidR="006F33F4" w:rsidRPr="003A1584" w:rsidRDefault="006F33F4" w:rsidP="004F67EE">
            <w:pPr>
              <w:widowControl w:val="0"/>
              <w:jc w:val="both"/>
              <w:rPr>
                <w:b/>
                <w:sz w:val="22"/>
                <w:szCs w:val="22"/>
              </w:rPr>
            </w:pPr>
            <w:r w:rsidRPr="003A1584">
              <w:rPr>
                <w:b/>
                <w:sz w:val="22"/>
                <w:szCs w:val="22"/>
              </w:rPr>
              <w:t xml:space="preserve">Такі додаткові умови можуть відрізнятися від норм Закону і Особливостей, </w:t>
            </w:r>
            <w:r w:rsidRPr="003A1584">
              <w:rPr>
                <w:b/>
                <w:sz w:val="22"/>
                <w:szCs w:val="22"/>
                <w:u w:val="single"/>
              </w:rPr>
              <w:t>проте підлягають застосування для цього тендеру.</w:t>
            </w:r>
          </w:p>
        </w:tc>
      </w:tr>
      <w:tr w:rsidR="006F33F4" w:rsidRPr="003A1584" w14:paraId="21457263" w14:textId="77777777" w:rsidTr="004F67EE">
        <w:trPr>
          <w:trHeight w:val="522"/>
          <w:jc w:val="center"/>
        </w:trPr>
        <w:tc>
          <w:tcPr>
            <w:tcW w:w="1049" w:type="dxa"/>
            <w:shd w:val="clear" w:color="auto" w:fill="auto"/>
          </w:tcPr>
          <w:p w14:paraId="60F6D707" w14:textId="77777777" w:rsidR="006F33F4" w:rsidRPr="003A1584" w:rsidRDefault="006F33F4" w:rsidP="004F67EE">
            <w:pPr>
              <w:widowControl w:val="0"/>
              <w:rPr>
                <w:b/>
                <w:sz w:val="22"/>
                <w:szCs w:val="22"/>
              </w:rPr>
            </w:pPr>
            <w:r w:rsidRPr="003A1584">
              <w:rPr>
                <w:b/>
                <w:sz w:val="22"/>
                <w:szCs w:val="22"/>
              </w:rPr>
              <w:t>2</w:t>
            </w:r>
          </w:p>
        </w:tc>
        <w:tc>
          <w:tcPr>
            <w:tcW w:w="3176" w:type="dxa"/>
            <w:shd w:val="clear" w:color="auto" w:fill="auto"/>
          </w:tcPr>
          <w:p w14:paraId="78A40CB1" w14:textId="77777777" w:rsidR="006F33F4" w:rsidRPr="003A1584" w:rsidRDefault="006F33F4" w:rsidP="004F67EE">
            <w:pPr>
              <w:widowControl w:val="0"/>
              <w:rPr>
                <w:b/>
                <w:sz w:val="22"/>
                <w:szCs w:val="22"/>
              </w:rPr>
            </w:pPr>
            <w:r w:rsidRPr="003A1584">
              <w:rPr>
                <w:b/>
                <w:sz w:val="22"/>
                <w:szCs w:val="22"/>
              </w:rPr>
              <w:t>Інформація про замовника торгів</w:t>
            </w:r>
          </w:p>
        </w:tc>
        <w:tc>
          <w:tcPr>
            <w:tcW w:w="6112" w:type="dxa"/>
            <w:shd w:val="clear" w:color="auto" w:fill="auto"/>
          </w:tcPr>
          <w:p w14:paraId="4887EABF" w14:textId="77777777" w:rsidR="006F33F4" w:rsidRPr="003A1584" w:rsidRDefault="006F33F4" w:rsidP="004F67EE">
            <w:pPr>
              <w:widowControl w:val="0"/>
              <w:rPr>
                <w:sz w:val="22"/>
                <w:szCs w:val="22"/>
              </w:rPr>
            </w:pPr>
          </w:p>
        </w:tc>
      </w:tr>
      <w:tr w:rsidR="006F33F4" w:rsidRPr="003A1584" w14:paraId="24BF07E5" w14:textId="77777777" w:rsidTr="004F67EE">
        <w:trPr>
          <w:trHeight w:val="755"/>
          <w:jc w:val="center"/>
        </w:trPr>
        <w:tc>
          <w:tcPr>
            <w:tcW w:w="1049" w:type="dxa"/>
            <w:shd w:val="clear" w:color="auto" w:fill="auto"/>
          </w:tcPr>
          <w:p w14:paraId="00420102" w14:textId="77777777" w:rsidR="006F33F4" w:rsidRPr="003A1584" w:rsidRDefault="006F33F4" w:rsidP="004F67EE">
            <w:pPr>
              <w:widowControl w:val="0"/>
              <w:rPr>
                <w:sz w:val="22"/>
                <w:szCs w:val="22"/>
              </w:rPr>
            </w:pPr>
            <w:r w:rsidRPr="003A1584">
              <w:rPr>
                <w:sz w:val="22"/>
                <w:szCs w:val="22"/>
              </w:rPr>
              <w:t>2.1</w:t>
            </w:r>
          </w:p>
        </w:tc>
        <w:tc>
          <w:tcPr>
            <w:tcW w:w="3176" w:type="dxa"/>
            <w:shd w:val="clear" w:color="auto" w:fill="auto"/>
          </w:tcPr>
          <w:p w14:paraId="7F2D5050" w14:textId="77777777" w:rsidR="006F33F4" w:rsidRPr="003A1584" w:rsidRDefault="006F33F4" w:rsidP="004F67EE">
            <w:pPr>
              <w:widowControl w:val="0"/>
              <w:ind w:right="113"/>
              <w:rPr>
                <w:sz w:val="22"/>
                <w:szCs w:val="22"/>
              </w:rPr>
            </w:pPr>
            <w:r w:rsidRPr="003A1584">
              <w:rPr>
                <w:sz w:val="22"/>
                <w:szCs w:val="22"/>
              </w:rPr>
              <w:t>Повне найменування</w:t>
            </w:r>
          </w:p>
        </w:tc>
        <w:tc>
          <w:tcPr>
            <w:tcW w:w="6112" w:type="dxa"/>
            <w:shd w:val="clear" w:color="auto" w:fill="auto"/>
          </w:tcPr>
          <w:p w14:paraId="086EFBD0" w14:textId="77777777" w:rsidR="006F33F4" w:rsidRPr="003A1584" w:rsidRDefault="006F33F4" w:rsidP="004F67EE">
            <w:pPr>
              <w:widowControl w:val="0"/>
              <w:rPr>
                <w:b/>
                <w:sz w:val="22"/>
                <w:szCs w:val="22"/>
              </w:rPr>
            </w:pPr>
            <w:r w:rsidRPr="003A1584">
              <w:rPr>
                <w:i/>
                <w:color w:val="00B0F0"/>
              </w:rPr>
              <w:t xml:space="preserve">{Повне найменування </w:t>
            </w:r>
            <w:r w:rsidRPr="003A1584">
              <w:rPr>
                <w:b/>
                <w:bCs/>
                <w:i/>
                <w:iCs/>
                <w:color w:val="00B0F0"/>
              </w:rPr>
              <w:t>УНІВЕРСИТЕТА</w:t>
            </w:r>
            <w:r w:rsidRPr="003A1584">
              <w:rPr>
                <w:i/>
                <w:color w:val="00B0F0"/>
              </w:rPr>
              <w:t>-замовника торгів}</w:t>
            </w:r>
          </w:p>
        </w:tc>
      </w:tr>
      <w:tr w:rsidR="006F33F4" w:rsidRPr="003A1584" w14:paraId="15AFCE9B" w14:textId="77777777" w:rsidTr="004F67EE">
        <w:trPr>
          <w:trHeight w:val="522"/>
          <w:jc w:val="center"/>
        </w:trPr>
        <w:tc>
          <w:tcPr>
            <w:tcW w:w="1049" w:type="dxa"/>
            <w:shd w:val="clear" w:color="auto" w:fill="auto"/>
          </w:tcPr>
          <w:p w14:paraId="4F9EB1E9" w14:textId="77777777" w:rsidR="006F33F4" w:rsidRPr="003A1584" w:rsidRDefault="006F33F4" w:rsidP="004F67EE">
            <w:pPr>
              <w:widowControl w:val="0"/>
              <w:rPr>
                <w:sz w:val="22"/>
                <w:szCs w:val="22"/>
              </w:rPr>
            </w:pPr>
            <w:r w:rsidRPr="003A1584">
              <w:rPr>
                <w:sz w:val="22"/>
                <w:szCs w:val="22"/>
              </w:rPr>
              <w:t>2.2</w:t>
            </w:r>
          </w:p>
        </w:tc>
        <w:tc>
          <w:tcPr>
            <w:tcW w:w="3176" w:type="dxa"/>
            <w:shd w:val="clear" w:color="auto" w:fill="auto"/>
          </w:tcPr>
          <w:p w14:paraId="161C09B2" w14:textId="77777777" w:rsidR="006F33F4" w:rsidRPr="003A1584" w:rsidRDefault="006F33F4" w:rsidP="004F67EE">
            <w:pPr>
              <w:widowControl w:val="0"/>
              <w:ind w:right="113"/>
              <w:rPr>
                <w:sz w:val="22"/>
                <w:szCs w:val="22"/>
              </w:rPr>
            </w:pPr>
            <w:r w:rsidRPr="003A1584">
              <w:rPr>
                <w:sz w:val="22"/>
                <w:szCs w:val="22"/>
              </w:rPr>
              <w:t>Місцезнаходження</w:t>
            </w:r>
          </w:p>
        </w:tc>
        <w:tc>
          <w:tcPr>
            <w:tcW w:w="6112" w:type="dxa"/>
            <w:shd w:val="clear" w:color="auto" w:fill="auto"/>
          </w:tcPr>
          <w:p w14:paraId="4CACA12B" w14:textId="77777777" w:rsidR="006F33F4" w:rsidRPr="003A1584" w:rsidRDefault="006F33F4" w:rsidP="004F67EE">
            <w:pPr>
              <w:widowControl w:val="0"/>
              <w:rPr>
                <w:sz w:val="22"/>
                <w:szCs w:val="22"/>
              </w:rPr>
            </w:pPr>
            <w:r w:rsidRPr="003A1584">
              <w:rPr>
                <w:i/>
                <w:color w:val="00B0F0"/>
              </w:rPr>
              <w:t>{Місцезнаходження замовника торгів}</w:t>
            </w:r>
          </w:p>
        </w:tc>
      </w:tr>
      <w:tr w:rsidR="006F33F4" w:rsidRPr="003A1584" w14:paraId="36D1086F" w14:textId="77777777" w:rsidTr="004F67EE">
        <w:trPr>
          <w:trHeight w:val="522"/>
          <w:jc w:val="center"/>
        </w:trPr>
        <w:tc>
          <w:tcPr>
            <w:tcW w:w="1049" w:type="dxa"/>
            <w:shd w:val="clear" w:color="auto" w:fill="auto"/>
          </w:tcPr>
          <w:p w14:paraId="1495DDF0" w14:textId="77777777" w:rsidR="006F33F4" w:rsidRPr="003A1584" w:rsidRDefault="006F33F4" w:rsidP="004F67EE">
            <w:pPr>
              <w:widowControl w:val="0"/>
              <w:rPr>
                <w:sz w:val="22"/>
                <w:szCs w:val="22"/>
              </w:rPr>
            </w:pPr>
            <w:r w:rsidRPr="003A1584">
              <w:rPr>
                <w:sz w:val="22"/>
                <w:szCs w:val="22"/>
              </w:rPr>
              <w:t>2.3</w:t>
            </w:r>
          </w:p>
        </w:tc>
        <w:tc>
          <w:tcPr>
            <w:tcW w:w="3176" w:type="dxa"/>
            <w:shd w:val="clear" w:color="auto" w:fill="auto"/>
          </w:tcPr>
          <w:p w14:paraId="546FFA8E" w14:textId="77777777" w:rsidR="006F33F4" w:rsidRPr="003A1584" w:rsidRDefault="006F33F4" w:rsidP="004F67EE">
            <w:pPr>
              <w:widowControl w:val="0"/>
              <w:rPr>
                <w:sz w:val="22"/>
                <w:szCs w:val="22"/>
              </w:rPr>
            </w:pPr>
            <w:r w:rsidRPr="003A1584">
              <w:rPr>
                <w:sz w:val="22"/>
                <w:szCs w:val="22"/>
              </w:rPr>
              <w:t>Посадова особа замовника, уповноважена здійснювати зв'язок з учасниками</w:t>
            </w:r>
          </w:p>
        </w:tc>
        <w:tc>
          <w:tcPr>
            <w:tcW w:w="6112" w:type="dxa"/>
            <w:shd w:val="clear" w:color="auto" w:fill="auto"/>
            <w:vAlign w:val="center"/>
          </w:tcPr>
          <w:p w14:paraId="66EC0688" w14:textId="77777777" w:rsidR="006F33F4" w:rsidRPr="003A1584" w:rsidRDefault="006F33F4" w:rsidP="004F67EE">
            <w:pPr>
              <w:shd w:val="clear" w:color="auto" w:fill="FFFFFF"/>
              <w:spacing w:line="276" w:lineRule="auto"/>
              <w:jc w:val="both"/>
              <w:rPr>
                <w:i/>
                <w:sz w:val="22"/>
                <w:szCs w:val="22"/>
              </w:rPr>
            </w:pPr>
            <w:r w:rsidRPr="003A1584">
              <w:rPr>
                <w:sz w:val="22"/>
                <w:szCs w:val="22"/>
              </w:rPr>
              <w:t xml:space="preserve">З питань щодо змісту тендерної документації та процедури закупівлі - </w:t>
            </w:r>
            <w:r w:rsidRPr="003A1584">
              <w:rPr>
                <w:b/>
                <w:i/>
                <w:iCs/>
                <w:color w:val="00B0F0"/>
                <w:sz w:val="22"/>
                <w:szCs w:val="22"/>
              </w:rPr>
              <w:t>ЗАЗНАЧАЄТЬСЯ ЗАМОВНИКОМ.</w:t>
            </w:r>
          </w:p>
          <w:p w14:paraId="07C36D4C" w14:textId="77777777" w:rsidR="006F33F4" w:rsidRPr="003A1584" w:rsidRDefault="006F33F4" w:rsidP="004F67EE">
            <w:pPr>
              <w:shd w:val="clear" w:color="auto" w:fill="FFFFFF"/>
              <w:spacing w:line="276" w:lineRule="auto"/>
              <w:jc w:val="both"/>
              <w:rPr>
                <w:i/>
                <w:sz w:val="22"/>
                <w:szCs w:val="22"/>
              </w:rPr>
            </w:pPr>
          </w:p>
          <w:p w14:paraId="6F44A093" w14:textId="59374149" w:rsidR="006F33F4" w:rsidRPr="003A1584" w:rsidRDefault="006F33F4" w:rsidP="004F67EE">
            <w:pPr>
              <w:rPr>
                <w:b/>
                <w:i/>
                <w:iCs/>
                <w:color w:val="00B0F0"/>
                <w:sz w:val="22"/>
                <w:szCs w:val="22"/>
              </w:rPr>
            </w:pPr>
            <w:r w:rsidRPr="003A1584">
              <w:rPr>
                <w:sz w:val="22"/>
                <w:szCs w:val="22"/>
              </w:rPr>
              <w:t xml:space="preserve">З питань щодо Технічного завдання з виконання інженерно-консультаційних послуг у будівництві та проєкту договору -- </w:t>
            </w:r>
            <w:r w:rsidRPr="003A1584">
              <w:rPr>
                <w:b/>
                <w:i/>
                <w:iCs/>
                <w:color w:val="00B0F0"/>
                <w:sz w:val="22"/>
                <w:szCs w:val="22"/>
              </w:rPr>
              <w:t>ЗАЗНАЧАЄТЬСЯ ЗАМОВНИКОМ у разі доцільності на свій розсуд.</w:t>
            </w:r>
          </w:p>
        </w:tc>
      </w:tr>
      <w:tr w:rsidR="006F33F4" w:rsidRPr="003A1584" w14:paraId="0ED357F2" w14:textId="77777777" w:rsidTr="004F67EE">
        <w:trPr>
          <w:trHeight w:val="522"/>
          <w:jc w:val="center"/>
        </w:trPr>
        <w:tc>
          <w:tcPr>
            <w:tcW w:w="1049" w:type="dxa"/>
            <w:shd w:val="clear" w:color="auto" w:fill="auto"/>
          </w:tcPr>
          <w:p w14:paraId="0C3D6CDC" w14:textId="77777777" w:rsidR="006F33F4" w:rsidRPr="003A1584" w:rsidRDefault="006F33F4" w:rsidP="004F67EE">
            <w:pPr>
              <w:widowControl w:val="0"/>
              <w:rPr>
                <w:b/>
                <w:sz w:val="22"/>
                <w:szCs w:val="22"/>
              </w:rPr>
            </w:pPr>
            <w:r w:rsidRPr="003A1584">
              <w:rPr>
                <w:b/>
                <w:sz w:val="22"/>
                <w:szCs w:val="22"/>
              </w:rPr>
              <w:t>3</w:t>
            </w:r>
          </w:p>
        </w:tc>
        <w:tc>
          <w:tcPr>
            <w:tcW w:w="3176" w:type="dxa"/>
            <w:shd w:val="clear" w:color="auto" w:fill="auto"/>
          </w:tcPr>
          <w:p w14:paraId="2B85E1EE" w14:textId="77777777" w:rsidR="006F33F4" w:rsidRPr="003A1584" w:rsidRDefault="006F33F4" w:rsidP="004F67EE">
            <w:pPr>
              <w:widowControl w:val="0"/>
              <w:rPr>
                <w:b/>
                <w:sz w:val="22"/>
                <w:szCs w:val="22"/>
              </w:rPr>
            </w:pPr>
            <w:r w:rsidRPr="003A1584">
              <w:rPr>
                <w:b/>
                <w:sz w:val="22"/>
                <w:szCs w:val="22"/>
              </w:rPr>
              <w:t>Процедура закупівлі</w:t>
            </w:r>
          </w:p>
        </w:tc>
        <w:tc>
          <w:tcPr>
            <w:tcW w:w="6112" w:type="dxa"/>
            <w:shd w:val="clear" w:color="auto" w:fill="auto"/>
          </w:tcPr>
          <w:p w14:paraId="4A392F2B" w14:textId="77777777" w:rsidR="006F33F4" w:rsidRPr="003A1584" w:rsidRDefault="006F33F4" w:rsidP="004F67EE">
            <w:pPr>
              <w:widowControl w:val="0"/>
              <w:ind w:right="113"/>
              <w:jc w:val="both"/>
              <w:rPr>
                <w:b/>
                <w:sz w:val="22"/>
                <w:szCs w:val="22"/>
              </w:rPr>
            </w:pPr>
            <w:r w:rsidRPr="003A1584">
              <w:rPr>
                <w:b/>
                <w:sz w:val="22"/>
                <w:szCs w:val="22"/>
              </w:rPr>
              <w:t xml:space="preserve">відкриті торги </w:t>
            </w:r>
            <w:r w:rsidRPr="003A1584">
              <w:rPr>
                <w:color w:val="000000"/>
                <w:sz w:val="22"/>
                <w:szCs w:val="22"/>
              </w:rPr>
              <w:t>(далі – відкриті торги, тендер)</w:t>
            </w:r>
            <w:r w:rsidRPr="003A1584">
              <w:rPr>
                <w:b/>
                <w:sz w:val="22"/>
                <w:szCs w:val="22"/>
              </w:rPr>
              <w:t xml:space="preserve"> -- </w:t>
            </w:r>
            <w:r w:rsidRPr="003A1584">
              <w:rPr>
                <w:color w:val="000000"/>
                <w:sz w:val="22"/>
                <w:szCs w:val="22"/>
              </w:rPr>
              <w:t>у порядку, визначеному Особливостями</w:t>
            </w:r>
            <w:r w:rsidRPr="003A1584">
              <w:rPr>
                <w:i/>
                <w:color w:val="000000"/>
                <w:sz w:val="22"/>
                <w:szCs w:val="22"/>
              </w:rPr>
              <w:t xml:space="preserve"> (зазначається під час дії Особливостей).</w:t>
            </w:r>
          </w:p>
        </w:tc>
      </w:tr>
      <w:tr w:rsidR="006F33F4" w:rsidRPr="003A1584" w14:paraId="1EFCB5EF" w14:textId="77777777" w:rsidTr="004F67EE">
        <w:trPr>
          <w:trHeight w:val="522"/>
          <w:jc w:val="center"/>
        </w:trPr>
        <w:tc>
          <w:tcPr>
            <w:tcW w:w="1049" w:type="dxa"/>
            <w:shd w:val="clear" w:color="auto" w:fill="auto"/>
          </w:tcPr>
          <w:p w14:paraId="5CE191CA" w14:textId="77777777" w:rsidR="006F33F4" w:rsidRPr="003A1584" w:rsidRDefault="006F33F4" w:rsidP="004F67EE">
            <w:pPr>
              <w:widowControl w:val="0"/>
              <w:rPr>
                <w:b/>
                <w:sz w:val="22"/>
                <w:szCs w:val="22"/>
              </w:rPr>
            </w:pPr>
            <w:r w:rsidRPr="003A1584">
              <w:rPr>
                <w:b/>
                <w:sz w:val="22"/>
                <w:szCs w:val="22"/>
              </w:rPr>
              <w:t>4</w:t>
            </w:r>
          </w:p>
        </w:tc>
        <w:tc>
          <w:tcPr>
            <w:tcW w:w="3176" w:type="dxa"/>
            <w:shd w:val="clear" w:color="auto" w:fill="auto"/>
          </w:tcPr>
          <w:p w14:paraId="54A2D909" w14:textId="77777777" w:rsidR="006F33F4" w:rsidRPr="003A1584" w:rsidRDefault="006F33F4" w:rsidP="004F67EE">
            <w:pPr>
              <w:widowControl w:val="0"/>
              <w:rPr>
                <w:b/>
                <w:sz w:val="22"/>
                <w:szCs w:val="22"/>
              </w:rPr>
            </w:pPr>
            <w:r w:rsidRPr="003A1584">
              <w:rPr>
                <w:b/>
                <w:sz w:val="22"/>
                <w:szCs w:val="22"/>
              </w:rPr>
              <w:t>Інформація про предмет закупівлі</w:t>
            </w:r>
          </w:p>
        </w:tc>
        <w:tc>
          <w:tcPr>
            <w:tcW w:w="6112" w:type="dxa"/>
            <w:shd w:val="clear" w:color="auto" w:fill="auto"/>
          </w:tcPr>
          <w:p w14:paraId="066D0245" w14:textId="77777777" w:rsidR="006F33F4" w:rsidRPr="003A1584" w:rsidRDefault="006F33F4" w:rsidP="004F67EE">
            <w:pPr>
              <w:widowControl w:val="0"/>
              <w:ind w:firstLine="6"/>
              <w:rPr>
                <w:sz w:val="22"/>
                <w:szCs w:val="22"/>
              </w:rPr>
            </w:pPr>
          </w:p>
        </w:tc>
      </w:tr>
      <w:tr w:rsidR="006F33F4" w:rsidRPr="003A1584" w14:paraId="40E559AD" w14:textId="77777777" w:rsidTr="004F67EE">
        <w:trPr>
          <w:trHeight w:val="522"/>
          <w:jc w:val="center"/>
        </w:trPr>
        <w:tc>
          <w:tcPr>
            <w:tcW w:w="1049" w:type="dxa"/>
            <w:shd w:val="clear" w:color="auto" w:fill="auto"/>
          </w:tcPr>
          <w:p w14:paraId="5FDC5363" w14:textId="77777777" w:rsidR="006F33F4" w:rsidRPr="003A1584" w:rsidRDefault="006F33F4" w:rsidP="004F67EE">
            <w:pPr>
              <w:widowControl w:val="0"/>
              <w:rPr>
                <w:sz w:val="22"/>
                <w:szCs w:val="22"/>
              </w:rPr>
            </w:pPr>
            <w:r w:rsidRPr="003A1584">
              <w:rPr>
                <w:sz w:val="22"/>
                <w:szCs w:val="22"/>
              </w:rPr>
              <w:t>4.1</w:t>
            </w:r>
          </w:p>
        </w:tc>
        <w:tc>
          <w:tcPr>
            <w:tcW w:w="3176" w:type="dxa"/>
            <w:shd w:val="clear" w:color="auto" w:fill="auto"/>
          </w:tcPr>
          <w:p w14:paraId="2277D455" w14:textId="77777777" w:rsidR="006F33F4" w:rsidRPr="003A1584" w:rsidRDefault="006F33F4" w:rsidP="004F67EE">
            <w:pPr>
              <w:widowControl w:val="0"/>
              <w:ind w:left="-9" w:right="113"/>
              <w:jc w:val="both"/>
              <w:rPr>
                <w:sz w:val="22"/>
                <w:szCs w:val="22"/>
              </w:rPr>
            </w:pPr>
            <w:r w:rsidRPr="003A1584">
              <w:rPr>
                <w:sz w:val="22"/>
                <w:szCs w:val="22"/>
              </w:rPr>
              <w:t>Назва предмета закупівлі</w:t>
            </w:r>
          </w:p>
        </w:tc>
        <w:tc>
          <w:tcPr>
            <w:tcW w:w="6112" w:type="dxa"/>
            <w:shd w:val="clear" w:color="auto" w:fill="auto"/>
          </w:tcPr>
          <w:p w14:paraId="6A1992C6" w14:textId="37D083C2" w:rsidR="006F33F4" w:rsidRPr="003A1584" w:rsidRDefault="005911A5" w:rsidP="004F67EE">
            <w:pPr>
              <w:rPr>
                <w:sz w:val="22"/>
                <w:szCs w:val="22"/>
              </w:rPr>
            </w:pPr>
            <w:bookmarkStart w:id="3" w:name="_heading=h.30j0zll" w:colFirst="0" w:colLast="0"/>
            <w:bookmarkEnd w:id="3"/>
            <w:r w:rsidRPr="003A1584">
              <w:rPr>
                <w:sz w:val="22"/>
                <w:szCs w:val="22"/>
              </w:rPr>
              <w:t xml:space="preserve">Послуги </w:t>
            </w:r>
            <w:r w:rsidR="006F33F4" w:rsidRPr="003A1584">
              <w:rPr>
                <w:sz w:val="22"/>
                <w:szCs w:val="22"/>
              </w:rPr>
              <w:t xml:space="preserve">з виконання інженерно-консультаційних послуг у будівництві на  об’єкті </w:t>
            </w:r>
            <w:r w:rsidR="006F33F4" w:rsidRPr="003A1584">
              <w:rPr>
                <w:sz w:val="22"/>
                <w:szCs w:val="22"/>
              </w:rPr>
              <w:lastRenderedPageBreak/>
              <w:t>____________________________(</w:t>
            </w:r>
            <w:r w:rsidR="006F33F4" w:rsidRPr="003A1584">
              <w:rPr>
                <w:b/>
                <w:bCs/>
                <w:i/>
                <w:iCs/>
                <w:color w:val="00B0F0"/>
                <w:sz w:val="22"/>
                <w:szCs w:val="22"/>
                <w:u w:val="single"/>
              </w:rPr>
              <w:t>ЗАЗНАЧАЄТЬСЯ ЗАМОВНИКОМ)</w:t>
            </w:r>
          </w:p>
          <w:p w14:paraId="7220A439" w14:textId="77777777" w:rsidR="006F33F4" w:rsidRPr="003A1584" w:rsidRDefault="006F33F4" w:rsidP="004F67EE">
            <w:pPr>
              <w:shd w:val="clear" w:color="auto" w:fill="FFFFFF"/>
              <w:textAlignment w:val="baseline"/>
              <w:rPr>
                <w:b/>
                <w:bCs/>
                <w:color w:val="242638"/>
                <w:sz w:val="22"/>
                <w:szCs w:val="22"/>
                <w:shd w:val="clear" w:color="auto" w:fill="BFFFB3"/>
              </w:rPr>
            </w:pPr>
          </w:p>
          <w:p w14:paraId="15330C29" w14:textId="77777777" w:rsidR="005911A5" w:rsidRPr="003A1584" w:rsidRDefault="006F33F4" w:rsidP="005911A5">
            <w:pPr>
              <w:textAlignment w:val="baseline"/>
              <w:rPr>
                <w:b/>
                <w:bCs/>
                <w:color w:val="242638"/>
                <w:sz w:val="22"/>
                <w:szCs w:val="22"/>
              </w:rPr>
            </w:pPr>
            <w:r w:rsidRPr="003A1584">
              <w:rPr>
                <w:sz w:val="22"/>
                <w:szCs w:val="22"/>
                <w:u w:val="single"/>
              </w:rPr>
              <w:t xml:space="preserve">ДК 021:2015: </w:t>
            </w:r>
            <w:r w:rsidR="005911A5" w:rsidRPr="003A1584">
              <w:rPr>
                <w:b/>
                <w:bCs/>
                <w:color w:val="242638"/>
                <w:sz w:val="22"/>
                <w:szCs w:val="22"/>
              </w:rPr>
              <w:t>71310000-4 Консультаційні послуги в галузі інженерії та будівництва</w:t>
            </w:r>
          </w:p>
          <w:p w14:paraId="694906EE" w14:textId="0931BBE9" w:rsidR="006F33F4" w:rsidRPr="003A1584" w:rsidRDefault="006F33F4" w:rsidP="004F67EE">
            <w:pPr>
              <w:textAlignment w:val="baseline"/>
              <w:rPr>
                <w:b/>
                <w:bCs/>
                <w:sz w:val="22"/>
                <w:szCs w:val="22"/>
              </w:rPr>
            </w:pPr>
            <w:r w:rsidRPr="003A1584">
              <w:rPr>
                <w:color w:val="242638"/>
                <w:sz w:val="22"/>
                <w:szCs w:val="22"/>
                <w:shd w:val="clear" w:color="auto" w:fill="BFFFB3"/>
              </w:rPr>
              <w:t xml:space="preserve">             </w:t>
            </w:r>
          </w:p>
          <w:p w14:paraId="319BCBC7" w14:textId="77777777" w:rsidR="006F33F4" w:rsidRPr="003A1584" w:rsidRDefault="006F33F4" w:rsidP="004F67EE">
            <w:pPr>
              <w:jc w:val="both"/>
              <w:rPr>
                <w:b/>
                <w:sz w:val="22"/>
                <w:szCs w:val="22"/>
              </w:rPr>
            </w:pPr>
          </w:p>
        </w:tc>
      </w:tr>
      <w:tr w:rsidR="006F33F4" w:rsidRPr="003A1584" w14:paraId="1AF938EE" w14:textId="77777777" w:rsidTr="004F67EE">
        <w:trPr>
          <w:trHeight w:val="522"/>
          <w:jc w:val="center"/>
        </w:trPr>
        <w:tc>
          <w:tcPr>
            <w:tcW w:w="1049" w:type="dxa"/>
            <w:shd w:val="clear" w:color="auto" w:fill="auto"/>
          </w:tcPr>
          <w:p w14:paraId="39AE0728" w14:textId="77777777" w:rsidR="006F33F4" w:rsidRPr="003A1584" w:rsidRDefault="006F33F4" w:rsidP="004F67EE">
            <w:pPr>
              <w:widowControl w:val="0"/>
              <w:rPr>
                <w:sz w:val="22"/>
                <w:szCs w:val="22"/>
              </w:rPr>
            </w:pPr>
            <w:r w:rsidRPr="003A1584">
              <w:rPr>
                <w:sz w:val="22"/>
                <w:szCs w:val="22"/>
              </w:rPr>
              <w:lastRenderedPageBreak/>
              <w:t>4.2</w:t>
            </w:r>
          </w:p>
        </w:tc>
        <w:tc>
          <w:tcPr>
            <w:tcW w:w="3176" w:type="dxa"/>
            <w:shd w:val="clear" w:color="auto" w:fill="auto"/>
          </w:tcPr>
          <w:p w14:paraId="6455640B" w14:textId="77777777" w:rsidR="006F33F4" w:rsidRPr="003A1584" w:rsidRDefault="006F33F4" w:rsidP="004F67EE">
            <w:pPr>
              <w:widowControl w:val="0"/>
              <w:ind w:left="-9" w:right="113"/>
              <w:rPr>
                <w:sz w:val="22"/>
                <w:szCs w:val="22"/>
              </w:rPr>
            </w:pPr>
            <w:r w:rsidRPr="003A1584">
              <w:rPr>
                <w:sz w:val="22"/>
                <w:szCs w:val="22"/>
              </w:rPr>
              <w:t xml:space="preserve">Опис окремої частини (частин) предмета закупівлі (лота), щодо якої можуть бути подані тендерні пропозиції </w:t>
            </w:r>
            <w:r w:rsidRPr="003A1584">
              <w:rPr>
                <w:b/>
                <w:bCs/>
                <w:sz w:val="22"/>
                <w:szCs w:val="22"/>
              </w:rPr>
              <w:t>(у разі лотування)</w:t>
            </w:r>
          </w:p>
        </w:tc>
        <w:tc>
          <w:tcPr>
            <w:tcW w:w="6112" w:type="dxa"/>
            <w:shd w:val="clear" w:color="auto" w:fill="auto"/>
          </w:tcPr>
          <w:p w14:paraId="3AEBE405" w14:textId="77777777" w:rsidR="006F33F4" w:rsidRPr="003A1584" w:rsidRDefault="006F33F4" w:rsidP="004F67EE">
            <w:pPr>
              <w:pStyle w:val="af6"/>
              <w:spacing w:before="0" w:beforeAutospacing="0" w:after="0" w:afterAutospacing="0"/>
              <w:ind w:firstLine="6"/>
              <w:jc w:val="both"/>
              <w:rPr>
                <w:i/>
                <w:iCs/>
                <w:color w:val="000000" w:themeColor="text1"/>
                <w:sz w:val="22"/>
                <w:szCs w:val="22"/>
                <w:lang w:val="uk-UA"/>
              </w:rPr>
            </w:pPr>
            <w:r w:rsidRPr="003A1584">
              <w:rPr>
                <w:color w:val="000000" w:themeColor="text1"/>
                <w:sz w:val="22"/>
                <w:szCs w:val="22"/>
                <w:lang w:val="uk-UA"/>
              </w:rPr>
              <w:t>Вимогами даної тендерної документації  (</w:t>
            </w:r>
            <w:r w:rsidRPr="003A1584">
              <w:rPr>
                <w:b/>
                <w:bCs/>
                <w:i/>
                <w:iCs/>
                <w:color w:val="00B0F0"/>
                <w:sz w:val="22"/>
                <w:szCs w:val="22"/>
                <w:u w:val="single"/>
                <w:lang w:val="uk-UA"/>
              </w:rPr>
              <w:t>ОБИРАЄТЬСЯ ЗАМОВНИКОМ</w:t>
            </w:r>
            <w:r w:rsidRPr="003A1584">
              <w:rPr>
                <w:i/>
                <w:iCs/>
                <w:color w:val="000000" w:themeColor="text1"/>
                <w:sz w:val="22"/>
                <w:szCs w:val="22"/>
                <w:lang w:val="uk-UA"/>
              </w:rPr>
              <w:t xml:space="preserve"> </w:t>
            </w:r>
            <w:r w:rsidRPr="003A1584">
              <w:rPr>
                <w:b/>
                <w:bCs/>
                <w:i/>
                <w:iCs/>
                <w:color w:val="00B0F0"/>
                <w:sz w:val="22"/>
                <w:szCs w:val="22"/>
                <w:lang w:val="uk-UA"/>
              </w:rPr>
              <w:t>ОДИН наступний застосовний варіант</w:t>
            </w:r>
            <w:r w:rsidRPr="003A1584">
              <w:rPr>
                <w:i/>
                <w:iCs/>
                <w:color w:val="000000" w:themeColor="text1"/>
                <w:sz w:val="22"/>
                <w:szCs w:val="22"/>
                <w:lang w:val="uk-UA"/>
              </w:rPr>
              <w:t>):</w:t>
            </w:r>
          </w:p>
          <w:p w14:paraId="06976E7C" w14:textId="77777777" w:rsidR="006F33F4" w:rsidRPr="003A1584" w:rsidRDefault="006F33F4" w:rsidP="004F67EE">
            <w:pPr>
              <w:pStyle w:val="af6"/>
              <w:spacing w:before="0" w:beforeAutospacing="0" w:after="0" w:afterAutospacing="0"/>
              <w:ind w:firstLine="6"/>
              <w:jc w:val="both"/>
              <w:rPr>
                <w:i/>
                <w:iCs/>
                <w:color w:val="000000" w:themeColor="text1"/>
                <w:sz w:val="22"/>
                <w:szCs w:val="22"/>
                <w:lang w:val="uk-UA"/>
              </w:rPr>
            </w:pPr>
          </w:p>
          <w:p w14:paraId="7A763647" w14:textId="77777777" w:rsidR="006F33F4" w:rsidRPr="003A1584" w:rsidRDefault="006F33F4" w:rsidP="004F67EE">
            <w:pPr>
              <w:pStyle w:val="af6"/>
              <w:numPr>
                <w:ilvl w:val="0"/>
                <w:numId w:val="7"/>
              </w:numPr>
              <w:spacing w:before="0" w:beforeAutospacing="0" w:after="0" w:afterAutospacing="0"/>
              <w:jc w:val="both"/>
              <w:rPr>
                <w:color w:val="000000" w:themeColor="text1"/>
                <w:sz w:val="22"/>
                <w:szCs w:val="22"/>
                <w:lang w:val="uk-UA"/>
              </w:rPr>
            </w:pPr>
            <w:r w:rsidRPr="003A1584">
              <w:rPr>
                <w:color w:val="000000" w:themeColor="text1"/>
                <w:sz w:val="22"/>
                <w:szCs w:val="22"/>
                <w:lang w:val="uk-UA"/>
              </w:rPr>
              <w:t>Передбачено такі окремі частини предмета закупівлі у розрізі споруд (</w:t>
            </w:r>
            <w:r w:rsidRPr="003A1584">
              <w:rPr>
                <w:i/>
                <w:iCs/>
                <w:color w:val="000000" w:themeColor="text1"/>
                <w:sz w:val="22"/>
                <w:szCs w:val="22"/>
                <w:lang w:val="uk-UA"/>
              </w:rPr>
              <w:t>у разі потреби у виконанні  робіт для кількох споруд/корпусів</w:t>
            </w:r>
            <w:r w:rsidRPr="003A1584">
              <w:rPr>
                <w:color w:val="000000" w:themeColor="text1"/>
                <w:sz w:val="22"/>
                <w:szCs w:val="22"/>
                <w:lang w:val="uk-UA"/>
              </w:rPr>
              <w:t>):</w:t>
            </w:r>
          </w:p>
          <w:p w14:paraId="240D3A94" w14:textId="77777777" w:rsidR="006F33F4" w:rsidRPr="003A1584" w:rsidRDefault="006F33F4" w:rsidP="004F67EE">
            <w:pPr>
              <w:pStyle w:val="af6"/>
              <w:numPr>
                <w:ilvl w:val="0"/>
                <w:numId w:val="8"/>
              </w:numPr>
              <w:spacing w:before="0" w:beforeAutospacing="0" w:after="0" w:afterAutospacing="0"/>
              <w:jc w:val="both"/>
              <w:rPr>
                <w:color w:val="000000" w:themeColor="text1"/>
                <w:sz w:val="22"/>
                <w:szCs w:val="22"/>
                <w:lang w:val="uk-UA"/>
              </w:rPr>
            </w:pPr>
            <w:r w:rsidRPr="003A1584">
              <w:rPr>
                <w:color w:val="000000" w:themeColor="text1"/>
                <w:sz w:val="22"/>
                <w:szCs w:val="22"/>
                <w:lang w:val="uk-UA"/>
              </w:rPr>
              <w:t>______________</w:t>
            </w:r>
          </w:p>
          <w:p w14:paraId="2A8D121D" w14:textId="77777777" w:rsidR="006F33F4" w:rsidRPr="003A1584" w:rsidRDefault="006F33F4" w:rsidP="004F67EE">
            <w:pPr>
              <w:pStyle w:val="af6"/>
              <w:numPr>
                <w:ilvl w:val="0"/>
                <w:numId w:val="8"/>
              </w:numPr>
              <w:spacing w:before="0" w:beforeAutospacing="0" w:after="0" w:afterAutospacing="0"/>
              <w:jc w:val="both"/>
              <w:rPr>
                <w:color w:val="000000" w:themeColor="text1"/>
                <w:sz w:val="22"/>
                <w:szCs w:val="22"/>
                <w:lang w:val="uk-UA"/>
              </w:rPr>
            </w:pPr>
            <w:r w:rsidRPr="003A1584">
              <w:rPr>
                <w:color w:val="000000" w:themeColor="text1"/>
                <w:sz w:val="22"/>
                <w:szCs w:val="22"/>
                <w:lang w:val="uk-UA"/>
              </w:rPr>
              <w:t>______________</w:t>
            </w:r>
          </w:p>
          <w:p w14:paraId="00FCADEB" w14:textId="77777777" w:rsidR="006F33F4" w:rsidRPr="003A1584" w:rsidRDefault="006F33F4" w:rsidP="004F67EE">
            <w:pPr>
              <w:pStyle w:val="af6"/>
              <w:spacing w:before="0" w:beforeAutospacing="0" w:after="0" w:afterAutospacing="0"/>
              <w:ind w:firstLine="6"/>
              <w:jc w:val="both"/>
              <w:rPr>
                <w:i/>
                <w:iCs/>
                <w:color w:val="000000" w:themeColor="text1"/>
                <w:sz w:val="22"/>
                <w:szCs w:val="22"/>
                <w:lang w:val="uk-UA"/>
              </w:rPr>
            </w:pPr>
          </w:p>
          <w:p w14:paraId="78A8B981" w14:textId="77777777" w:rsidR="006F33F4" w:rsidRPr="003A1584" w:rsidRDefault="006F33F4" w:rsidP="004F67EE">
            <w:pPr>
              <w:pStyle w:val="af6"/>
              <w:spacing w:before="0" w:beforeAutospacing="0" w:after="0" w:afterAutospacing="0"/>
              <w:ind w:firstLine="6"/>
              <w:jc w:val="both"/>
              <w:rPr>
                <w:color w:val="000000" w:themeColor="text1"/>
                <w:sz w:val="22"/>
                <w:szCs w:val="22"/>
                <w:lang w:val="uk-UA"/>
              </w:rPr>
            </w:pPr>
            <w:r w:rsidRPr="003A1584">
              <w:rPr>
                <w:color w:val="000000" w:themeColor="text1"/>
                <w:sz w:val="22"/>
                <w:szCs w:val="22"/>
                <w:lang w:val="uk-UA"/>
              </w:rPr>
              <w:t>Учасники мають право подавати пропозицію на один, кілька або всі лоти.</w:t>
            </w:r>
          </w:p>
          <w:p w14:paraId="7BE17F59" w14:textId="77777777" w:rsidR="006F33F4" w:rsidRPr="003A1584" w:rsidRDefault="006F33F4" w:rsidP="004F67EE">
            <w:pPr>
              <w:pStyle w:val="af6"/>
              <w:spacing w:before="0" w:beforeAutospacing="0" w:after="0" w:afterAutospacing="0"/>
              <w:ind w:firstLine="6"/>
              <w:jc w:val="both"/>
              <w:rPr>
                <w:i/>
                <w:iCs/>
                <w:color w:val="000000" w:themeColor="text1"/>
                <w:sz w:val="22"/>
                <w:szCs w:val="22"/>
                <w:lang w:val="uk-UA"/>
              </w:rPr>
            </w:pPr>
          </w:p>
          <w:p w14:paraId="14DF7DE2" w14:textId="54028900" w:rsidR="006F33F4" w:rsidRPr="003A1584" w:rsidRDefault="006F33F4" w:rsidP="004F67EE">
            <w:pPr>
              <w:pStyle w:val="af6"/>
              <w:spacing w:before="0" w:beforeAutospacing="0" w:after="0" w:afterAutospacing="0"/>
              <w:ind w:firstLine="6"/>
              <w:jc w:val="both"/>
              <w:rPr>
                <w:b/>
                <w:bCs/>
                <w:i/>
                <w:iCs/>
                <w:color w:val="00B0F0"/>
                <w:sz w:val="22"/>
                <w:szCs w:val="22"/>
                <w:lang w:val="uk-UA"/>
              </w:rPr>
            </w:pPr>
            <w:r w:rsidRPr="003A1584">
              <w:rPr>
                <w:b/>
                <w:bCs/>
                <w:i/>
                <w:iCs/>
                <w:color w:val="00B0F0"/>
                <w:sz w:val="22"/>
                <w:szCs w:val="22"/>
                <w:lang w:val="uk-UA"/>
              </w:rPr>
              <w:t xml:space="preserve">АБО (якщо </w:t>
            </w:r>
            <w:r w:rsidR="005911A5" w:rsidRPr="003A1584">
              <w:rPr>
                <w:b/>
                <w:bCs/>
                <w:i/>
                <w:iCs/>
                <w:color w:val="00B0F0"/>
                <w:sz w:val="22"/>
                <w:szCs w:val="22"/>
                <w:lang w:val="uk-UA"/>
              </w:rPr>
              <w:t>стосується</w:t>
            </w:r>
            <w:r w:rsidRPr="003A1584">
              <w:rPr>
                <w:b/>
                <w:bCs/>
                <w:i/>
                <w:iCs/>
                <w:color w:val="00B0F0"/>
                <w:sz w:val="22"/>
                <w:szCs w:val="22"/>
                <w:lang w:val="uk-UA"/>
              </w:rPr>
              <w:t xml:space="preserve"> лише щодо однієї споруди)</w:t>
            </w:r>
          </w:p>
          <w:p w14:paraId="5CED0704" w14:textId="77777777" w:rsidR="006F33F4" w:rsidRPr="003A1584" w:rsidRDefault="006F33F4" w:rsidP="004F67EE">
            <w:pPr>
              <w:pStyle w:val="af6"/>
              <w:numPr>
                <w:ilvl w:val="0"/>
                <w:numId w:val="7"/>
              </w:numPr>
              <w:spacing w:before="0" w:beforeAutospacing="0" w:after="0" w:afterAutospacing="0"/>
              <w:jc w:val="both"/>
              <w:rPr>
                <w:i/>
                <w:iCs/>
                <w:color w:val="000000" w:themeColor="text1"/>
                <w:sz w:val="22"/>
                <w:szCs w:val="22"/>
                <w:lang w:val="uk-UA"/>
              </w:rPr>
            </w:pPr>
            <w:r w:rsidRPr="003A1584">
              <w:rPr>
                <w:b/>
                <w:bCs/>
                <w:color w:val="000000" w:themeColor="text1"/>
                <w:sz w:val="22"/>
                <w:szCs w:val="22"/>
                <w:lang w:val="uk-UA"/>
              </w:rPr>
              <w:t>НЕ</w:t>
            </w:r>
            <w:r w:rsidRPr="003A1584">
              <w:rPr>
                <w:color w:val="000000" w:themeColor="text1"/>
                <w:sz w:val="22"/>
                <w:szCs w:val="22"/>
                <w:lang w:val="uk-UA"/>
              </w:rPr>
              <w:t xml:space="preserve"> передбачено встановлення окремих частин предмета закупівлі (лотів).</w:t>
            </w:r>
          </w:p>
          <w:p w14:paraId="0C32FBF9" w14:textId="77777777" w:rsidR="006F33F4" w:rsidRPr="003A1584" w:rsidRDefault="006F33F4" w:rsidP="004F67EE">
            <w:pPr>
              <w:pBdr>
                <w:top w:val="nil"/>
                <w:left w:val="nil"/>
                <w:bottom w:val="nil"/>
                <w:right w:val="nil"/>
                <w:between w:val="nil"/>
              </w:pBdr>
              <w:jc w:val="both"/>
              <w:rPr>
                <w:color w:val="000000"/>
                <w:sz w:val="22"/>
                <w:szCs w:val="22"/>
              </w:rPr>
            </w:pPr>
          </w:p>
        </w:tc>
      </w:tr>
      <w:tr w:rsidR="006F33F4" w:rsidRPr="003A1584" w14:paraId="2A7F25DC" w14:textId="77777777" w:rsidTr="004F67EE">
        <w:trPr>
          <w:trHeight w:val="522"/>
          <w:jc w:val="center"/>
        </w:trPr>
        <w:tc>
          <w:tcPr>
            <w:tcW w:w="1049" w:type="dxa"/>
            <w:shd w:val="clear" w:color="auto" w:fill="auto"/>
          </w:tcPr>
          <w:p w14:paraId="6609C226" w14:textId="77777777" w:rsidR="006F33F4" w:rsidRPr="003A1584" w:rsidRDefault="006F33F4" w:rsidP="004F67EE">
            <w:pPr>
              <w:widowControl w:val="0"/>
              <w:rPr>
                <w:sz w:val="22"/>
                <w:szCs w:val="22"/>
              </w:rPr>
            </w:pPr>
            <w:r w:rsidRPr="003A1584">
              <w:rPr>
                <w:sz w:val="22"/>
                <w:szCs w:val="22"/>
              </w:rPr>
              <w:t>4.3</w:t>
            </w:r>
          </w:p>
        </w:tc>
        <w:tc>
          <w:tcPr>
            <w:tcW w:w="3176" w:type="dxa"/>
            <w:shd w:val="clear" w:color="auto" w:fill="auto"/>
          </w:tcPr>
          <w:p w14:paraId="1F6A14C8" w14:textId="77777777" w:rsidR="006F33F4" w:rsidRPr="003A1584" w:rsidRDefault="006F33F4" w:rsidP="004F67EE">
            <w:pPr>
              <w:widowControl w:val="0"/>
              <w:ind w:left="-9" w:right="113"/>
              <w:rPr>
                <w:sz w:val="22"/>
                <w:szCs w:val="22"/>
              </w:rPr>
            </w:pPr>
            <w:r w:rsidRPr="003A1584">
              <w:rPr>
                <w:sz w:val="22"/>
                <w:szCs w:val="22"/>
              </w:rPr>
              <w:t>Місце та обсяг виконання робіт</w:t>
            </w:r>
          </w:p>
        </w:tc>
        <w:tc>
          <w:tcPr>
            <w:tcW w:w="6112" w:type="dxa"/>
            <w:shd w:val="clear" w:color="auto" w:fill="auto"/>
          </w:tcPr>
          <w:p w14:paraId="43AC027D" w14:textId="77777777" w:rsidR="006F33F4" w:rsidRPr="003A1584" w:rsidRDefault="006F33F4" w:rsidP="004F67EE">
            <w:pPr>
              <w:pBdr>
                <w:top w:val="nil"/>
                <w:left w:val="nil"/>
                <w:bottom w:val="nil"/>
                <w:right w:val="nil"/>
                <w:between w:val="nil"/>
              </w:pBdr>
              <w:ind w:firstLine="6"/>
              <w:jc w:val="both"/>
              <w:rPr>
                <w:b/>
                <w:i/>
                <w:iCs/>
                <w:color w:val="00B0F0"/>
                <w:sz w:val="22"/>
                <w:szCs w:val="22"/>
              </w:rPr>
            </w:pPr>
            <w:r w:rsidRPr="003A1584">
              <w:rPr>
                <w:color w:val="000000"/>
                <w:sz w:val="22"/>
                <w:szCs w:val="22"/>
              </w:rPr>
              <w:t xml:space="preserve">Адреса Об’єкту(ів):  </w:t>
            </w:r>
            <w:r w:rsidRPr="003A1584">
              <w:rPr>
                <w:b/>
                <w:i/>
                <w:iCs/>
                <w:color w:val="00B0F0"/>
                <w:sz w:val="22"/>
                <w:szCs w:val="22"/>
              </w:rPr>
              <w:t>ЗАЗНАЧАЄТЬСЯ ЗАМОВНИКОМ.</w:t>
            </w:r>
          </w:p>
          <w:p w14:paraId="38E85A57" w14:textId="77777777" w:rsidR="006F33F4" w:rsidRPr="003A1584" w:rsidRDefault="006F33F4" w:rsidP="004F67EE">
            <w:pPr>
              <w:pBdr>
                <w:top w:val="nil"/>
                <w:left w:val="nil"/>
                <w:bottom w:val="nil"/>
                <w:right w:val="nil"/>
                <w:between w:val="nil"/>
              </w:pBdr>
              <w:ind w:firstLine="6"/>
              <w:jc w:val="both"/>
              <w:rPr>
                <w:color w:val="000000"/>
                <w:sz w:val="22"/>
                <w:szCs w:val="22"/>
              </w:rPr>
            </w:pPr>
            <w:r w:rsidRPr="003A1584">
              <w:rPr>
                <w:b/>
                <w:i/>
                <w:iCs/>
                <w:color w:val="00B0F0"/>
                <w:sz w:val="22"/>
                <w:szCs w:val="22"/>
              </w:rPr>
              <w:t xml:space="preserve"> </w:t>
            </w:r>
          </w:p>
          <w:p w14:paraId="44DE88C8" w14:textId="004E970D" w:rsidR="006F33F4" w:rsidRPr="003A1584" w:rsidRDefault="006F33F4" w:rsidP="004F67EE">
            <w:pPr>
              <w:pBdr>
                <w:top w:val="nil"/>
                <w:left w:val="nil"/>
                <w:bottom w:val="nil"/>
                <w:right w:val="nil"/>
                <w:between w:val="nil"/>
              </w:pBdr>
              <w:ind w:firstLine="6"/>
              <w:jc w:val="both"/>
              <w:rPr>
                <w:color w:val="000000"/>
                <w:sz w:val="22"/>
                <w:szCs w:val="22"/>
              </w:rPr>
            </w:pPr>
            <w:r w:rsidRPr="003A1584">
              <w:rPr>
                <w:color w:val="000000"/>
                <w:sz w:val="22"/>
                <w:szCs w:val="22"/>
              </w:rPr>
              <w:t xml:space="preserve">Обсяг </w:t>
            </w:r>
            <w:r w:rsidR="005911A5" w:rsidRPr="003A1584">
              <w:rPr>
                <w:color w:val="000000"/>
                <w:sz w:val="22"/>
                <w:szCs w:val="22"/>
              </w:rPr>
              <w:t xml:space="preserve">послуг </w:t>
            </w:r>
            <w:r w:rsidRPr="003A1584">
              <w:rPr>
                <w:color w:val="000000"/>
                <w:sz w:val="22"/>
                <w:szCs w:val="22"/>
              </w:rPr>
              <w:t xml:space="preserve">з виконання </w:t>
            </w:r>
            <w:r w:rsidRPr="003A1584">
              <w:rPr>
                <w:sz w:val="22"/>
                <w:szCs w:val="22"/>
              </w:rPr>
              <w:t>інженерно-консультаційних послуг у будівництві</w:t>
            </w:r>
            <w:r w:rsidRPr="003A1584">
              <w:rPr>
                <w:color w:val="000000"/>
                <w:sz w:val="22"/>
                <w:szCs w:val="22"/>
              </w:rPr>
              <w:t xml:space="preserve"> визначено у Додатку 3 «Технічне завдання» до тендерної документації.</w:t>
            </w:r>
          </w:p>
          <w:p w14:paraId="28323DF2" w14:textId="77777777" w:rsidR="006F33F4" w:rsidRPr="003A1584" w:rsidRDefault="006F33F4" w:rsidP="004F67EE">
            <w:pPr>
              <w:pBdr>
                <w:top w:val="nil"/>
                <w:left w:val="nil"/>
                <w:bottom w:val="nil"/>
                <w:right w:val="nil"/>
                <w:between w:val="nil"/>
              </w:pBdr>
              <w:jc w:val="both"/>
              <w:rPr>
                <w:color w:val="000000"/>
                <w:sz w:val="22"/>
                <w:szCs w:val="22"/>
              </w:rPr>
            </w:pPr>
          </w:p>
        </w:tc>
      </w:tr>
      <w:tr w:rsidR="006F33F4" w:rsidRPr="003A1584" w14:paraId="3C198FAE" w14:textId="77777777" w:rsidTr="004F67EE">
        <w:trPr>
          <w:trHeight w:val="522"/>
          <w:jc w:val="center"/>
        </w:trPr>
        <w:tc>
          <w:tcPr>
            <w:tcW w:w="1049" w:type="dxa"/>
            <w:shd w:val="clear" w:color="auto" w:fill="auto"/>
          </w:tcPr>
          <w:p w14:paraId="6ADC448F" w14:textId="77777777" w:rsidR="006F33F4" w:rsidRPr="003A1584" w:rsidRDefault="006F33F4" w:rsidP="004F67EE">
            <w:pPr>
              <w:widowControl w:val="0"/>
              <w:rPr>
                <w:sz w:val="22"/>
                <w:szCs w:val="22"/>
              </w:rPr>
            </w:pPr>
            <w:r w:rsidRPr="003A1584">
              <w:rPr>
                <w:sz w:val="22"/>
                <w:szCs w:val="22"/>
              </w:rPr>
              <w:t>4.4</w:t>
            </w:r>
          </w:p>
        </w:tc>
        <w:tc>
          <w:tcPr>
            <w:tcW w:w="3176" w:type="dxa"/>
            <w:shd w:val="clear" w:color="auto" w:fill="auto"/>
          </w:tcPr>
          <w:p w14:paraId="1F3F0169" w14:textId="77777777" w:rsidR="006F33F4" w:rsidRPr="003A1584" w:rsidRDefault="006F33F4" w:rsidP="004F67EE">
            <w:pPr>
              <w:widowControl w:val="0"/>
              <w:ind w:left="-9" w:right="113"/>
              <w:rPr>
                <w:sz w:val="22"/>
                <w:szCs w:val="22"/>
              </w:rPr>
            </w:pPr>
            <w:r w:rsidRPr="003A1584">
              <w:rPr>
                <w:sz w:val="22"/>
                <w:szCs w:val="22"/>
              </w:rPr>
              <w:t>Строк виконання робіт</w:t>
            </w:r>
          </w:p>
        </w:tc>
        <w:tc>
          <w:tcPr>
            <w:tcW w:w="6112" w:type="dxa"/>
            <w:shd w:val="clear" w:color="auto" w:fill="auto"/>
          </w:tcPr>
          <w:p w14:paraId="4F25DC81" w14:textId="77777777" w:rsidR="006F33F4" w:rsidRPr="003A1584" w:rsidRDefault="006F33F4" w:rsidP="004F67EE">
            <w:pPr>
              <w:pBdr>
                <w:top w:val="nil"/>
                <w:left w:val="nil"/>
                <w:bottom w:val="nil"/>
                <w:right w:val="nil"/>
                <w:between w:val="nil"/>
              </w:pBdr>
              <w:ind w:firstLine="6"/>
              <w:jc w:val="both"/>
              <w:rPr>
                <w:b/>
                <w:i/>
                <w:iCs/>
                <w:color w:val="00B0F0"/>
                <w:sz w:val="22"/>
                <w:szCs w:val="22"/>
              </w:rPr>
            </w:pPr>
            <w:r w:rsidRPr="003A1584">
              <w:rPr>
                <w:b/>
                <w:i/>
                <w:iCs/>
                <w:color w:val="00B0F0"/>
                <w:sz w:val="22"/>
                <w:szCs w:val="22"/>
              </w:rPr>
              <w:t>ЗАЗНАЧАЄТЬСЯ ЗАМОВНИКОМ.</w:t>
            </w:r>
          </w:p>
          <w:p w14:paraId="7A892603" w14:textId="77777777" w:rsidR="006F33F4" w:rsidRPr="003A1584" w:rsidRDefault="006F33F4" w:rsidP="004F67EE">
            <w:pPr>
              <w:pBdr>
                <w:top w:val="nil"/>
                <w:left w:val="nil"/>
                <w:bottom w:val="nil"/>
                <w:right w:val="nil"/>
                <w:between w:val="nil"/>
              </w:pBdr>
              <w:ind w:firstLine="6"/>
              <w:jc w:val="both"/>
              <w:rPr>
                <w:color w:val="000000"/>
                <w:sz w:val="22"/>
                <w:szCs w:val="22"/>
              </w:rPr>
            </w:pPr>
            <w:r w:rsidRPr="003A1584">
              <w:rPr>
                <w:b/>
                <w:i/>
                <w:iCs/>
                <w:color w:val="00B0F0"/>
                <w:sz w:val="22"/>
                <w:szCs w:val="22"/>
              </w:rPr>
              <w:t xml:space="preserve"> </w:t>
            </w:r>
          </w:p>
          <w:p w14:paraId="7A844988" w14:textId="77777777" w:rsidR="006F33F4" w:rsidRPr="003A1584" w:rsidRDefault="006F33F4" w:rsidP="004F67EE">
            <w:pPr>
              <w:widowControl w:val="0"/>
              <w:ind w:right="113" w:hanging="2"/>
              <w:rPr>
                <w:sz w:val="22"/>
                <w:szCs w:val="22"/>
              </w:rPr>
            </w:pPr>
            <w:r w:rsidRPr="003A1584">
              <w:rPr>
                <w:sz w:val="22"/>
                <w:szCs w:val="22"/>
              </w:rPr>
              <w:t>Строки також зазначені у Додатку 2 (проєкт договору і Додаток 3 до проєкту договору).</w:t>
            </w:r>
          </w:p>
          <w:p w14:paraId="4005DDC4" w14:textId="77777777" w:rsidR="006F33F4" w:rsidRPr="003A1584" w:rsidRDefault="006F33F4" w:rsidP="004F67EE">
            <w:pPr>
              <w:widowControl w:val="0"/>
              <w:ind w:right="113" w:hanging="2"/>
              <w:rPr>
                <w:sz w:val="22"/>
                <w:szCs w:val="22"/>
              </w:rPr>
            </w:pPr>
          </w:p>
        </w:tc>
      </w:tr>
      <w:tr w:rsidR="006F33F4" w:rsidRPr="003A1584" w14:paraId="79B303FB" w14:textId="77777777" w:rsidTr="004F67EE">
        <w:trPr>
          <w:trHeight w:val="522"/>
          <w:jc w:val="center"/>
        </w:trPr>
        <w:tc>
          <w:tcPr>
            <w:tcW w:w="1049" w:type="dxa"/>
            <w:shd w:val="clear" w:color="auto" w:fill="auto"/>
          </w:tcPr>
          <w:p w14:paraId="3BA9DA22" w14:textId="77777777" w:rsidR="006F33F4" w:rsidRPr="003A1584" w:rsidRDefault="006F33F4" w:rsidP="004F67EE">
            <w:pPr>
              <w:widowControl w:val="0"/>
              <w:rPr>
                <w:sz w:val="22"/>
                <w:szCs w:val="22"/>
              </w:rPr>
            </w:pPr>
            <w:r w:rsidRPr="003A1584">
              <w:rPr>
                <w:sz w:val="22"/>
                <w:szCs w:val="22"/>
              </w:rPr>
              <w:t xml:space="preserve">4.5. </w:t>
            </w:r>
          </w:p>
        </w:tc>
        <w:tc>
          <w:tcPr>
            <w:tcW w:w="3176" w:type="dxa"/>
            <w:shd w:val="clear" w:color="auto" w:fill="auto"/>
          </w:tcPr>
          <w:p w14:paraId="7E220E9C" w14:textId="77777777" w:rsidR="006F33F4" w:rsidRPr="003A1584" w:rsidRDefault="006F33F4" w:rsidP="004F67EE">
            <w:pPr>
              <w:widowControl w:val="0"/>
              <w:ind w:left="-9" w:right="113"/>
              <w:rPr>
                <w:sz w:val="22"/>
                <w:szCs w:val="22"/>
              </w:rPr>
            </w:pPr>
            <w:r w:rsidRPr="003A1584">
              <w:rPr>
                <w:sz w:val="22"/>
                <w:szCs w:val="22"/>
              </w:rPr>
              <w:t>Умови оплати</w:t>
            </w:r>
          </w:p>
        </w:tc>
        <w:tc>
          <w:tcPr>
            <w:tcW w:w="6112" w:type="dxa"/>
            <w:shd w:val="clear" w:color="auto" w:fill="auto"/>
          </w:tcPr>
          <w:p w14:paraId="7B9762B7" w14:textId="77777777" w:rsidR="006F33F4" w:rsidRPr="003A1584" w:rsidRDefault="006F33F4" w:rsidP="004F67EE">
            <w:pPr>
              <w:widowControl w:val="0"/>
              <w:ind w:right="113" w:hanging="2"/>
              <w:rPr>
                <w:sz w:val="22"/>
                <w:szCs w:val="22"/>
              </w:rPr>
            </w:pPr>
            <w:r w:rsidRPr="003A1584">
              <w:rPr>
                <w:sz w:val="22"/>
                <w:szCs w:val="22"/>
              </w:rPr>
              <w:t>Визначені у Додатку 2 (проєкт договору).</w:t>
            </w:r>
          </w:p>
        </w:tc>
      </w:tr>
      <w:tr w:rsidR="006F33F4" w:rsidRPr="003A1584" w14:paraId="2F0F0CFF" w14:textId="77777777" w:rsidTr="004F67EE">
        <w:trPr>
          <w:trHeight w:val="522"/>
          <w:jc w:val="center"/>
        </w:trPr>
        <w:tc>
          <w:tcPr>
            <w:tcW w:w="1049" w:type="dxa"/>
            <w:shd w:val="clear" w:color="auto" w:fill="auto"/>
          </w:tcPr>
          <w:p w14:paraId="63ACBDFA" w14:textId="77777777" w:rsidR="006F33F4" w:rsidRPr="003A1584" w:rsidRDefault="006F33F4" w:rsidP="004F67EE">
            <w:pPr>
              <w:widowControl w:val="0"/>
              <w:rPr>
                <w:b/>
                <w:sz w:val="22"/>
                <w:szCs w:val="22"/>
              </w:rPr>
            </w:pPr>
            <w:r w:rsidRPr="003A1584">
              <w:rPr>
                <w:b/>
                <w:sz w:val="22"/>
                <w:szCs w:val="22"/>
              </w:rPr>
              <w:t>5</w:t>
            </w:r>
          </w:p>
        </w:tc>
        <w:tc>
          <w:tcPr>
            <w:tcW w:w="3176" w:type="dxa"/>
            <w:shd w:val="clear" w:color="auto" w:fill="auto"/>
          </w:tcPr>
          <w:p w14:paraId="7500FB28" w14:textId="77777777" w:rsidR="006F33F4" w:rsidRPr="003A1584" w:rsidRDefault="006F33F4" w:rsidP="004F67EE">
            <w:pPr>
              <w:widowControl w:val="0"/>
              <w:ind w:right="113"/>
              <w:rPr>
                <w:b/>
                <w:sz w:val="22"/>
                <w:szCs w:val="22"/>
              </w:rPr>
            </w:pPr>
            <w:r w:rsidRPr="003A1584">
              <w:rPr>
                <w:b/>
                <w:sz w:val="22"/>
                <w:szCs w:val="22"/>
              </w:rPr>
              <w:t>Недискримінація учасників та локалізація</w:t>
            </w:r>
          </w:p>
        </w:tc>
        <w:tc>
          <w:tcPr>
            <w:tcW w:w="6112" w:type="dxa"/>
            <w:shd w:val="clear" w:color="auto" w:fill="auto"/>
          </w:tcPr>
          <w:p w14:paraId="41B0177B" w14:textId="77777777" w:rsidR="006F33F4" w:rsidRPr="003A1584" w:rsidRDefault="006F33F4" w:rsidP="004F67EE">
            <w:pPr>
              <w:widowControl w:val="0"/>
              <w:ind w:left="34" w:right="113" w:hanging="21"/>
              <w:jc w:val="both"/>
              <w:rPr>
                <w:sz w:val="22"/>
                <w:szCs w:val="22"/>
              </w:rPr>
            </w:pPr>
            <w:r w:rsidRPr="003A1584">
              <w:rPr>
                <w:sz w:val="22"/>
                <w:szCs w:val="22"/>
              </w:rPr>
              <w:t xml:space="preserve">Вітчизняні та іноземні учасники всіх форм власності та організаційно-правових форм беруть участь у процедурах закупівель на рівних умовах. </w:t>
            </w:r>
          </w:p>
          <w:p w14:paraId="1B819D88" w14:textId="77777777" w:rsidR="006F33F4" w:rsidRPr="003A1584" w:rsidRDefault="006F33F4" w:rsidP="004F67EE">
            <w:pPr>
              <w:widowControl w:val="0"/>
              <w:ind w:left="34" w:right="113" w:hanging="21"/>
              <w:jc w:val="both"/>
              <w:rPr>
                <w:sz w:val="22"/>
                <w:szCs w:val="22"/>
              </w:rPr>
            </w:pPr>
          </w:p>
          <w:p w14:paraId="568527B2" w14:textId="77777777" w:rsidR="006F33F4" w:rsidRPr="003A1584" w:rsidRDefault="006F33F4" w:rsidP="004F67EE">
            <w:pPr>
              <w:pBdr>
                <w:top w:val="nil"/>
                <w:left w:val="nil"/>
                <w:bottom w:val="nil"/>
                <w:right w:val="nil"/>
                <w:between w:val="nil"/>
              </w:pBdr>
              <w:jc w:val="both"/>
              <w:rPr>
                <w:color w:val="000000"/>
                <w:sz w:val="22"/>
                <w:szCs w:val="22"/>
              </w:rPr>
            </w:pPr>
            <w:bookmarkStart w:id="4" w:name="_heading=h.1fob9te" w:colFirst="0" w:colLast="0"/>
            <w:bookmarkEnd w:id="4"/>
            <w:r w:rsidRPr="003A1584">
              <w:rPr>
                <w:color w:val="000000"/>
                <w:sz w:val="22"/>
                <w:szCs w:val="22"/>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України від 16.12.2021 №1977-ІХ, </w:t>
            </w:r>
            <w:r w:rsidRPr="003A1584">
              <w:rPr>
                <w:b/>
                <w:color w:val="000000"/>
                <w:sz w:val="22"/>
                <w:szCs w:val="22"/>
                <w:u w:val="single"/>
              </w:rPr>
              <w:t>НЕ</w:t>
            </w:r>
            <w:r w:rsidRPr="003A1584">
              <w:rPr>
                <w:color w:val="000000"/>
                <w:sz w:val="22"/>
                <w:szCs w:val="22"/>
              </w:rPr>
              <w:t xml:space="preserve"> застосовуються до закупівель у межах Проєкту ВОУ. </w:t>
            </w:r>
          </w:p>
          <w:p w14:paraId="4D50C7D5" w14:textId="77777777" w:rsidR="006F33F4" w:rsidRPr="003A1584" w:rsidRDefault="006F33F4" w:rsidP="004F67EE">
            <w:pPr>
              <w:widowControl w:val="0"/>
              <w:ind w:right="113"/>
              <w:jc w:val="both"/>
              <w:rPr>
                <w:sz w:val="22"/>
                <w:szCs w:val="22"/>
              </w:rPr>
            </w:pPr>
          </w:p>
        </w:tc>
      </w:tr>
      <w:tr w:rsidR="006F33F4" w:rsidRPr="003A1584" w14:paraId="68B33738" w14:textId="77777777" w:rsidTr="004F67EE">
        <w:trPr>
          <w:trHeight w:val="522"/>
          <w:jc w:val="center"/>
        </w:trPr>
        <w:tc>
          <w:tcPr>
            <w:tcW w:w="1049" w:type="dxa"/>
            <w:shd w:val="clear" w:color="auto" w:fill="auto"/>
          </w:tcPr>
          <w:p w14:paraId="6F726B93" w14:textId="77777777" w:rsidR="006F33F4" w:rsidRPr="003A1584" w:rsidRDefault="006F33F4" w:rsidP="004F67EE">
            <w:pPr>
              <w:widowControl w:val="0"/>
              <w:rPr>
                <w:b/>
                <w:sz w:val="22"/>
                <w:szCs w:val="22"/>
              </w:rPr>
            </w:pPr>
            <w:r w:rsidRPr="003A1584">
              <w:rPr>
                <w:b/>
                <w:sz w:val="22"/>
                <w:szCs w:val="22"/>
              </w:rPr>
              <w:t>6</w:t>
            </w:r>
          </w:p>
        </w:tc>
        <w:tc>
          <w:tcPr>
            <w:tcW w:w="3176" w:type="dxa"/>
            <w:shd w:val="clear" w:color="auto" w:fill="auto"/>
          </w:tcPr>
          <w:p w14:paraId="1395D78C" w14:textId="77777777" w:rsidR="006F33F4" w:rsidRPr="003A1584" w:rsidRDefault="006F33F4" w:rsidP="004F67EE">
            <w:pPr>
              <w:widowControl w:val="0"/>
              <w:ind w:right="113"/>
              <w:rPr>
                <w:b/>
                <w:sz w:val="22"/>
                <w:szCs w:val="22"/>
              </w:rPr>
            </w:pPr>
            <w:r w:rsidRPr="003A1584">
              <w:rPr>
                <w:b/>
                <w:sz w:val="22"/>
                <w:szCs w:val="22"/>
              </w:rPr>
              <w:t>Інформація про валюту, у якій повинно бути розраховано та зазначено ціну тендерної пропозиції</w:t>
            </w:r>
          </w:p>
        </w:tc>
        <w:tc>
          <w:tcPr>
            <w:tcW w:w="6112" w:type="dxa"/>
            <w:shd w:val="clear" w:color="auto" w:fill="auto"/>
          </w:tcPr>
          <w:p w14:paraId="767AD41F"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6.1. Валютою тендерної пропозиції є гривня.</w:t>
            </w:r>
          </w:p>
          <w:p w14:paraId="6128A74A" w14:textId="77777777" w:rsidR="006F33F4" w:rsidRPr="003A1584" w:rsidRDefault="006F33F4" w:rsidP="004F67EE">
            <w:pPr>
              <w:widowControl w:val="0"/>
              <w:ind w:left="34" w:right="113" w:hanging="23"/>
              <w:jc w:val="both"/>
              <w:rPr>
                <w:sz w:val="22"/>
                <w:szCs w:val="22"/>
              </w:rPr>
            </w:pPr>
            <w:r w:rsidRPr="003A1584">
              <w:rPr>
                <w:sz w:val="22"/>
                <w:szCs w:val="22"/>
              </w:rPr>
              <w:t>6.2. У разі якщо учасником процедури закупівлі є нерезидент, такий учасник може зазначити ціну тендерної пропозиції у ЄВРО. При цьому при розкритті тендерних пропозицій ціна такої тендерної пропозиції перераховується у гривні за офіційним курсом гривні до ЄВРО, встановленим Національним банком України на дату розкриття тендерних пропозицій.</w:t>
            </w:r>
          </w:p>
          <w:p w14:paraId="6FA6AFCD" w14:textId="77777777" w:rsidR="006F33F4" w:rsidRPr="003A1584" w:rsidRDefault="006F33F4" w:rsidP="004F67EE">
            <w:pPr>
              <w:widowControl w:val="0"/>
              <w:ind w:left="34" w:right="113" w:hanging="23"/>
              <w:jc w:val="both"/>
              <w:rPr>
                <w:sz w:val="22"/>
                <w:szCs w:val="22"/>
              </w:rPr>
            </w:pPr>
          </w:p>
        </w:tc>
      </w:tr>
      <w:tr w:rsidR="006F33F4" w:rsidRPr="003A1584" w14:paraId="3AF1DDE6" w14:textId="77777777" w:rsidTr="004F67EE">
        <w:trPr>
          <w:trHeight w:val="522"/>
          <w:jc w:val="center"/>
        </w:trPr>
        <w:tc>
          <w:tcPr>
            <w:tcW w:w="1049" w:type="dxa"/>
            <w:shd w:val="clear" w:color="auto" w:fill="auto"/>
          </w:tcPr>
          <w:p w14:paraId="3E5A40FA" w14:textId="77777777" w:rsidR="006F33F4" w:rsidRPr="003A1584" w:rsidRDefault="006F33F4" w:rsidP="004F67EE">
            <w:pPr>
              <w:widowControl w:val="0"/>
              <w:rPr>
                <w:b/>
                <w:sz w:val="22"/>
                <w:szCs w:val="22"/>
              </w:rPr>
            </w:pPr>
            <w:r w:rsidRPr="003A1584">
              <w:rPr>
                <w:b/>
                <w:sz w:val="22"/>
                <w:szCs w:val="22"/>
              </w:rPr>
              <w:lastRenderedPageBreak/>
              <w:t>7</w:t>
            </w:r>
          </w:p>
        </w:tc>
        <w:tc>
          <w:tcPr>
            <w:tcW w:w="3176" w:type="dxa"/>
            <w:shd w:val="clear" w:color="auto" w:fill="auto"/>
          </w:tcPr>
          <w:p w14:paraId="277B844C" w14:textId="77777777" w:rsidR="006F33F4" w:rsidRPr="003A1584" w:rsidRDefault="006F33F4" w:rsidP="004F67EE">
            <w:pPr>
              <w:widowControl w:val="0"/>
              <w:ind w:right="113"/>
              <w:rPr>
                <w:b/>
                <w:sz w:val="22"/>
                <w:szCs w:val="22"/>
              </w:rPr>
            </w:pPr>
            <w:r w:rsidRPr="003A1584">
              <w:rPr>
                <w:b/>
                <w:sz w:val="22"/>
                <w:szCs w:val="22"/>
              </w:rPr>
              <w:t>Інформація про мову (мови), якою (якими) повинно бути складено тендерні пропозиції</w:t>
            </w:r>
          </w:p>
        </w:tc>
        <w:tc>
          <w:tcPr>
            <w:tcW w:w="6112" w:type="dxa"/>
            <w:shd w:val="clear" w:color="auto" w:fill="auto"/>
          </w:tcPr>
          <w:p w14:paraId="488F2A68" w14:textId="77777777" w:rsidR="006F33F4" w:rsidRPr="003A1584" w:rsidRDefault="006F33F4" w:rsidP="004F67EE">
            <w:pPr>
              <w:jc w:val="both"/>
              <w:rPr>
                <w:sz w:val="22"/>
                <w:szCs w:val="22"/>
              </w:rPr>
            </w:pPr>
            <w:r w:rsidRPr="003A1584">
              <w:rPr>
                <w:sz w:val="22"/>
                <w:szCs w:val="22"/>
              </w:rPr>
              <w:t>7.1. 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375AA69B" w14:textId="77777777" w:rsidR="006F33F4" w:rsidRPr="003A1584" w:rsidRDefault="006F33F4" w:rsidP="004F67EE">
            <w:pPr>
              <w:jc w:val="both"/>
              <w:rPr>
                <w:sz w:val="22"/>
                <w:szCs w:val="22"/>
              </w:rPr>
            </w:pPr>
            <w:r w:rsidRPr="003A1584">
              <w:rPr>
                <w:sz w:val="22"/>
                <w:szCs w:val="22"/>
              </w:rPr>
              <w:t>7.2.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мовою.</w:t>
            </w:r>
          </w:p>
          <w:p w14:paraId="2BB66572" w14:textId="77777777" w:rsidR="006F33F4" w:rsidRPr="003A1584" w:rsidRDefault="006F33F4" w:rsidP="004F67EE">
            <w:pPr>
              <w:jc w:val="both"/>
              <w:rPr>
                <w:sz w:val="22"/>
                <w:szCs w:val="22"/>
              </w:rPr>
            </w:pPr>
            <w:r w:rsidRPr="003A1584">
              <w:rPr>
                <w:sz w:val="22"/>
                <w:szCs w:val="22"/>
              </w:rPr>
              <w:t>Якщо в складі тендерної пропозиції надається документ, що складений іншою мовою, ніж українська, учасник надає переклад цього документу.</w:t>
            </w:r>
          </w:p>
          <w:p w14:paraId="672EBEE1" w14:textId="77777777" w:rsidR="006F33F4" w:rsidRPr="003A1584" w:rsidRDefault="006F33F4" w:rsidP="004F67EE">
            <w:pPr>
              <w:widowControl w:val="0"/>
              <w:jc w:val="both"/>
              <w:rPr>
                <w:sz w:val="22"/>
                <w:szCs w:val="22"/>
              </w:rPr>
            </w:pPr>
            <w:r w:rsidRPr="003A1584">
              <w:rPr>
                <w:sz w:val="22"/>
                <w:szCs w:val="22"/>
              </w:rPr>
              <w:t>7.3. Тендерні пропозиції підготовлені учасниками-нерезидентами України можуть бути викладені іншою мовою, при цьому повинні мати переклад українською мовою. У разі розбіжностей з текстом оригіналу перевага надається україномовному тексту (крім Додатків 7 та 8).</w:t>
            </w:r>
          </w:p>
          <w:p w14:paraId="02D1B5A7" w14:textId="77777777" w:rsidR="005911A5" w:rsidRPr="003A1584" w:rsidRDefault="005911A5" w:rsidP="005911A5">
            <w:pPr>
              <w:widowControl w:val="0"/>
              <w:jc w:val="both"/>
              <w:rPr>
                <w:sz w:val="22"/>
                <w:szCs w:val="22"/>
              </w:rPr>
            </w:pPr>
            <w:r w:rsidRPr="003A1584">
              <w:rPr>
                <w:sz w:val="22"/>
                <w:szCs w:val="22"/>
              </w:rPr>
              <w:t>7.4.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w:t>
            </w:r>
          </w:p>
          <w:p w14:paraId="0F5E97CA" w14:textId="77777777" w:rsidR="005911A5" w:rsidRPr="003A1584" w:rsidRDefault="005911A5" w:rsidP="004F67EE">
            <w:pPr>
              <w:widowControl w:val="0"/>
              <w:jc w:val="both"/>
              <w:rPr>
                <w:sz w:val="22"/>
                <w:szCs w:val="22"/>
              </w:rPr>
            </w:pPr>
          </w:p>
        </w:tc>
      </w:tr>
      <w:tr w:rsidR="006F33F4" w:rsidRPr="003A1584" w14:paraId="747D47D0" w14:textId="77777777" w:rsidTr="004F67EE">
        <w:trPr>
          <w:trHeight w:val="522"/>
          <w:jc w:val="center"/>
        </w:trPr>
        <w:tc>
          <w:tcPr>
            <w:tcW w:w="1049" w:type="dxa"/>
            <w:shd w:val="clear" w:color="auto" w:fill="auto"/>
          </w:tcPr>
          <w:p w14:paraId="6BDA9F43" w14:textId="77777777" w:rsidR="006F33F4" w:rsidRPr="003A1584" w:rsidRDefault="006F33F4" w:rsidP="004F67EE">
            <w:pPr>
              <w:widowControl w:val="0"/>
              <w:rPr>
                <w:b/>
                <w:sz w:val="22"/>
                <w:szCs w:val="22"/>
              </w:rPr>
            </w:pPr>
            <w:r w:rsidRPr="003A1584">
              <w:rPr>
                <w:b/>
                <w:sz w:val="22"/>
                <w:szCs w:val="22"/>
              </w:rPr>
              <w:t>8</w:t>
            </w:r>
          </w:p>
        </w:tc>
        <w:tc>
          <w:tcPr>
            <w:tcW w:w="3176" w:type="dxa"/>
            <w:shd w:val="clear" w:color="auto" w:fill="auto"/>
          </w:tcPr>
          <w:p w14:paraId="3D1CBDF5" w14:textId="77777777" w:rsidR="006F33F4" w:rsidRPr="003A1584" w:rsidRDefault="006F33F4" w:rsidP="004F67EE">
            <w:pPr>
              <w:widowControl w:val="0"/>
              <w:ind w:right="113"/>
              <w:rPr>
                <w:b/>
                <w:sz w:val="22"/>
                <w:szCs w:val="22"/>
              </w:rPr>
            </w:pPr>
            <w:r w:rsidRPr="003A1584">
              <w:rPr>
                <w:b/>
                <w:sz w:val="22"/>
                <w:szCs w:val="22"/>
              </w:rPr>
              <w:t xml:space="preserve">Очікувана вартість закупівлі </w:t>
            </w:r>
            <w:r w:rsidRPr="003A1584">
              <w:t xml:space="preserve">та </w:t>
            </w:r>
            <w:r w:rsidRPr="003A1584">
              <w:rPr>
                <w:b/>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112" w:type="dxa"/>
            <w:shd w:val="clear" w:color="auto" w:fill="auto"/>
          </w:tcPr>
          <w:p w14:paraId="12B03A25" w14:textId="77777777" w:rsidR="006F33F4" w:rsidRPr="003A1584" w:rsidRDefault="006F33F4" w:rsidP="004F67EE">
            <w:pPr>
              <w:jc w:val="both"/>
              <w:rPr>
                <w:b/>
                <w:bCs/>
                <w:i/>
                <w:iCs/>
                <w:sz w:val="22"/>
                <w:szCs w:val="22"/>
                <w:u w:val="single"/>
                <w:lang w:eastAsia="uk-UA"/>
              </w:rPr>
            </w:pPr>
            <w:r w:rsidRPr="003A1584">
              <w:rPr>
                <w:color w:val="000000" w:themeColor="text1"/>
                <w:sz w:val="22"/>
                <w:szCs w:val="22"/>
              </w:rPr>
              <w:t>_______________________________ гривень (</w:t>
            </w:r>
            <w:r w:rsidRPr="003A1584">
              <w:rPr>
                <w:b/>
                <w:i/>
                <w:iCs/>
                <w:color w:val="00B0F0"/>
                <w:sz w:val="22"/>
                <w:szCs w:val="22"/>
              </w:rPr>
              <w:t xml:space="preserve">ЗАЗНАЧАЄТЬСЯ ЗАМОВНИКОМ </w:t>
            </w:r>
            <w:r w:rsidRPr="003A1584">
              <w:rPr>
                <w:b/>
                <w:i/>
                <w:iCs/>
                <w:sz w:val="22"/>
                <w:szCs w:val="22"/>
              </w:rPr>
              <w:t xml:space="preserve">згідно Зведеного плану закупівель, схваленого ЄІБ (у разі лотування додатково зазначається окрема сума по кожному лоту) з урахуванням </w:t>
            </w:r>
            <w:r w:rsidRPr="003A1584">
              <w:rPr>
                <w:b/>
                <w:bCs/>
                <w:i/>
                <w:iCs/>
                <w:sz w:val="22"/>
                <w:szCs w:val="22"/>
              </w:rPr>
              <w:t>Настанови з визначення вартості будівництва</w:t>
            </w:r>
            <w:r w:rsidRPr="003A1584">
              <w:rPr>
                <w:rStyle w:val="affc"/>
                <w:b/>
                <w:bCs/>
                <w:i/>
                <w:iCs/>
                <w:sz w:val="22"/>
                <w:szCs w:val="22"/>
              </w:rPr>
              <w:footnoteReference w:id="3"/>
            </w:r>
            <w:r w:rsidRPr="003A1584">
              <w:rPr>
                <w:b/>
                <w:bCs/>
                <w:i/>
                <w:iCs/>
                <w:sz w:val="22"/>
                <w:szCs w:val="22"/>
              </w:rPr>
              <w:t>.</w:t>
            </w:r>
          </w:p>
          <w:p w14:paraId="0DB364A0" w14:textId="77777777" w:rsidR="006F33F4" w:rsidRPr="003A1584" w:rsidRDefault="006F33F4" w:rsidP="004F67EE">
            <w:pPr>
              <w:jc w:val="both"/>
              <w:rPr>
                <w:color w:val="000000" w:themeColor="text1"/>
                <w:sz w:val="22"/>
                <w:szCs w:val="22"/>
              </w:rPr>
            </w:pPr>
          </w:p>
          <w:p w14:paraId="36281708" w14:textId="77777777" w:rsidR="006F33F4" w:rsidRPr="003A1584" w:rsidRDefault="006F33F4" w:rsidP="004F67EE">
            <w:pPr>
              <w:jc w:val="both"/>
              <w:rPr>
                <w:b/>
                <w:bCs/>
                <w:color w:val="000000" w:themeColor="text1"/>
                <w:sz w:val="22"/>
                <w:szCs w:val="22"/>
              </w:rPr>
            </w:pPr>
            <w:r w:rsidRPr="003A1584">
              <w:rPr>
                <w:b/>
                <w:bCs/>
                <w:color w:val="000000" w:themeColor="text1"/>
                <w:sz w:val="22"/>
                <w:szCs w:val="22"/>
              </w:rPr>
              <w:t>Джерело фінансування – кошти Державного бюджету, отримані як пільговий кредит Європейського Інвестиційного Банку.</w:t>
            </w:r>
          </w:p>
          <w:p w14:paraId="3B085DA1" w14:textId="62057D3A" w:rsidR="006F33F4" w:rsidRPr="003A1584" w:rsidRDefault="005911A5" w:rsidP="004F67EE">
            <w:pPr>
              <w:jc w:val="both"/>
              <w:rPr>
                <w:b/>
                <w:bCs/>
                <w:color w:val="000000" w:themeColor="text1"/>
              </w:rPr>
            </w:pPr>
            <w:r w:rsidRPr="003A1584">
              <w:rPr>
                <w:i/>
                <w:iCs/>
                <w:sz w:val="22"/>
                <w:szCs w:val="22"/>
              </w:rPr>
              <w:t xml:space="preserve">Послуги </w:t>
            </w:r>
            <w:r w:rsidR="006F33F4" w:rsidRPr="003A1584">
              <w:rPr>
                <w:i/>
                <w:iCs/>
                <w:sz w:val="22"/>
                <w:szCs w:val="22"/>
              </w:rPr>
              <w:t>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w:t>
            </w:r>
            <w:hyperlink r:id="rId8" w:anchor="n4" w:history="1">
              <w:r w:rsidR="006F33F4" w:rsidRPr="003A1584">
                <w:rPr>
                  <w:rStyle w:val="af8"/>
                  <w:i/>
                  <w:iCs/>
                  <w:sz w:val="22"/>
                  <w:szCs w:val="22"/>
                </w:rPr>
                <w:t xml:space="preserve"> Фінансової угоди (Проект “Вища освіта України”) між Україною та Європейським інвестиційним банком</w:t>
              </w:r>
            </w:hyperlink>
            <w:r w:rsidR="006F33F4" w:rsidRPr="003A1584">
              <w:rPr>
                <w:i/>
                <w:iCs/>
                <w:sz w:val="22"/>
                <w:szCs w:val="22"/>
              </w:rPr>
              <w:t>, ратифікованої Законом України від 8 листопада 2017 р</w:t>
            </w:r>
            <w:hyperlink r:id="rId9" w:history="1">
              <w:r w:rsidR="006F33F4" w:rsidRPr="003A1584">
                <w:rPr>
                  <w:rStyle w:val="af8"/>
                  <w:i/>
                  <w:iCs/>
                  <w:sz w:val="22"/>
                  <w:szCs w:val="22"/>
                </w:rPr>
                <w:t xml:space="preserve"> № 2186-VIII</w:t>
              </w:r>
            </w:hyperlink>
            <w:r w:rsidR="006F33F4" w:rsidRPr="003A1584">
              <w:rPr>
                <w:i/>
                <w:iCs/>
                <w:sz w:val="22"/>
                <w:szCs w:val="22"/>
              </w:rP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p w14:paraId="4AFCCD84" w14:textId="77777777" w:rsidR="006F33F4" w:rsidRPr="003A1584" w:rsidRDefault="006F33F4" w:rsidP="004F67EE">
            <w:pPr>
              <w:jc w:val="both"/>
              <w:rPr>
                <w:b/>
                <w:bCs/>
                <w:color w:val="000000" w:themeColor="text1"/>
              </w:rPr>
            </w:pPr>
          </w:p>
          <w:p w14:paraId="0925B2EC" w14:textId="77777777" w:rsidR="005911A5" w:rsidRPr="003A1584" w:rsidRDefault="005911A5" w:rsidP="005911A5">
            <w:pPr>
              <w:jc w:val="both"/>
              <w:rPr>
                <w:color w:val="000000" w:themeColor="text1"/>
                <w:sz w:val="22"/>
                <w:szCs w:val="22"/>
                <w:lang w:eastAsia="uk-UA"/>
              </w:rPr>
            </w:pPr>
            <w:r w:rsidRPr="003A1584">
              <w:rPr>
                <w:color w:val="000000" w:themeColor="text1"/>
                <w:sz w:val="22"/>
                <w:szCs w:val="22"/>
                <w:lang w:eastAsia="uk-UA"/>
              </w:rPr>
              <w:t xml:space="preserve">Замовник </w:t>
            </w:r>
            <w:r w:rsidRPr="003A1584">
              <w:rPr>
                <w:b/>
                <w:color w:val="000000" w:themeColor="text1"/>
                <w:sz w:val="22"/>
                <w:szCs w:val="22"/>
                <w:lang w:eastAsia="uk-UA"/>
              </w:rPr>
              <w:t xml:space="preserve">відхиляє </w:t>
            </w:r>
            <w:r w:rsidRPr="003A1584">
              <w:rPr>
                <w:color w:val="000000" w:themeColor="text1"/>
                <w:sz w:val="22"/>
                <w:szCs w:val="22"/>
                <w:lang w:eastAsia="uk-UA"/>
              </w:rPr>
              <w:t>тендерну пропозицію, ціна якої перевищує очікувану вартість предмета закупівлі, зазначену замовником в оголошенні про проведення відкритих торгів, відповідно до абзацу четвертого підпункту 2</w:t>
            </w:r>
            <w:r w:rsidRPr="003A1584">
              <w:rPr>
                <w:i/>
                <w:color w:val="000000" w:themeColor="text1"/>
                <w:sz w:val="22"/>
                <w:szCs w:val="22"/>
                <w:lang w:eastAsia="uk-UA"/>
              </w:rPr>
              <w:t xml:space="preserve"> </w:t>
            </w:r>
            <w:r w:rsidRPr="003A1584">
              <w:rPr>
                <w:color w:val="000000" w:themeColor="text1"/>
                <w:sz w:val="22"/>
                <w:szCs w:val="22"/>
                <w:lang w:eastAsia="uk-UA"/>
              </w:rPr>
              <w:t>пункту 44 Особливостей.</w:t>
            </w:r>
          </w:p>
          <w:p w14:paraId="47932EF5" w14:textId="7A65B48C" w:rsidR="006F33F4" w:rsidRPr="003A1584" w:rsidRDefault="006F33F4" w:rsidP="004F67EE">
            <w:pPr>
              <w:jc w:val="both"/>
              <w:rPr>
                <w:sz w:val="22"/>
                <w:szCs w:val="22"/>
              </w:rPr>
            </w:pPr>
          </w:p>
        </w:tc>
      </w:tr>
      <w:tr w:rsidR="006F33F4" w:rsidRPr="003A1584" w14:paraId="6D8D66E0" w14:textId="77777777" w:rsidTr="004F67EE">
        <w:trPr>
          <w:trHeight w:val="522"/>
          <w:jc w:val="center"/>
        </w:trPr>
        <w:tc>
          <w:tcPr>
            <w:tcW w:w="1049" w:type="dxa"/>
            <w:shd w:val="clear" w:color="auto" w:fill="auto"/>
          </w:tcPr>
          <w:p w14:paraId="0538FC77" w14:textId="77777777" w:rsidR="006F33F4" w:rsidRPr="003A1584" w:rsidRDefault="006F33F4" w:rsidP="004F67EE">
            <w:pPr>
              <w:widowControl w:val="0"/>
              <w:rPr>
                <w:b/>
                <w:sz w:val="22"/>
                <w:szCs w:val="22"/>
              </w:rPr>
            </w:pPr>
            <w:r w:rsidRPr="003A1584">
              <w:rPr>
                <w:b/>
                <w:sz w:val="22"/>
                <w:szCs w:val="22"/>
              </w:rPr>
              <w:t>9</w:t>
            </w:r>
          </w:p>
        </w:tc>
        <w:tc>
          <w:tcPr>
            <w:tcW w:w="3176" w:type="dxa"/>
            <w:shd w:val="clear" w:color="auto" w:fill="auto"/>
          </w:tcPr>
          <w:p w14:paraId="763A051E" w14:textId="77777777" w:rsidR="006F33F4" w:rsidRPr="003A1584" w:rsidRDefault="006F33F4" w:rsidP="004F67EE">
            <w:pPr>
              <w:widowControl w:val="0"/>
              <w:ind w:right="113"/>
              <w:rPr>
                <w:b/>
                <w:sz w:val="22"/>
                <w:szCs w:val="22"/>
              </w:rPr>
            </w:pPr>
            <w:r w:rsidRPr="003A1584">
              <w:rPr>
                <w:b/>
                <w:sz w:val="22"/>
                <w:szCs w:val="22"/>
              </w:rPr>
              <w:t>Крок аукціону</w:t>
            </w:r>
            <w:r w:rsidRPr="003A1584">
              <w:rPr>
                <w:b/>
                <w:sz w:val="22"/>
                <w:szCs w:val="22"/>
                <w:vertAlign w:val="superscript"/>
              </w:rPr>
              <w:footnoteReference w:id="4"/>
            </w:r>
          </w:p>
        </w:tc>
        <w:tc>
          <w:tcPr>
            <w:tcW w:w="6112" w:type="dxa"/>
            <w:shd w:val="clear" w:color="auto" w:fill="auto"/>
          </w:tcPr>
          <w:p w14:paraId="2AE35054" w14:textId="77777777" w:rsidR="006F33F4" w:rsidRPr="003A1584" w:rsidRDefault="006F33F4" w:rsidP="004F67EE">
            <w:pPr>
              <w:jc w:val="both"/>
              <w:rPr>
                <w:sz w:val="22"/>
                <w:szCs w:val="22"/>
              </w:rPr>
            </w:pPr>
            <w:r w:rsidRPr="003A1584">
              <w:rPr>
                <w:sz w:val="22"/>
                <w:szCs w:val="22"/>
              </w:rPr>
              <w:t>__ % від очікуваної вартості, тобто _______ гривень.</w:t>
            </w:r>
          </w:p>
        </w:tc>
      </w:tr>
      <w:tr w:rsidR="006F33F4" w:rsidRPr="003A1584" w14:paraId="0CFDE40D" w14:textId="77777777" w:rsidTr="004F67EE">
        <w:trPr>
          <w:trHeight w:val="522"/>
          <w:jc w:val="center"/>
        </w:trPr>
        <w:tc>
          <w:tcPr>
            <w:tcW w:w="1049" w:type="dxa"/>
            <w:shd w:val="clear" w:color="auto" w:fill="auto"/>
          </w:tcPr>
          <w:p w14:paraId="64B0A0B3" w14:textId="77777777" w:rsidR="006F33F4" w:rsidRPr="003A1584" w:rsidRDefault="006F33F4" w:rsidP="004F67EE">
            <w:pPr>
              <w:widowControl w:val="0"/>
              <w:rPr>
                <w:b/>
                <w:sz w:val="22"/>
                <w:szCs w:val="22"/>
              </w:rPr>
            </w:pPr>
            <w:r w:rsidRPr="003A1584">
              <w:rPr>
                <w:b/>
                <w:sz w:val="22"/>
                <w:szCs w:val="22"/>
              </w:rPr>
              <w:lastRenderedPageBreak/>
              <w:t>10</w:t>
            </w:r>
          </w:p>
        </w:tc>
        <w:tc>
          <w:tcPr>
            <w:tcW w:w="3176" w:type="dxa"/>
            <w:shd w:val="clear" w:color="auto" w:fill="auto"/>
          </w:tcPr>
          <w:p w14:paraId="6711E0A5" w14:textId="77777777" w:rsidR="006F33F4" w:rsidRPr="003A1584" w:rsidRDefault="006F33F4" w:rsidP="004F67EE">
            <w:pPr>
              <w:widowControl w:val="0"/>
              <w:ind w:right="113"/>
              <w:rPr>
                <w:b/>
                <w:sz w:val="22"/>
                <w:szCs w:val="22"/>
              </w:rPr>
            </w:pPr>
            <w:r w:rsidRPr="003A1584">
              <w:rPr>
                <w:b/>
                <w:sz w:val="22"/>
                <w:szCs w:val="22"/>
              </w:rPr>
              <w:t>Перелік додатків тендерної документації</w:t>
            </w:r>
          </w:p>
        </w:tc>
        <w:tc>
          <w:tcPr>
            <w:tcW w:w="6112" w:type="dxa"/>
            <w:shd w:val="clear" w:color="auto" w:fill="auto"/>
          </w:tcPr>
          <w:p w14:paraId="33E4102E" w14:textId="77777777" w:rsidR="006F33F4" w:rsidRPr="003A1584" w:rsidRDefault="006F33F4" w:rsidP="004F67EE">
            <w:pPr>
              <w:jc w:val="both"/>
              <w:rPr>
                <w:sz w:val="22"/>
                <w:szCs w:val="22"/>
              </w:rPr>
            </w:pPr>
            <w:r w:rsidRPr="003A1584">
              <w:rPr>
                <w:sz w:val="22"/>
                <w:szCs w:val="22"/>
              </w:rPr>
              <w:t>1. Додаток 1 – Форма тендерної (цінової) пропозиції.</w:t>
            </w:r>
          </w:p>
          <w:p w14:paraId="4F4D8050" w14:textId="584A0B1B" w:rsidR="006F33F4" w:rsidRPr="003A1584" w:rsidRDefault="006F33F4" w:rsidP="004F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A1584">
              <w:rPr>
                <w:sz w:val="22"/>
                <w:szCs w:val="22"/>
              </w:rPr>
              <w:t xml:space="preserve">2. Додаток 2 -- </w:t>
            </w:r>
            <w:r w:rsidR="005911A5" w:rsidRPr="003A1584">
              <w:rPr>
                <w:sz w:val="22"/>
                <w:szCs w:val="22"/>
              </w:rPr>
              <w:t>Проект договору</w:t>
            </w:r>
          </w:p>
          <w:p w14:paraId="6B406177" w14:textId="77777777" w:rsidR="006F33F4" w:rsidRPr="003A1584" w:rsidRDefault="006F33F4" w:rsidP="004F67EE">
            <w:pPr>
              <w:pBdr>
                <w:top w:val="nil"/>
                <w:left w:val="nil"/>
                <w:bottom w:val="nil"/>
                <w:right w:val="nil"/>
                <w:between w:val="nil"/>
              </w:pBdr>
              <w:tabs>
                <w:tab w:val="left" w:pos="0"/>
              </w:tabs>
              <w:jc w:val="both"/>
              <w:rPr>
                <w:color w:val="000000"/>
                <w:sz w:val="22"/>
                <w:szCs w:val="22"/>
              </w:rPr>
            </w:pPr>
            <w:r w:rsidRPr="003A1584">
              <w:rPr>
                <w:color w:val="000000"/>
                <w:sz w:val="22"/>
                <w:szCs w:val="22"/>
              </w:rPr>
              <w:t>3. Додаток 3 -- ТЕХНІЧНЕ ЗАВДАННЯ  на закупівлю по предмету закупівлі.</w:t>
            </w:r>
          </w:p>
          <w:p w14:paraId="1FE7FB5B" w14:textId="2B990205" w:rsidR="006F33F4" w:rsidRPr="003A1584" w:rsidRDefault="006F33F4" w:rsidP="004F67EE">
            <w:pPr>
              <w:pBdr>
                <w:top w:val="nil"/>
                <w:left w:val="nil"/>
                <w:bottom w:val="nil"/>
                <w:right w:val="nil"/>
                <w:between w:val="nil"/>
              </w:pBdr>
              <w:tabs>
                <w:tab w:val="left" w:pos="0"/>
              </w:tabs>
              <w:jc w:val="both"/>
              <w:rPr>
                <w:color w:val="000000"/>
                <w:sz w:val="22"/>
                <w:szCs w:val="22"/>
              </w:rPr>
            </w:pPr>
            <w:r w:rsidRPr="003A1584">
              <w:rPr>
                <w:color w:val="000000"/>
                <w:sz w:val="22"/>
                <w:szCs w:val="22"/>
              </w:rPr>
              <w:t>4. Додаток 4 – Форма довідки, яка містить інформацію про залучення субпідрядних організацій.</w:t>
            </w:r>
          </w:p>
          <w:p w14:paraId="21A2A5E8" w14:textId="77777777" w:rsidR="006F33F4" w:rsidRPr="003A1584" w:rsidRDefault="006F33F4" w:rsidP="004F67EE">
            <w:pPr>
              <w:pBdr>
                <w:top w:val="nil"/>
                <w:left w:val="nil"/>
                <w:bottom w:val="nil"/>
                <w:right w:val="nil"/>
                <w:between w:val="nil"/>
              </w:pBdr>
              <w:tabs>
                <w:tab w:val="left" w:pos="0"/>
              </w:tabs>
              <w:jc w:val="both"/>
              <w:rPr>
                <w:color w:val="000000"/>
              </w:rPr>
            </w:pPr>
            <w:r w:rsidRPr="003A1584">
              <w:rPr>
                <w:color w:val="000000"/>
                <w:sz w:val="22"/>
                <w:szCs w:val="22"/>
              </w:rPr>
              <w:t xml:space="preserve">5. Додаток 5 – Форма довідки про наявність у Учасника працівників відповідної кваліфікації, які мають необхідні знання та досвід </w:t>
            </w:r>
            <w:r w:rsidRPr="003A1584">
              <w:rPr>
                <w:color w:val="000000"/>
              </w:rPr>
              <w:t>(</w:t>
            </w:r>
            <w:r w:rsidRPr="003A1584">
              <w:rPr>
                <w:bCs/>
                <w:i/>
                <w:iCs/>
                <w:color w:val="00B0F0"/>
              </w:rPr>
              <w:t>зазначається у разі встановлення такого критерію Замовником</w:t>
            </w:r>
            <w:r w:rsidRPr="003A1584">
              <w:rPr>
                <w:color w:val="000000"/>
              </w:rPr>
              <w:t>)</w:t>
            </w:r>
            <w:r w:rsidRPr="003A1584">
              <w:rPr>
                <w:color w:val="000000"/>
                <w:sz w:val="22"/>
                <w:szCs w:val="22"/>
              </w:rPr>
              <w:t>.</w:t>
            </w:r>
          </w:p>
          <w:p w14:paraId="77C37292" w14:textId="77777777" w:rsidR="006F33F4" w:rsidRPr="003A1584" w:rsidRDefault="006F33F4" w:rsidP="004F67EE">
            <w:pPr>
              <w:pBdr>
                <w:top w:val="nil"/>
                <w:left w:val="nil"/>
                <w:bottom w:val="nil"/>
                <w:right w:val="nil"/>
                <w:between w:val="nil"/>
              </w:pBdr>
              <w:tabs>
                <w:tab w:val="left" w:pos="0"/>
              </w:tabs>
              <w:jc w:val="both"/>
              <w:rPr>
                <w:color w:val="000000"/>
                <w:sz w:val="22"/>
                <w:szCs w:val="22"/>
              </w:rPr>
            </w:pPr>
            <w:r w:rsidRPr="003A1584">
              <w:rPr>
                <w:color w:val="000000"/>
                <w:sz w:val="22"/>
                <w:szCs w:val="22"/>
              </w:rPr>
              <w:t>6. Додаток 6 – Форма довідки про наявність у Учасника торгів документально підтвердженого досвіду виконання аналогічних договорів.</w:t>
            </w:r>
          </w:p>
          <w:p w14:paraId="200F3B36" w14:textId="77777777" w:rsidR="006F33F4" w:rsidRPr="003A1584" w:rsidRDefault="006F33F4" w:rsidP="004F67EE">
            <w:pPr>
              <w:jc w:val="both"/>
              <w:rPr>
                <w:sz w:val="22"/>
                <w:szCs w:val="22"/>
              </w:rPr>
            </w:pPr>
            <w:r w:rsidRPr="003A1584">
              <w:rPr>
                <w:sz w:val="22"/>
                <w:szCs w:val="22"/>
              </w:rPr>
              <w:t>7. Додаток 7 – ПАКТ ПРО ЗГОДУ ЩОДО ПРОФЕСІЙНОЇ ЧЕСНОСТІ (українською та англійською мовами).</w:t>
            </w:r>
          </w:p>
          <w:p w14:paraId="035F36F3" w14:textId="77777777" w:rsidR="006F33F4" w:rsidRPr="003A1584" w:rsidRDefault="006F33F4" w:rsidP="004F67EE">
            <w:pPr>
              <w:jc w:val="both"/>
              <w:rPr>
                <w:sz w:val="22"/>
                <w:szCs w:val="22"/>
              </w:rPr>
            </w:pPr>
            <w:r w:rsidRPr="003A1584">
              <w:rPr>
                <w:sz w:val="22"/>
                <w:szCs w:val="22"/>
              </w:rPr>
              <w:t>8. Додаток 8 -- ПАКТ ЩОДО ДОТРИМАННЯ ЕКОЛОГІЧНИХ ТА СОЦІАЛЬНИХ СТАНДАРТІВ (українською та англійською мовами).</w:t>
            </w:r>
          </w:p>
          <w:p w14:paraId="76CBC1D2" w14:textId="77777777" w:rsidR="006F33F4" w:rsidRPr="003A1584" w:rsidRDefault="006F33F4" w:rsidP="004F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A1584">
              <w:rPr>
                <w:sz w:val="22"/>
                <w:szCs w:val="22"/>
              </w:rPr>
              <w:t>9. Додаток 9 – Перелік формальних помилок.</w:t>
            </w:r>
          </w:p>
          <w:p w14:paraId="01D78250" w14:textId="77777777" w:rsidR="006F33F4" w:rsidRPr="003A1584" w:rsidRDefault="006F33F4" w:rsidP="004F67EE">
            <w:pPr>
              <w:jc w:val="both"/>
              <w:rPr>
                <w:sz w:val="22"/>
                <w:szCs w:val="22"/>
              </w:rPr>
            </w:pPr>
            <w:r w:rsidRPr="003A1584">
              <w:rPr>
                <w:sz w:val="22"/>
                <w:szCs w:val="22"/>
              </w:rPr>
              <w:t>10. Додаток 10 -- Перелік документів та/або інформації, які подаються учасником процедури закупівлі у складі тендерної пропозиції.</w:t>
            </w:r>
          </w:p>
          <w:p w14:paraId="43AEF5A1" w14:textId="77777777" w:rsidR="006F33F4" w:rsidRPr="003A1584" w:rsidRDefault="006F33F4" w:rsidP="004F67EE">
            <w:pPr>
              <w:jc w:val="both"/>
              <w:rPr>
                <w:sz w:val="22"/>
                <w:szCs w:val="22"/>
              </w:rPr>
            </w:pPr>
            <w:r w:rsidRPr="003A1584">
              <w:rPr>
                <w:sz w:val="22"/>
                <w:szCs w:val="22"/>
              </w:rPr>
              <w:t xml:space="preserve">11. Додаток 11 -- </w:t>
            </w:r>
            <w:r w:rsidRPr="003A1584">
              <w:rPr>
                <w:bCs/>
                <w:sz w:val="22"/>
                <w:szCs w:val="22"/>
              </w:rPr>
              <w:t>Перелік документів та/або інформації, які подаються переможцем процедури закупівлі.</w:t>
            </w:r>
          </w:p>
          <w:p w14:paraId="2A11EEAB" w14:textId="77777777" w:rsidR="006F33F4" w:rsidRPr="003A1584" w:rsidRDefault="006F33F4" w:rsidP="004F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6F33F4" w:rsidRPr="003A1584" w14:paraId="5C2CCE68" w14:textId="77777777" w:rsidTr="004F67EE">
        <w:trPr>
          <w:trHeight w:val="522"/>
          <w:jc w:val="center"/>
        </w:trPr>
        <w:tc>
          <w:tcPr>
            <w:tcW w:w="10337" w:type="dxa"/>
            <w:gridSpan w:val="3"/>
            <w:shd w:val="clear" w:color="auto" w:fill="auto"/>
            <w:vAlign w:val="center"/>
          </w:tcPr>
          <w:p w14:paraId="0322769B" w14:textId="77777777" w:rsidR="006F33F4" w:rsidRPr="003A1584" w:rsidRDefault="006F33F4" w:rsidP="004F67EE">
            <w:pPr>
              <w:widowControl w:val="0"/>
              <w:jc w:val="center"/>
              <w:rPr>
                <w:b/>
                <w:sz w:val="22"/>
                <w:szCs w:val="22"/>
              </w:rPr>
            </w:pPr>
            <w:r w:rsidRPr="003A1584">
              <w:rPr>
                <w:b/>
                <w:sz w:val="22"/>
                <w:szCs w:val="22"/>
              </w:rPr>
              <w:t>Розділ ІІ Порядок унесення змін та надання роз’яснень до тендерної документації</w:t>
            </w:r>
          </w:p>
        </w:tc>
      </w:tr>
      <w:tr w:rsidR="006F33F4" w:rsidRPr="003A1584" w14:paraId="560D365F" w14:textId="77777777" w:rsidTr="004F67EE">
        <w:trPr>
          <w:trHeight w:val="522"/>
          <w:jc w:val="center"/>
        </w:trPr>
        <w:tc>
          <w:tcPr>
            <w:tcW w:w="1049" w:type="dxa"/>
            <w:shd w:val="clear" w:color="auto" w:fill="auto"/>
          </w:tcPr>
          <w:p w14:paraId="3DF74B2B" w14:textId="77777777" w:rsidR="006F33F4" w:rsidRPr="003A1584" w:rsidRDefault="006F33F4" w:rsidP="004F67EE">
            <w:pPr>
              <w:widowControl w:val="0"/>
              <w:rPr>
                <w:b/>
                <w:sz w:val="22"/>
                <w:szCs w:val="22"/>
              </w:rPr>
            </w:pPr>
            <w:r w:rsidRPr="003A1584">
              <w:rPr>
                <w:b/>
                <w:sz w:val="22"/>
                <w:szCs w:val="22"/>
              </w:rPr>
              <w:t>1</w:t>
            </w:r>
          </w:p>
        </w:tc>
        <w:tc>
          <w:tcPr>
            <w:tcW w:w="3176" w:type="dxa"/>
            <w:shd w:val="clear" w:color="auto" w:fill="auto"/>
          </w:tcPr>
          <w:p w14:paraId="530B83DE" w14:textId="77777777" w:rsidR="006F33F4" w:rsidRPr="003A1584" w:rsidRDefault="006F33F4" w:rsidP="004F67EE">
            <w:pPr>
              <w:widowControl w:val="0"/>
              <w:ind w:right="113"/>
              <w:rPr>
                <w:b/>
                <w:sz w:val="22"/>
                <w:szCs w:val="22"/>
              </w:rPr>
            </w:pPr>
            <w:r w:rsidRPr="003A1584">
              <w:rPr>
                <w:b/>
                <w:sz w:val="22"/>
                <w:szCs w:val="22"/>
              </w:rPr>
              <w:t xml:space="preserve">Процедура надання роз’яснень щодо тендерної документації </w:t>
            </w:r>
          </w:p>
        </w:tc>
        <w:tc>
          <w:tcPr>
            <w:tcW w:w="6112" w:type="dxa"/>
            <w:shd w:val="clear" w:color="auto" w:fill="auto"/>
          </w:tcPr>
          <w:p w14:paraId="7BCEADEB" w14:textId="77777777" w:rsidR="006F33F4" w:rsidRPr="003A1584" w:rsidRDefault="006F33F4" w:rsidP="004F67EE">
            <w:pPr>
              <w:widowControl w:val="0"/>
              <w:pBdr>
                <w:top w:val="nil"/>
                <w:left w:val="nil"/>
                <w:bottom w:val="nil"/>
                <w:right w:val="nil"/>
                <w:between w:val="nil"/>
              </w:pBdr>
              <w:ind w:right="113"/>
              <w:jc w:val="both"/>
              <w:rPr>
                <w:color w:val="000000"/>
                <w:sz w:val="22"/>
                <w:szCs w:val="22"/>
              </w:rPr>
            </w:pPr>
            <w:r w:rsidRPr="003A1584">
              <w:rPr>
                <w:color w:val="000000"/>
                <w:sz w:val="22"/>
                <w:szCs w:val="22"/>
              </w:rPr>
              <w:t xml:space="preserve">1.1. Фізична/юридична особа має право не пізніше ніж за </w:t>
            </w:r>
            <w:r w:rsidRPr="003A1584">
              <w:rPr>
                <w:b/>
                <w:bCs/>
                <w:color w:val="000000"/>
                <w:sz w:val="22"/>
                <w:szCs w:val="22"/>
              </w:rPr>
              <w:t xml:space="preserve">3 </w:t>
            </w:r>
            <w:r w:rsidRPr="003A1584">
              <w:rPr>
                <w:color w:val="000000"/>
                <w:sz w:val="22"/>
                <w:szCs w:val="22"/>
              </w:rPr>
              <w:t xml:space="preserve">днів до закінчення строку подання тендерних пропозицій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процедури закупівлі.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w:t>
            </w:r>
            <w:r w:rsidRPr="003A1584">
              <w:rPr>
                <w:sz w:val="22"/>
                <w:szCs w:val="22"/>
              </w:rPr>
              <w:t>в електронній системі закупівель</w:t>
            </w:r>
            <w:r w:rsidRPr="003A1584">
              <w:rPr>
                <w:color w:val="000000"/>
                <w:sz w:val="22"/>
                <w:szCs w:val="22"/>
              </w:rPr>
              <w:t xml:space="preserve"> відповідно до статті 10 Закону.</w:t>
            </w:r>
          </w:p>
          <w:p w14:paraId="42F2FB25" w14:textId="77777777" w:rsidR="006F33F4" w:rsidRPr="003A1584" w:rsidRDefault="006F33F4" w:rsidP="004F67EE">
            <w:pPr>
              <w:widowControl w:val="0"/>
              <w:pBdr>
                <w:top w:val="nil"/>
                <w:left w:val="nil"/>
                <w:bottom w:val="nil"/>
                <w:right w:val="nil"/>
                <w:between w:val="nil"/>
              </w:pBdr>
              <w:tabs>
                <w:tab w:val="left" w:pos="459"/>
              </w:tabs>
              <w:ind w:right="113"/>
              <w:jc w:val="both"/>
              <w:rPr>
                <w:color w:val="000000"/>
                <w:sz w:val="22"/>
                <w:szCs w:val="22"/>
              </w:rPr>
            </w:pPr>
            <w:r w:rsidRPr="003A1584">
              <w:rPr>
                <w:color w:val="000000"/>
                <w:sz w:val="22"/>
                <w:szCs w:val="22"/>
              </w:rPr>
              <w:t xml:space="preserve">1.2. У разі несвоєчасного надання або ненадання замовником роз’яснень щодо змісту тендерної документації електронна система закупівель автоматично призупиняє перебіг відкритих торгів. </w:t>
            </w:r>
          </w:p>
          <w:p w14:paraId="7E998E22" w14:textId="77777777" w:rsidR="006F33F4" w:rsidRPr="003A1584" w:rsidRDefault="006F33F4" w:rsidP="004F67EE">
            <w:pPr>
              <w:widowControl w:val="0"/>
              <w:pBdr>
                <w:top w:val="nil"/>
                <w:left w:val="nil"/>
                <w:bottom w:val="nil"/>
                <w:right w:val="nil"/>
                <w:between w:val="nil"/>
              </w:pBdr>
              <w:tabs>
                <w:tab w:val="left" w:pos="459"/>
              </w:tabs>
              <w:ind w:right="113"/>
              <w:jc w:val="both"/>
              <w:rPr>
                <w:color w:val="000000"/>
                <w:sz w:val="22"/>
                <w:szCs w:val="22"/>
              </w:rPr>
            </w:pPr>
            <w:r w:rsidRPr="003A1584">
              <w:rPr>
                <w:color w:val="000000"/>
                <w:sz w:val="22"/>
                <w:szCs w:val="22"/>
              </w:rPr>
              <w:t>1.3. 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менше як на 7 днів.</w:t>
            </w:r>
          </w:p>
          <w:p w14:paraId="63EEAA6E" w14:textId="77777777" w:rsidR="006F33F4" w:rsidRPr="003A1584" w:rsidRDefault="006F33F4" w:rsidP="004F67EE">
            <w:pPr>
              <w:widowControl w:val="0"/>
              <w:pBdr>
                <w:top w:val="nil"/>
                <w:left w:val="nil"/>
                <w:bottom w:val="nil"/>
                <w:right w:val="nil"/>
                <w:between w:val="nil"/>
              </w:pBdr>
              <w:ind w:right="113"/>
              <w:jc w:val="both"/>
              <w:rPr>
                <w:color w:val="000000"/>
                <w:sz w:val="22"/>
                <w:szCs w:val="22"/>
              </w:rPr>
            </w:pPr>
          </w:p>
        </w:tc>
      </w:tr>
      <w:tr w:rsidR="006F33F4" w:rsidRPr="003A1584" w14:paraId="19042A49" w14:textId="77777777" w:rsidTr="004F67EE">
        <w:trPr>
          <w:trHeight w:val="522"/>
          <w:jc w:val="center"/>
        </w:trPr>
        <w:tc>
          <w:tcPr>
            <w:tcW w:w="1049" w:type="dxa"/>
            <w:shd w:val="clear" w:color="auto" w:fill="auto"/>
          </w:tcPr>
          <w:p w14:paraId="53EBB061" w14:textId="77777777" w:rsidR="006F33F4" w:rsidRPr="003A1584" w:rsidRDefault="006F33F4" w:rsidP="004F67EE">
            <w:pPr>
              <w:widowControl w:val="0"/>
              <w:rPr>
                <w:b/>
                <w:sz w:val="22"/>
                <w:szCs w:val="22"/>
              </w:rPr>
            </w:pPr>
            <w:r w:rsidRPr="003A1584">
              <w:rPr>
                <w:b/>
                <w:sz w:val="22"/>
                <w:szCs w:val="22"/>
              </w:rPr>
              <w:t>2</w:t>
            </w:r>
          </w:p>
        </w:tc>
        <w:tc>
          <w:tcPr>
            <w:tcW w:w="3176" w:type="dxa"/>
            <w:shd w:val="clear" w:color="auto" w:fill="auto"/>
          </w:tcPr>
          <w:p w14:paraId="13DA5939" w14:textId="77777777" w:rsidR="006F33F4" w:rsidRPr="003A1584" w:rsidRDefault="006F33F4" w:rsidP="004F67EE">
            <w:pPr>
              <w:widowControl w:val="0"/>
              <w:ind w:right="113"/>
              <w:rPr>
                <w:b/>
                <w:sz w:val="22"/>
                <w:szCs w:val="22"/>
              </w:rPr>
            </w:pPr>
            <w:r w:rsidRPr="003A1584">
              <w:rPr>
                <w:b/>
                <w:sz w:val="22"/>
                <w:szCs w:val="22"/>
              </w:rPr>
              <w:t>Унесення змін до тендерної документації</w:t>
            </w:r>
          </w:p>
        </w:tc>
        <w:tc>
          <w:tcPr>
            <w:tcW w:w="6112" w:type="dxa"/>
            <w:shd w:val="clear" w:color="auto" w:fill="auto"/>
          </w:tcPr>
          <w:p w14:paraId="3A9DAD55" w14:textId="77777777" w:rsidR="006F33F4" w:rsidRPr="003A1584" w:rsidRDefault="006F33F4" w:rsidP="004F67EE">
            <w:pPr>
              <w:widowControl w:val="0"/>
              <w:pBdr>
                <w:top w:val="nil"/>
                <w:left w:val="nil"/>
                <w:bottom w:val="nil"/>
                <w:right w:val="nil"/>
                <w:between w:val="nil"/>
              </w:pBdr>
              <w:ind w:right="113"/>
              <w:jc w:val="both"/>
              <w:rPr>
                <w:color w:val="000000"/>
                <w:sz w:val="22"/>
                <w:szCs w:val="22"/>
              </w:rPr>
            </w:pPr>
            <w:r w:rsidRPr="003A1584">
              <w:rPr>
                <w:color w:val="000000"/>
                <w:sz w:val="22"/>
                <w:szCs w:val="22"/>
              </w:rPr>
              <w:t xml:space="preserve">2.1. Замовник має право з власної ініціативи чи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w:t>
            </w:r>
            <w:r w:rsidRPr="003A1584">
              <w:rPr>
                <w:color w:val="000000"/>
                <w:sz w:val="22"/>
                <w:szCs w:val="22"/>
              </w:rPr>
              <w:lastRenderedPageBreak/>
              <w:t xml:space="preserve">тендерних пропозицій продовжується в електронній системі закупівель, </w:t>
            </w:r>
            <w:r w:rsidRPr="003A1584">
              <w:t xml:space="preserve">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w:t>
            </w:r>
            <w:r w:rsidRPr="003A1584">
              <w:rPr>
                <w:b/>
                <w:bCs/>
              </w:rPr>
              <w:t>чотирьох</w:t>
            </w:r>
            <w:r w:rsidRPr="003A1584">
              <w:t xml:space="preserve"> днів. </w:t>
            </w:r>
            <w:r w:rsidRPr="003A1584">
              <w:rPr>
                <w:color w:val="000000"/>
                <w:sz w:val="22"/>
                <w:szCs w:val="22"/>
              </w:rPr>
              <w:t>.</w:t>
            </w:r>
          </w:p>
          <w:p w14:paraId="4E0F769C" w14:textId="77777777" w:rsidR="006F33F4" w:rsidRPr="003A1584" w:rsidRDefault="006F33F4" w:rsidP="004F67EE">
            <w:pPr>
              <w:widowControl w:val="0"/>
              <w:pBdr>
                <w:top w:val="nil"/>
                <w:left w:val="nil"/>
                <w:bottom w:val="nil"/>
                <w:right w:val="nil"/>
                <w:between w:val="nil"/>
              </w:pBdr>
              <w:ind w:right="113" w:hanging="21"/>
              <w:jc w:val="both"/>
              <w:rPr>
                <w:color w:val="000000"/>
                <w:sz w:val="22"/>
                <w:szCs w:val="22"/>
              </w:rPr>
            </w:pPr>
            <w:r w:rsidRPr="003A1584">
              <w:rPr>
                <w:color w:val="000000"/>
                <w:sz w:val="22"/>
                <w:szCs w:val="22"/>
              </w:rPr>
              <w:t xml:space="preserve">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14:paraId="42462B9E" w14:textId="77777777" w:rsidR="006F33F4" w:rsidRPr="003A1584" w:rsidRDefault="006F33F4" w:rsidP="004F67EE">
            <w:pPr>
              <w:widowControl w:val="0"/>
              <w:pBdr>
                <w:top w:val="nil"/>
                <w:left w:val="nil"/>
                <w:bottom w:val="nil"/>
                <w:right w:val="nil"/>
                <w:between w:val="nil"/>
              </w:pBdr>
              <w:ind w:right="113" w:hanging="21"/>
              <w:jc w:val="both"/>
              <w:rPr>
                <w:color w:val="000000"/>
                <w:sz w:val="22"/>
                <w:szCs w:val="22"/>
              </w:rPr>
            </w:pPr>
            <w:r w:rsidRPr="003A1584">
              <w:rPr>
                <w:color w:val="000000"/>
                <w:sz w:val="22"/>
                <w:szCs w:val="22"/>
              </w:rPr>
              <w:t>2.3. Зміни до тендерної документації та роз’яснення до неї (у разі наявності) оприлюднюються замовником відповідно до статті 10 Закону.</w:t>
            </w:r>
          </w:p>
        </w:tc>
      </w:tr>
      <w:tr w:rsidR="006F33F4" w:rsidRPr="003A1584" w14:paraId="05AEF1DE" w14:textId="77777777" w:rsidTr="004F67EE">
        <w:trPr>
          <w:trHeight w:val="522"/>
          <w:jc w:val="center"/>
        </w:trPr>
        <w:tc>
          <w:tcPr>
            <w:tcW w:w="10337" w:type="dxa"/>
            <w:gridSpan w:val="3"/>
            <w:shd w:val="clear" w:color="auto" w:fill="auto"/>
            <w:vAlign w:val="center"/>
          </w:tcPr>
          <w:p w14:paraId="4FD6FCD9" w14:textId="77777777" w:rsidR="006F33F4" w:rsidRPr="003A1584" w:rsidRDefault="006F33F4" w:rsidP="004F67EE">
            <w:pPr>
              <w:widowControl w:val="0"/>
              <w:jc w:val="center"/>
              <w:rPr>
                <w:b/>
                <w:sz w:val="22"/>
                <w:szCs w:val="22"/>
              </w:rPr>
            </w:pPr>
            <w:r w:rsidRPr="003A1584">
              <w:rPr>
                <w:b/>
                <w:sz w:val="22"/>
                <w:szCs w:val="22"/>
              </w:rPr>
              <w:lastRenderedPageBreak/>
              <w:t xml:space="preserve">Розділ ІІІ Інструкція з підготовки тендерної пропозиції </w:t>
            </w:r>
          </w:p>
        </w:tc>
      </w:tr>
      <w:tr w:rsidR="006F33F4" w:rsidRPr="003A1584" w14:paraId="69C90D0A" w14:textId="77777777" w:rsidTr="004F67EE">
        <w:trPr>
          <w:trHeight w:val="522"/>
          <w:jc w:val="center"/>
        </w:trPr>
        <w:tc>
          <w:tcPr>
            <w:tcW w:w="1049" w:type="dxa"/>
            <w:shd w:val="clear" w:color="auto" w:fill="auto"/>
          </w:tcPr>
          <w:p w14:paraId="23818DBE" w14:textId="77777777" w:rsidR="006F33F4" w:rsidRPr="003A1584" w:rsidRDefault="006F33F4" w:rsidP="004F67EE">
            <w:pPr>
              <w:widowControl w:val="0"/>
              <w:rPr>
                <w:b/>
                <w:sz w:val="22"/>
                <w:szCs w:val="22"/>
              </w:rPr>
            </w:pPr>
            <w:r w:rsidRPr="003A1584">
              <w:rPr>
                <w:b/>
                <w:sz w:val="22"/>
                <w:szCs w:val="22"/>
              </w:rPr>
              <w:t>1</w:t>
            </w:r>
          </w:p>
        </w:tc>
        <w:tc>
          <w:tcPr>
            <w:tcW w:w="3176" w:type="dxa"/>
            <w:shd w:val="clear" w:color="auto" w:fill="auto"/>
          </w:tcPr>
          <w:p w14:paraId="3C277F6D" w14:textId="77777777" w:rsidR="006F33F4" w:rsidRPr="003A1584" w:rsidRDefault="006F33F4" w:rsidP="004F67EE">
            <w:pPr>
              <w:widowControl w:val="0"/>
              <w:ind w:right="113"/>
              <w:rPr>
                <w:b/>
                <w:sz w:val="22"/>
                <w:szCs w:val="22"/>
              </w:rPr>
            </w:pPr>
            <w:r w:rsidRPr="003A1584">
              <w:rPr>
                <w:b/>
                <w:sz w:val="22"/>
                <w:szCs w:val="22"/>
              </w:rPr>
              <w:t>Зміст і спосіб подання тендерної пропозиції</w:t>
            </w:r>
          </w:p>
        </w:tc>
        <w:tc>
          <w:tcPr>
            <w:tcW w:w="6112" w:type="dxa"/>
            <w:shd w:val="clear" w:color="auto" w:fill="auto"/>
          </w:tcPr>
          <w:p w14:paraId="5250446D" w14:textId="77777777" w:rsidR="006F33F4" w:rsidRPr="003A1584" w:rsidRDefault="006F33F4" w:rsidP="004F67EE">
            <w:pPr>
              <w:widowControl w:val="0"/>
              <w:ind w:left="34" w:right="113" w:hanging="21"/>
              <w:jc w:val="both"/>
              <w:rPr>
                <w:sz w:val="22"/>
                <w:szCs w:val="22"/>
              </w:rPr>
            </w:pPr>
            <w:r w:rsidRPr="003A1584">
              <w:rPr>
                <w:sz w:val="22"/>
                <w:szCs w:val="22"/>
              </w:rPr>
              <w:t>1.1. 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w:t>
            </w:r>
          </w:p>
          <w:p w14:paraId="6C5DDC8A" w14:textId="77777777" w:rsidR="006F33F4" w:rsidRPr="003A1584" w:rsidRDefault="006F33F4" w:rsidP="004F67EE">
            <w:pPr>
              <w:widowControl w:val="0"/>
              <w:ind w:right="113" w:hanging="2"/>
              <w:jc w:val="both"/>
            </w:pPr>
            <w:r w:rsidRPr="003A1584">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w:t>
            </w:r>
            <w:sdt>
              <w:sdtPr>
                <w:tag w:val="goog_rdk_0"/>
                <w:id w:val="38326901"/>
              </w:sdtPr>
              <w:sdtContent/>
            </w:sdt>
            <w:r w:rsidRPr="003A1584">
              <w:t>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тендерній документації; а також завантаження необхідних документів, що вимагаються згідно з умовами цієї тендерної документації.</w:t>
            </w:r>
          </w:p>
          <w:p w14:paraId="7DA02B08" w14:textId="77777777" w:rsidR="005911A5" w:rsidRPr="003A1584" w:rsidRDefault="005911A5" w:rsidP="004F67EE">
            <w:pPr>
              <w:widowControl w:val="0"/>
              <w:ind w:right="113" w:hanging="2"/>
              <w:jc w:val="both"/>
            </w:pPr>
          </w:p>
          <w:p w14:paraId="2A5F2309" w14:textId="77777777" w:rsidR="005911A5" w:rsidRPr="003A1584" w:rsidRDefault="006F33F4" w:rsidP="005911A5">
            <w:pPr>
              <w:widowControl w:val="0"/>
              <w:ind w:right="113" w:hanging="2"/>
              <w:jc w:val="both"/>
              <w:rPr>
                <w:b/>
                <w:bCs/>
              </w:rPr>
            </w:pPr>
            <w:r w:rsidRPr="003A1584">
              <w:rPr>
                <w:sz w:val="22"/>
                <w:szCs w:val="22"/>
              </w:rPr>
              <w:t xml:space="preserve"> </w:t>
            </w:r>
            <w:r w:rsidR="005911A5" w:rsidRPr="003A1584">
              <w:rPr>
                <w:b/>
                <w:bCs/>
              </w:rPr>
              <w:t>Перелік інформації та/або документів, які подаються учасником у складі тендерної пропозиції, визначено в додатку 11 до цієї тендерної документації.</w:t>
            </w:r>
          </w:p>
          <w:p w14:paraId="6330D41F" w14:textId="0EB7F72C" w:rsidR="006F33F4" w:rsidRPr="003A1584" w:rsidRDefault="006F33F4" w:rsidP="004F67EE">
            <w:pPr>
              <w:widowControl w:val="0"/>
              <w:ind w:hanging="21"/>
              <w:jc w:val="both"/>
              <w:rPr>
                <w:sz w:val="22"/>
                <w:szCs w:val="22"/>
              </w:rPr>
            </w:pPr>
            <w:r w:rsidRPr="003A1584">
              <w:rPr>
                <w:sz w:val="22"/>
                <w:szCs w:val="22"/>
              </w:rPr>
              <w:t xml:space="preserve">У разі якщо тендерна пропозиція подається </w:t>
            </w:r>
            <w:sdt>
              <w:sdtPr>
                <w:rPr>
                  <w:sz w:val="22"/>
                  <w:szCs w:val="22"/>
                </w:rPr>
                <w:tag w:val="goog_rdk_14"/>
                <w:id w:val="908200778"/>
              </w:sdtPr>
              <w:sdtContent/>
            </w:sdt>
            <w:r w:rsidRPr="003A1584">
              <w:rPr>
                <w:sz w:val="22"/>
                <w:szCs w:val="22"/>
              </w:rPr>
              <w:t xml:space="preserve">об'єднанням учасників, до неї обов'язково включається </w:t>
            </w:r>
            <w:sdt>
              <w:sdtPr>
                <w:rPr>
                  <w:sz w:val="22"/>
                  <w:szCs w:val="22"/>
                </w:rPr>
                <w:tag w:val="goog_rdk_15"/>
                <w:id w:val="2108769448"/>
              </w:sdtPr>
              <w:sdtContent/>
            </w:sdt>
            <w:sdt>
              <w:sdtPr>
                <w:rPr>
                  <w:sz w:val="22"/>
                  <w:szCs w:val="22"/>
                </w:rPr>
                <w:tag w:val="goog_rdk_16"/>
                <w:id w:val="846985041"/>
              </w:sdtPr>
              <w:sdtContent/>
            </w:sdt>
            <w:r w:rsidRPr="003A1584">
              <w:rPr>
                <w:sz w:val="22"/>
                <w:szCs w:val="22"/>
              </w:rPr>
              <w:t xml:space="preserve">документ про створення такого об'єднання. </w:t>
            </w:r>
          </w:p>
          <w:p w14:paraId="634693A8" w14:textId="77777777" w:rsidR="006F33F4" w:rsidRPr="003A1584" w:rsidRDefault="006F33F4" w:rsidP="004F67EE">
            <w:pPr>
              <w:ind w:left="26"/>
              <w:jc w:val="both"/>
              <w:rPr>
                <w:sz w:val="22"/>
                <w:szCs w:val="22"/>
              </w:rPr>
            </w:pPr>
          </w:p>
          <w:p w14:paraId="259B918A" w14:textId="77777777" w:rsidR="006F33F4" w:rsidRPr="003A1584" w:rsidRDefault="006F33F4" w:rsidP="004F67EE">
            <w:pPr>
              <w:ind w:left="26"/>
              <w:jc w:val="both"/>
              <w:rPr>
                <w:sz w:val="22"/>
                <w:szCs w:val="22"/>
              </w:rPr>
            </w:pPr>
            <w:r w:rsidRPr="003A1584">
              <w:rPr>
                <w:sz w:val="22"/>
                <w:szCs w:val="22"/>
              </w:rPr>
              <w:t>1.2. Кожен учасник має право подати тільки одну тендерну пропозицію.</w:t>
            </w:r>
          </w:p>
          <w:p w14:paraId="5C2B1820" w14:textId="77777777" w:rsidR="006F33F4" w:rsidRPr="003A1584" w:rsidRDefault="006F33F4" w:rsidP="004F67EE">
            <w:pPr>
              <w:widowControl w:val="0"/>
              <w:shd w:val="clear" w:color="auto" w:fill="FFFFFF"/>
              <w:jc w:val="both"/>
              <w:rPr>
                <w:sz w:val="22"/>
                <w:szCs w:val="22"/>
              </w:rPr>
            </w:pPr>
            <w:r w:rsidRPr="003A1584">
              <w:rPr>
                <w:sz w:val="22"/>
                <w:szCs w:val="22"/>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p w14:paraId="7C4957EA" w14:textId="77777777" w:rsidR="006F33F4" w:rsidRPr="003A1584" w:rsidRDefault="006F33F4" w:rsidP="004F67EE">
            <w:pPr>
              <w:widowControl w:val="0"/>
              <w:shd w:val="clear" w:color="auto" w:fill="FFFFFF"/>
              <w:jc w:val="both"/>
              <w:rPr>
                <w:sz w:val="22"/>
                <w:szCs w:val="22"/>
              </w:rPr>
            </w:pPr>
            <w:r w:rsidRPr="003A1584">
              <w:rPr>
                <w:sz w:val="22"/>
                <w:szCs w:val="22"/>
              </w:rPr>
              <w:t>Учасник процедури закупівлі має право внести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09C02ACB" w14:textId="77777777" w:rsidR="005911A5" w:rsidRPr="003A1584" w:rsidRDefault="005911A5" w:rsidP="005911A5">
            <w:pPr>
              <w:ind w:left="26"/>
              <w:jc w:val="both"/>
              <w:rPr>
                <w:sz w:val="22"/>
                <w:szCs w:val="22"/>
              </w:rPr>
            </w:pPr>
            <w:r w:rsidRPr="003A1584">
              <w:rPr>
                <w:sz w:val="22"/>
                <w:szCs w:val="22"/>
              </w:rPr>
              <w:t xml:space="preserve">Замовник не вимагає обов'язкового включення документів/витягів/свідоцтв до складу тендерної пропозиції Учасника у разі, якщо така інформація є публічною, </w:t>
            </w:r>
            <w:r w:rsidRPr="003A1584">
              <w:rPr>
                <w:sz w:val="22"/>
                <w:szCs w:val="22"/>
              </w:rPr>
              <w:lastRenderedPageBreak/>
              <w:t>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2C3652C3" w14:textId="77777777" w:rsidR="005911A5" w:rsidRPr="003A1584" w:rsidRDefault="005911A5" w:rsidP="005911A5">
            <w:pPr>
              <w:ind w:left="26"/>
              <w:jc w:val="both"/>
              <w:rPr>
                <w:sz w:val="22"/>
                <w:szCs w:val="22"/>
              </w:rPr>
            </w:pPr>
            <w:r w:rsidRPr="003A1584">
              <w:rPr>
                <w:sz w:val="22"/>
                <w:szCs w:val="22"/>
              </w:rPr>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документів/витягів/свідоцтв у складі тендерної пропозиції Учасника вважатиметься невідповідністю в інформації та/або документах тендерної пропозиції Учасника.</w:t>
            </w:r>
          </w:p>
          <w:p w14:paraId="3B11D257" w14:textId="77777777" w:rsidR="005911A5" w:rsidRPr="003A1584" w:rsidRDefault="005911A5" w:rsidP="005911A5">
            <w:pPr>
              <w:ind w:left="26"/>
              <w:jc w:val="both"/>
              <w:rPr>
                <w:sz w:val="22"/>
                <w:szCs w:val="22"/>
              </w:rPr>
            </w:pPr>
            <w:r w:rsidRPr="003A1584">
              <w:rPr>
                <w:sz w:val="22"/>
                <w:szCs w:val="22"/>
              </w:rPr>
              <w:t>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7A9BB4FE" w14:textId="77777777" w:rsidR="005911A5" w:rsidRPr="003A1584" w:rsidRDefault="005911A5" w:rsidP="004F67EE">
            <w:pPr>
              <w:widowControl w:val="0"/>
              <w:shd w:val="clear" w:color="auto" w:fill="FFFFFF"/>
              <w:jc w:val="both"/>
              <w:rPr>
                <w:sz w:val="22"/>
                <w:szCs w:val="22"/>
              </w:rPr>
            </w:pPr>
          </w:p>
          <w:p w14:paraId="24BEB979" w14:textId="77777777" w:rsidR="006F33F4" w:rsidRPr="003A1584" w:rsidRDefault="006F33F4" w:rsidP="004F67EE">
            <w:pPr>
              <w:ind w:left="26"/>
              <w:jc w:val="both"/>
              <w:rPr>
                <w:sz w:val="22"/>
                <w:szCs w:val="22"/>
              </w:rPr>
            </w:pPr>
          </w:p>
          <w:p w14:paraId="43DE2E66" w14:textId="77777777" w:rsidR="006F33F4" w:rsidRPr="003A1584" w:rsidRDefault="006F33F4" w:rsidP="004F67EE">
            <w:pPr>
              <w:ind w:left="26"/>
              <w:jc w:val="both"/>
              <w:rPr>
                <w:sz w:val="22"/>
                <w:szCs w:val="22"/>
              </w:rPr>
            </w:pPr>
            <w:r w:rsidRPr="003A1584">
              <w:rPr>
                <w:sz w:val="22"/>
                <w:szCs w:val="22"/>
              </w:rPr>
              <w:t>1.3. 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окремого документу не розривався.</w:t>
            </w:r>
          </w:p>
          <w:p w14:paraId="4EECD817" w14:textId="77777777" w:rsidR="005911A5" w:rsidRPr="003A1584" w:rsidRDefault="006F33F4" w:rsidP="005911A5">
            <w:pPr>
              <w:ind w:left="26"/>
              <w:jc w:val="both"/>
              <w:rPr>
                <w:sz w:val="22"/>
                <w:szCs w:val="22"/>
              </w:rPr>
            </w:pPr>
            <w:r w:rsidRPr="003A1584">
              <w:rPr>
                <w:sz w:val="22"/>
                <w:szCs w:val="22"/>
              </w:rPr>
              <w:t xml:space="preserve">Всі </w:t>
            </w:r>
            <w:r w:rsidRPr="003A1584">
              <w:rPr>
                <w:b/>
                <w:sz w:val="22"/>
                <w:szCs w:val="22"/>
              </w:rPr>
              <w:t>документи</w:t>
            </w:r>
            <w:r w:rsidRPr="003A1584">
              <w:rPr>
                <w:sz w:val="22"/>
                <w:szCs w:val="22"/>
              </w:rPr>
              <w:t xml:space="preserve">, що входять до складу тендерної пропозиції завантажуються в електронну систему закупівель </w:t>
            </w:r>
            <w:r w:rsidR="005911A5" w:rsidRPr="003A1584">
              <w:rPr>
                <w:sz w:val="22"/>
                <w:szCs w:val="22"/>
              </w:rPr>
              <w:t xml:space="preserve">файлами у форматі PDF (Portable Document Format), що забезпечує можливість ознайомлення зі змістом таких документів. </w:t>
            </w:r>
          </w:p>
          <w:p w14:paraId="6F2AD679" w14:textId="77777777" w:rsidR="005911A5" w:rsidRPr="003A1584" w:rsidRDefault="005911A5" w:rsidP="005911A5">
            <w:pPr>
              <w:ind w:left="26"/>
              <w:jc w:val="both"/>
              <w:rPr>
                <w:sz w:val="22"/>
                <w:szCs w:val="22"/>
              </w:rPr>
            </w:pPr>
            <w:r w:rsidRPr="003A1584">
              <w:rPr>
                <w:sz w:val="22"/>
                <w:szCs w:val="22"/>
              </w:rPr>
              <w:t xml:space="preserve"> Включення до складу тендерної пропозиції файлів у інших форматах виконується Учасником на обґрунтовану вимогу  Замовника, якщо така вимога прямо визначена Замовником у цій тендерній документації. </w:t>
            </w:r>
          </w:p>
          <w:p w14:paraId="44B63C8B"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Документ (документи), які надані у складі тендерної пропозиції, мають бути відкриті для загального доступу, тобто не містити паролів.</w:t>
            </w:r>
          </w:p>
          <w:p w14:paraId="3B761245"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Допускається надання файлів  у вищезазначених форматах у архівних файлах у одному з наступних поширених форматів з розширенням: 7z, zip, rar.</w:t>
            </w:r>
          </w:p>
          <w:p w14:paraId="3BA7BC68"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 xml:space="preserve">Учасник несе повну відповідальність за зміст та читабельність наданих ним у складі тендерної пропозиції документів та інформації. </w:t>
            </w:r>
          </w:p>
          <w:p w14:paraId="2CF3A55E"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 xml:space="preserve"> </w:t>
            </w:r>
          </w:p>
          <w:p w14:paraId="1A1BDAD9"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Учасникам рекомендується використовувати назви файлів тендерної пропозиції, які коротко відображають їх зміст.</w:t>
            </w:r>
          </w:p>
          <w:p w14:paraId="39A76630"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 xml:space="preserve"> </w:t>
            </w:r>
          </w:p>
          <w:p w14:paraId="6608117B"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 xml:space="preserve">Файл (файли), які надані у складі тендерної пропозиції Учасника, мають бути відкриті для загального доступу, тобто </w:t>
            </w:r>
            <w:r w:rsidRPr="003A1584">
              <w:rPr>
                <w:color w:val="000000"/>
                <w:sz w:val="22"/>
                <w:szCs w:val="22"/>
              </w:rPr>
              <w:lastRenderedPageBreak/>
              <w:t>не містити паролів або інших обмежень на повний доступ до змісту документів, розміщених у файлі (файлах).</w:t>
            </w:r>
          </w:p>
          <w:p w14:paraId="5E9397EA"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 xml:space="preserve"> </w:t>
            </w:r>
          </w:p>
          <w:p w14:paraId="5F37CBFD" w14:textId="77777777" w:rsidR="005911A5" w:rsidRPr="003A1584" w:rsidRDefault="005911A5" w:rsidP="005911A5">
            <w:pPr>
              <w:pBdr>
                <w:top w:val="nil"/>
                <w:left w:val="nil"/>
                <w:bottom w:val="nil"/>
                <w:right w:val="nil"/>
                <w:between w:val="nil"/>
              </w:pBdr>
              <w:jc w:val="both"/>
              <w:rPr>
                <w:color w:val="000000"/>
                <w:sz w:val="22"/>
                <w:szCs w:val="22"/>
              </w:rPr>
            </w:pPr>
            <w:r w:rsidRPr="003A1584">
              <w:rPr>
                <w:color w:val="000000"/>
                <w:sz w:val="22"/>
                <w:szCs w:val="22"/>
              </w:rP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7396C379" w14:textId="77777777" w:rsidR="005911A5" w:rsidRPr="003A1584" w:rsidRDefault="005911A5" w:rsidP="004F67EE">
            <w:pPr>
              <w:pBdr>
                <w:top w:val="nil"/>
                <w:left w:val="nil"/>
                <w:bottom w:val="nil"/>
                <w:right w:val="nil"/>
                <w:between w:val="nil"/>
              </w:pBdr>
              <w:jc w:val="both"/>
              <w:rPr>
                <w:color w:val="000000"/>
                <w:sz w:val="22"/>
                <w:szCs w:val="22"/>
              </w:rPr>
            </w:pPr>
          </w:p>
          <w:p w14:paraId="1E3D8919"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 xml:space="preserve">1.4. Тендерна пропозиція повинна бути розміщена на електронному майданчику до закінчення строку подання тендерних пропозицій. </w:t>
            </w:r>
          </w:p>
          <w:p w14:paraId="39C14D70"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 xml:space="preserve">Учасники зобов’язані на підтвердження відповідності своєї тендерної пропозиції вимогам тендерної документації завантажити усі визначені нею документи в електронну систему закупівель до кінцевого строку подання тендерних пропозицій. У разі не усунення невідповідностей, що виявлені замовником під час розгляду тендерної пропозиції учасника процедури закупівлі в інформації та/або документах, що подані учасником процедури закупівлі у тендерній пропозиції та/або подання яких вимагалося тендерною документацією, замовник відхиляє тендерну пропозицію такого учасника. </w:t>
            </w:r>
          </w:p>
          <w:p w14:paraId="60DFB912" w14:textId="3631EA9B" w:rsidR="006F33F4" w:rsidRPr="003A1584" w:rsidRDefault="006F33F4" w:rsidP="004F67EE">
            <w:pPr>
              <w:pBdr>
                <w:top w:val="nil"/>
                <w:left w:val="nil"/>
                <w:bottom w:val="nil"/>
                <w:right w:val="nil"/>
                <w:between w:val="nil"/>
              </w:pBdr>
              <w:jc w:val="both"/>
              <w:rPr>
                <w:color w:val="000000"/>
                <w:sz w:val="22"/>
                <w:szCs w:val="22"/>
              </w:rPr>
            </w:pPr>
          </w:p>
          <w:p w14:paraId="03D0362D" w14:textId="34021E64" w:rsidR="005911A5" w:rsidRPr="003A1584" w:rsidRDefault="005911A5" w:rsidP="005911A5">
            <w:pPr>
              <w:tabs>
                <w:tab w:val="left" w:pos="542"/>
              </w:tabs>
              <w:jc w:val="both"/>
              <w:rPr>
                <w:sz w:val="22"/>
                <w:szCs w:val="22"/>
              </w:rPr>
            </w:pPr>
            <w:r w:rsidRPr="003A1584">
              <w:rPr>
                <w:sz w:val="22"/>
                <w:szCs w:val="22"/>
              </w:rPr>
              <w:t xml:space="preserve">1.5. 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Учасники процедури закупівлі подають тендерні пропозиції у формі електронного електронних документів чи та/або скан-копій паперових документів через електронну систему закупівель. Тендерна пропозиція учасника має відповідати ряду вимог: </w:t>
            </w:r>
          </w:p>
          <w:p w14:paraId="65BB1A76" w14:textId="77777777" w:rsidR="005911A5" w:rsidRPr="003A1584" w:rsidRDefault="005911A5" w:rsidP="005911A5">
            <w:pPr>
              <w:widowControl w:val="0"/>
              <w:tabs>
                <w:tab w:val="left" w:pos="542"/>
              </w:tabs>
              <w:jc w:val="both"/>
              <w:rPr>
                <w:sz w:val="22"/>
                <w:szCs w:val="22"/>
              </w:rPr>
            </w:pPr>
            <w:r w:rsidRPr="003A1584">
              <w:rPr>
                <w:sz w:val="22"/>
                <w:szCs w:val="22"/>
              </w:rPr>
              <w:t>1) всі документи які входять до складу  тендерної пропозиції, мають бути чіткими та розбірливими для читання;</w:t>
            </w:r>
          </w:p>
          <w:p w14:paraId="55F310F5" w14:textId="77777777" w:rsidR="005911A5" w:rsidRPr="003A1584" w:rsidRDefault="005911A5" w:rsidP="005911A5">
            <w:pPr>
              <w:widowControl w:val="0"/>
              <w:tabs>
                <w:tab w:val="left" w:pos="542"/>
              </w:tabs>
              <w:jc w:val="both"/>
              <w:rPr>
                <w:sz w:val="22"/>
                <w:szCs w:val="22"/>
              </w:rPr>
            </w:pPr>
            <w:r w:rsidRPr="003A1584">
              <w:rPr>
                <w:sz w:val="22"/>
                <w:szCs w:val="22"/>
              </w:rPr>
              <w:t xml:space="preserve">2) тендерна пропозиція учасника в цілому та кожен файл з документами, який Учасник включає до складу своєї тендерної пропозиції, повинні бути підписані  кваліфікованим електронним підписом (КЕП) або удосконаленим електронним підписом (УЕП), а саме: </w:t>
            </w:r>
          </w:p>
          <w:p w14:paraId="68DE7D04" w14:textId="77777777" w:rsidR="005911A5" w:rsidRPr="003A1584" w:rsidRDefault="005911A5" w:rsidP="005911A5">
            <w:pPr>
              <w:widowControl w:val="0"/>
              <w:tabs>
                <w:tab w:val="left" w:pos="542"/>
              </w:tabs>
              <w:jc w:val="both"/>
              <w:rPr>
                <w:sz w:val="22"/>
                <w:szCs w:val="22"/>
              </w:rPr>
            </w:pPr>
            <w:r w:rsidRPr="003A1584">
              <w:rPr>
                <w:sz w:val="22"/>
                <w:szCs w:val="22"/>
              </w:rPr>
              <w:t xml:space="preserve">- КЕП або УЕП службової (посадової) особи учасника процедури закупівлі, </w:t>
            </w:r>
            <w:r w:rsidRPr="003A1584">
              <w:rPr>
                <w:sz w:val="22"/>
                <w:szCs w:val="22"/>
                <w:u w:val="single"/>
              </w:rPr>
              <w:t>що повинен  містити код ЄДРПОУ саме цієї юридичної особи-учасника</w:t>
            </w:r>
            <w:r w:rsidRPr="003A1584">
              <w:rPr>
                <w:sz w:val="22"/>
                <w:szCs w:val="22"/>
              </w:rPr>
              <w:t>,</w:t>
            </w:r>
          </w:p>
          <w:p w14:paraId="3A6EDF84" w14:textId="77777777" w:rsidR="005911A5" w:rsidRPr="003A1584" w:rsidRDefault="005911A5" w:rsidP="005911A5">
            <w:pPr>
              <w:widowControl w:val="0"/>
              <w:tabs>
                <w:tab w:val="left" w:pos="542"/>
              </w:tabs>
              <w:jc w:val="both"/>
              <w:rPr>
                <w:sz w:val="22"/>
                <w:szCs w:val="22"/>
              </w:rPr>
            </w:pPr>
            <w:r w:rsidRPr="003A1584">
              <w:rPr>
                <w:sz w:val="22"/>
                <w:szCs w:val="22"/>
              </w:rPr>
              <w:t xml:space="preserve">або </w:t>
            </w:r>
          </w:p>
          <w:p w14:paraId="4A81955B" w14:textId="77777777" w:rsidR="005911A5" w:rsidRPr="003A1584" w:rsidRDefault="005911A5" w:rsidP="005911A5">
            <w:pPr>
              <w:widowControl w:val="0"/>
              <w:tabs>
                <w:tab w:val="left" w:pos="542"/>
              </w:tabs>
              <w:jc w:val="both"/>
              <w:rPr>
                <w:sz w:val="22"/>
                <w:szCs w:val="22"/>
              </w:rPr>
            </w:pPr>
            <w:r w:rsidRPr="003A1584">
              <w:rPr>
                <w:sz w:val="22"/>
                <w:szCs w:val="22"/>
              </w:rPr>
              <w:t>- КЕП або УЕП фізичної особи - представника учасника процедури закупівлі за довіреністю, дорученням або іншим документом, що уповноважує її (з обов’язковим наданням  скан-копії такого документу у складі тендерної пропозиції учасника, завіреної КЕП або УЕП службової (посадової) особи учасника процедури закупівлі, який</w:t>
            </w:r>
            <w:r w:rsidRPr="003A1584">
              <w:rPr>
                <w:sz w:val="22"/>
                <w:szCs w:val="22"/>
                <w:u w:val="single"/>
              </w:rPr>
              <w:t xml:space="preserve"> повинен  містити код ЄДРПОУ саме цієї юридичної особи-учасника</w:t>
            </w:r>
            <w:r w:rsidRPr="003A1584">
              <w:rPr>
                <w:sz w:val="22"/>
                <w:szCs w:val="22"/>
              </w:rPr>
              <w:t>).</w:t>
            </w:r>
          </w:p>
          <w:p w14:paraId="684BAC0F" w14:textId="77777777" w:rsidR="005911A5" w:rsidRPr="003A1584" w:rsidRDefault="005911A5" w:rsidP="005911A5">
            <w:pPr>
              <w:widowControl w:val="0"/>
              <w:tabs>
                <w:tab w:val="left" w:pos="542"/>
              </w:tabs>
              <w:jc w:val="both"/>
              <w:rPr>
                <w:sz w:val="22"/>
                <w:szCs w:val="22"/>
              </w:rPr>
            </w:pPr>
            <w:r w:rsidRPr="003A1584">
              <w:rPr>
                <w:sz w:val="22"/>
                <w:szCs w:val="22"/>
              </w:rPr>
              <w:t xml:space="preserve"> </w:t>
            </w:r>
          </w:p>
          <w:p w14:paraId="3A1499C9" w14:textId="77777777" w:rsidR="005911A5" w:rsidRPr="003A1584" w:rsidRDefault="005911A5" w:rsidP="005911A5">
            <w:pPr>
              <w:widowControl w:val="0"/>
              <w:tabs>
                <w:tab w:val="left" w:pos="542"/>
              </w:tabs>
              <w:jc w:val="both"/>
              <w:rPr>
                <w:sz w:val="22"/>
                <w:szCs w:val="22"/>
              </w:rPr>
            </w:pPr>
            <w:r w:rsidRPr="003A1584">
              <w:rPr>
                <w:sz w:val="22"/>
                <w:szCs w:val="22"/>
              </w:rPr>
              <w:t xml:space="preserve">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w:t>
            </w:r>
            <w:r w:rsidRPr="003A1584">
              <w:rPr>
                <w:sz w:val="22"/>
                <w:szCs w:val="22"/>
              </w:rPr>
              <w:lastRenderedPageBreak/>
              <w:t>КЕП/УЕП.</w:t>
            </w:r>
          </w:p>
          <w:p w14:paraId="15B8C292" w14:textId="77777777" w:rsidR="006F33F4" w:rsidRPr="003A1584" w:rsidRDefault="006F33F4" w:rsidP="004F67EE">
            <w:pPr>
              <w:widowControl w:val="0"/>
              <w:tabs>
                <w:tab w:val="left" w:pos="542"/>
              </w:tabs>
              <w:jc w:val="both"/>
              <w:rPr>
                <w:b/>
                <w:sz w:val="22"/>
                <w:szCs w:val="22"/>
              </w:rPr>
            </w:pPr>
          </w:p>
          <w:p w14:paraId="4B013A7D" w14:textId="357FD187" w:rsidR="006F33F4" w:rsidRPr="003A1584" w:rsidRDefault="006F33F4" w:rsidP="004F67EE">
            <w:pPr>
              <w:widowControl w:val="0"/>
              <w:ind w:hanging="2"/>
              <w:jc w:val="both"/>
            </w:pPr>
            <w:r w:rsidRPr="003A1584">
              <w:rPr>
                <w:sz w:val="22"/>
                <w:szCs w:val="22"/>
              </w:rPr>
              <w:t>1.</w:t>
            </w:r>
            <w:r w:rsidR="003A1584">
              <w:rPr>
                <w:sz w:val="22"/>
                <w:szCs w:val="22"/>
              </w:rPr>
              <w:t>6</w:t>
            </w:r>
            <w:r w:rsidRPr="003A1584">
              <w:rPr>
                <w:sz w:val="22"/>
                <w:szCs w:val="22"/>
              </w:rPr>
              <w:t xml:space="preserve">. </w:t>
            </w:r>
            <w:r w:rsidRPr="003A1584">
              <w:t>У разі відсутності даної інформації або у разі ненакладення учасником КЕП\УЕП відповідно до умов тендерної документації, Замовник</w:t>
            </w:r>
            <w:r w:rsidRPr="003A1584">
              <w:rPr>
                <w:i/>
              </w:rPr>
              <w:t xml:space="preserve"> з</w:t>
            </w:r>
            <w:r w:rsidRPr="003A1584">
              <w:t>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092DA7DA" w14:textId="77777777" w:rsidR="006F33F4" w:rsidRPr="003A1584" w:rsidRDefault="006F33F4" w:rsidP="004F67EE">
            <w:pPr>
              <w:widowControl w:val="0"/>
              <w:ind w:hanging="2"/>
              <w:jc w:val="both"/>
            </w:pPr>
          </w:p>
          <w:p w14:paraId="378D12E3" w14:textId="77777777" w:rsidR="006F33F4" w:rsidRPr="003A1584" w:rsidRDefault="006F33F4" w:rsidP="004F67EE">
            <w:pPr>
              <w:widowControl w:val="0"/>
              <w:ind w:firstLine="272"/>
              <w:jc w:val="both"/>
              <w:rPr>
                <w:color w:val="FF0000"/>
                <w:sz w:val="22"/>
                <w:szCs w:val="22"/>
              </w:rPr>
            </w:pPr>
            <w:r w:rsidRPr="003A1584">
              <w:rPr>
                <w:color w:val="000000"/>
                <w:sz w:val="22"/>
                <w:szCs w:val="22"/>
              </w:rPr>
              <w:t xml:space="preserve">Створити та підписати електронний документ за допомогою кваліфікованого електронного підпису </w:t>
            </w:r>
            <w:r w:rsidRPr="003A1584">
              <w:rPr>
                <w:sz w:val="22"/>
                <w:szCs w:val="22"/>
              </w:rPr>
              <w:t xml:space="preserve">(або удосконаленого електронного підпису,) </w:t>
            </w:r>
            <w:r w:rsidRPr="003A1584">
              <w:rPr>
                <w:color w:val="000000"/>
                <w:sz w:val="22"/>
                <w:szCs w:val="22"/>
              </w:rPr>
              <w:t xml:space="preserve">можна за допомогою загальнодоступних програмних комплексів, наприклад: </w:t>
            </w:r>
            <w:hyperlink r:id="rId10">
              <w:r w:rsidRPr="003A1584">
                <w:rPr>
                  <w:color w:val="0000FF"/>
                  <w:sz w:val="22"/>
                  <w:szCs w:val="22"/>
                  <w:u w:val="single"/>
                </w:rPr>
                <w:t>https://acskidd.gov.ua/sign</w:t>
              </w:r>
            </w:hyperlink>
            <w:r w:rsidRPr="003A1584">
              <w:rPr>
                <w:color w:val="000000"/>
                <w:sz w:val="22"/>
                <w:szCs w:val="22"/>
              </w:rPr>
              <w:t>.</w:t>
            </w:r>
          </w:p>
          <w:p w14:paraId="3A1A6D40" w14:textId="77777777" w:rsidR="006F33F4" w:rsidRPr="003A1584" w:rsidRDefault="006F33F4" w:rsidP="004F67EE">
            <w:pPr>
              <w:widowControl w:val="0"/>
              <w:ind w:hanging="2"/>
              <w:jc w:val="both"/>
            </w:pPr>
          </w:p>
          <w:p w14:paraId="22DE0179" w14:textId="77777777" w:rsidR="006F33F4" w:rsidRPr="003A1584" w:rsidRDefault="006F33F4" w:rsidP="004F67EE">
            <w:pPr>
              <w:widowControl w:val="0"/>
              <w:ind w:hanging="2"/>
              <w:jc w:val="both"/>
            </w:pPr>
            <w:r w:rsidRPr="003A1584">
              <w:t xml:space="preserve">Замовник перевіряє КЕП/УЕП учасника на сайті центрального засвідчувального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bookmarkStart w:id="5" w:name="_Hlk149720949"/>
            <w:r w:rsidRPr="003A1584">
              <w:t xml:space="preserve">код ЄДРПОУ юридичної особи-учасника (для юридичної особи) або номер РОКПП (для фізичної особи-учасника). </w:t>
            </w:r>
            <w:bookmarkEnd w:id="5"/>
          </w:p>
          <w:p w14:paraId="39EB54E7" w14:textId="77777777" w:rsidR="006F33F4" w:rsidRPr="003A1584" w:rsidRDefault="006F33F4" w:rsidP="004F67EE">
            <w:pPr>
              <w:widowControl w:val="0"/>
              <w:ind w:hanging="21"/>
              <w:jc w:val="both"/>
              <w:rPr>
                <w:sz w:val="22"/>
                <w:szCs w:val="22"/>
              </w:rPr>
            </w:pPr>
          </w:p>
          <w:p w14:paraId="1424E282" w14:textId="5C216BCF" w:rsidR="006F33F4" w:rsidRPr="003A1584" w:rsidRDefault="006F33F4" w:rsidP="004F67EE">
            <w:pPr>
              <w:widowControl w:val="0"/>
              <w:ind w:hanging="21"/>
              <w:jc w:val="both"/>
              <w:rPr>
                <w:sz w:val="22"/>
                <w:szCs w:val="22"/>
              </w:rPr>
            </w:pPr>
            <w:r w:rsidRPr="003A1584">
              <w:rPr>
                <w:sz w:val="22"/>
                <w:szCs w:val="22"/>
              </w:rPr>
              <w:t>1.</w:t>
            </w:r>
            <w:r w:rsidR="005911A5" w:rsidRPr="003A1584">
              <w:rPr>
                <w:sz w:val="22"/>
                <w:szCs w:val="22"/>
              </w:rPr>
              <w:t>7</w:t>
            </w:r>
            <w:r w:rsidRPr="003A1584">
              <w:rPr>
                <w:sz w:val="22"/>
                <w:szCs w:val="22"/>
              </w:rPr>
              <w:t>. Документи, що не передбачені законодавством для учасників – юридичних осіб та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осіб та фізичних осіб - підприємців, у складі тендерної пропозиції, не може бути підставою для її відхилення замовником.</w:t>
            </w:r>
          </w:p>
          <w:p w14:paraId="66125EBB" w14:textId="77777777" w:rsidR="006F33F4" w:rsidRPr="003A1584" w:rsidRDefault="006F33F4" w:rsidP="004F67EE">
            <w:pPr>
              <w:widowControl w:val="0"/>
              <w:ind w:right="113"/>
              <w:jc w:val="both"/>
              <w:rPr>
                <w:sz w:val="22"/>
                <w:szCs w:val="22"/>
              </w:rPr>
            </w:pPr>
          </w:p>
        </w:tc>
      </w:tr>
      <w:tr w:rsidR="006F33F4" w:rsidRPr="003A1584" w14:paraId="495F8856" w14:textId="77777777" w:rsidTr="004F67EE">
        <w:trPr>
          <w:trHeight w:val="410"/>
          <w:jc w:val="center"/>
        </w:trPr>
        <w:tc>
          <w:tcPr>
            <w:tcW w:w="1049" w:type="dxa"/>
            <w:shd w:val="clear" w:color="auto" w:fill="auto"/>
          </w:tcPr>
          <w:p w14:paraId="0E070F3D" w14:textId="77777777" w:rsidR="006F33F4" w:rsidRPr="003A1584" w:rsidRDefault="006F33F4" w:rsidP="004F67EE">
            <w:pPr>
              <w:widowControl w:val="0"/>
              <w:rPr>
                <w:b/>
                <w:sz w:val="22"/>
                <w:szCs w:val="22"/>
              </w:rPr>
            </w:pPr>
            <w:r w:rsidRPr="003A1584">
              <w:rPr>
                <w:b/>
                <w:sz w:val="22"/>
                <w:szCs w:val="22"/>
              </w:rPr>
              <w:lastRenderedPageBreak/>
              <w:t>2</w:t>
            </w:r>
          </w:p>
        </w:tc>
        <w:tc>
          <w:tcPr>
            <w:tcW w:w="3176" w:type="dxa"/>
            <w:shd w:val="clear" w:color="auto" w:fill="auto"/>
          </w:tcPr>
          <w:p w14:paraId="3FE04790" w14:textId="77777777" w:rsidR="006F33F4" w:rsidRPr="003A1584" w:rsidRDefault="006F33F4" w:rsidP="004F67EE">
            <w:pPr>
              <w:widowControl w:val="0"/>
              <w:rPr>
                <w:b/>
                <w:sz w:val="22"/>
                <w:szCs w:val="22"/>
              </w:rPr>
            </w:pPr>
            <w:r w:rsidRPr="003A1584">
              <w:rPr>
                <w:b/>
                <w:sz w:val="22"/>
                <w:szCs w:val="22"/>
              </w:rPr>
              <w:t xml:space="preserve">Забезпечення тендерної пропозиції </w:t>
            </w:r>
          </w:p>
        </w:tc>
        <w:tc>
          <w:tcPr>
            <w:tcW w:w="6112" w:type="dxa"/>
            <w:shd w:val="clear" w:color="auto" w:fill="auto"/>
          </w:tcPr>
          <w:p w14:paraId="1A264631" w14:textId="77777777" w:rsidR="006F33F4" w:rsidRPr="003A1584" w:rsidRDefault="006F33F4" w:rsidP="004F67EE">
            <w:pPr>
              <w:widowControl w:val="0"/>
              <w:jc w:val="both"/>
              <w:rPr>
                <w:sz w:val="22"/>
                <w:szCs w:val="22"/>
              </w:rPr>
            </w:pPr>
            <w:r w:rsidRPr="003A1584">
              <w:rPr>
                <w:sz w:val="22"/>
                <w:szCs w:val="22"/>
              </w:rPr>
              <w:t>Не вимагається.</w:t>
            </w:r>
          </w:p>
        </w:tc>
      </w:tr>
      <w:tr w:rsidR="006F33F4" w:rsidRPr="003A1584" w14:paraId="19C0BB93" w14:textId="77777777" w:rsidTr="004F67EE">
        <w:trPr>
          <w:trHeight w:val="522"/>
          <w:jc w:val="center"/>
        </w:trPr>
        <w:tc>
          <w:tcPr>
            <w:tcW w:w="1049" w:type="dxa"/>
            <w:shd w:val="clear" w:color="auto" w:fill="auto"/>
          </w:tcPr>
          <w:p w14:paraId="70FE3078" w14:textId="77777777" w:rsidR="006F33F4" w:rsidRPr="003A1584" w:rsidRDefault="006F33F4" w:rsidP="004F67EE">
            <w:pPr>
              <w:widowControl w:val="0"/>
              <w:rPr>
                <w:b/>
                <w:sz w:val="22"/>
                <w:szCs w:val="22"/>
              </w:rPr>
            </w:pPr>
            <w:r w:rsidRPr="003A1584">
              <w:rPr>
                <w:b/>
                <w:sz w:val="22"/>
                <w:szCs w:val="22"/>
              </w:rPr>
              <w:t>3</w:t>
            </w:r>
          </w:p>
        </w:tc>
        <w:tc>
          <w:tcPr>
            <w:tcW w:w="3176" w:type="dxa"/>
            <w:shd w:val="clear" w:color="auto" w:fill="auto"/>
          </w:tcPr>
          <w:p w14:paraId="629654A4" w14:textId="77777777" w:rsidR="006F33F4" w:rsidRPr="003A1584" w:rsidRDefault="006F33F4" w:rsidP="004F67EE">
            <w:pPr>
              <w:widowControl w:val="0"/>
              <w:pBdr>
                <w:top w:val="nil"/>
                <w:left w:val="nil"/>
                <w:bottom w:val="nil"/>
                <w:right w:val="nil"/>
                <w:between w:val="nil"/>
              </w:pBdr>
              <w:ind w:right="113"/>
              <w:rPr>
                <w:b/>
                <w:color w:val="000000"/>
                <w:sz w:val="22"/>
                <w:szCs w:val="22"/>
              </w:rPr>
            </w:pPr>
            <w:r w:rsidRPr="003A1584">
              <w:rPr>
                <w:b/>
                <w:color w:val="000000"/>
                <w:sz w:val="22"/>
                <w:szCs w:val="22"/>
              </w:rPr>
              <w:t>Умови повернення чи неповернення забезпечення тендерної пропозиції</w:t>
            </w:r>
          </w:p>
        </w:tc>
        <w:tc>
          <w:tcPr>
            <w:tcW w:w="6112" w:type="dxa"/>
            <w:shd w:val="clear" w:color="auto" w:fill="auto"/>
          </w:tcPr>
          <w:p w14:paraId="3C3A0AE5" w14:textId="77777777" w:rsidR="006F33F4" w:rsidRPr="003A1584" w:rsidRDefault="006F33F4" w:rsidP="004F67EE">
            <w:pPr>
              <w:spacing w:after="150"/>
              <w:jc w:val="both"/>
              <w:rPr>
                <w:sz w:val="22"/>
                <w:szCs w:val="22"/>
              </w:rPr>
            </w:pPr>
            <w:bookmarkStart w:id="6" w:name="bookmark=id.3dy6vkm" w:colFirst="0" w:colLast="0"/>
            <w:bookmarkStart w:id="7" w:name="bookmark=id.2et92p0" w:colFirst="0" w:colLast="0"/>
            <w:bookmarkStart w:id="8" w:name="bookmark=id.3znysh7" w:colFirst="0" w:colLast="0"/>
            <w:bookmarkStart w:id="9" w:name="bookmark=id.tyjcwt" w:colFirst="0" w:colLast="0"/>
            <w:bookmarkEnd w:id="6"/>
            <w:bookmarkEnd w:id="7"/>
            <w:bookmarkEnd w:id="8"/>
            <w:bookmarkEnd w:id="9"/>
            <w:r w:rsidRPr="003A1584">
              <w:rPr>
                <w:sz w:val="22"/>
                <w:szCs w:val="22"/>
              </w:rPr>
              <w:t>Не застосовуються, оскільки у даній закупівлі забезпечення тендерної пропозиції не вимагається.</w:t>
            </w:r>
          </w:p>
        </w:tc>
      </w:tr>
      <w:tr w:rsidR="006F33F4" w:rsidRPr="003A1584" w14:paraId="70C213FA" w14:textId="77777777" w:rsidTr="004F67EE">
        <w:trPr>
          <w:trHeight w:val="522"/>
          <w:jc w:val="center"/>
        </w:trPr>
        <w:tc>
          <w:tcPr>
            <w:tcW w:w="1049" w:type="dxa"/>
            <w:shd w:val="clear" w:color="auto" w:fill="auto"/>
          </w:tcPr>
          <w:p w14:paraId="11E8BBB7" w14:textId="77777777" w:rsidR="006F33F4" w:rsidRPr="003A1584" w:rsidRDefault="006F33F4" w:rsidP="004F67EE">
            <w:pPr>
              <w:widowControl w:val="0"/>
              <w:rPr>
                <w:b/>
                <w:sz w:val="22"/>
                <w:szCs w:val="22"/>
              </w:rPr>
            </w:pPr>
            <w:r w:rsidRPr="003A1584">
              <w:rPr>
                <w:b/>
                <w:sz w:val="22"/>
                <w:szCs w:val="22"/>
              </w:rPr>
              <w:t>4</w:t>
            </w:r>
          </w:p>
        </w:tc>
        <w:tc>
          <w:tcPr>
            <w:tcW w:w="3176" w:type="dxa"/>
            <w:shd w:val="clear" w:color="auto" w:fill="auto"/>
          </w:tcPr>
          <w:p w14:paraId="28760FA2" w14:textId="77777777" w:rsidR="006F33F4" w:rsidRPr="003A1584" w:rsidRDefault="006F33F4" w:rsidP="004F67EE">
            <w:pPr>
              <w:widowControl w:val="0"/>
              <w:pBdr>
                <w:top w:val="nil"/>
                <w:left w:val="nil"/>
                <w:bottom w:val="nil"/>
                <w:right w:val="nil"/>
                <w:between w:val="nil"/>
              </w:pBdr>
              <w:ind w:right="113"/>
              <w:rPr>
                <w:b/>
                <w:color w:val="000000"/>
                <w:sz w:val="22"/>
                <w:szCs w:val="22"/>
              </w:rPr>
            </w:pPr>
            <w:r w:rsidRPr="003A1584">
              <w:rPr>
                <w:b/>
                <w:color w:val="000000"/>
                <w:sz w:val="22"/>
                <w:szCs w:val="22"/>
              </w:rPr>
              <w:t>Строк, протягом якого тендерні пропозиції є дійсними</w:t>
            </w:r>
          </w:p>
        </w:tc>
        <w:tc>
          <w:tcPr>
            <w:tcW w:w="6112" w:type="dxa"/>
            <w:shd w:val="clear" w:color="auto" w:fill="auto"/>
          </w:tcPr>
          <w:p w14:paraId="54427D83" w14:textId="77777777" w:rsidR="006F33F4" w:rsidRPr="003A1584" w:rsidRDefault="006F33F4" w:rsidP="004F67EE">
            <w:pPr>
              <w:widowControl w:val="0"/>
              <w:ind w:right="113"/>
              <w:jc w:val="both"/>
              <w:rPr>
                <w:sz w:val="22"/>
                <w:szCs w:val="22"/>
              </w:rPr>
            </w:pPr>
            <w:r w:rsidRPr="003A1584">
              <w:rPr>
                <w:sz w:val="22"/>
                <w:szCs w:val="22"/>
              </w:rPr>
              <w:t>4.1. Тендерні пропозиції залишаються дійсними протягом 90 днів із дати кінцевого строку подання тендерних пропозицій. До закінчення цього строку замовник має право вимагати від учасників продовження строку дії тендерних пропозицій.</w:t>
            </w:r>
          </w:p>
          <w:p w14:paraId="15D5E542" w14:textId="77777777" w:rsidR="006F33F4" w:rsidRPr="003A1584" w:rsidRDefault="006F33F4" w:rsidP="004F67EE">
            <w:pPr>
              <w:widowControl w:val="0"/>
              <w:jc w:val="both"/>
              <w:rPr>
                <w:sz w:val="22"/>
                <w:szCs w:val="22"/>
              </w:rPr>
            </w:pPr>
            <w:r w:rsidRPr="003A1584">
              <w:rPr>
                <w:sz w:val="22"/>
                <w:szCs w:val="22"/>
              </w:rPr>
              <w:t>4.2. Учасник має право:</w:t>
            </w:r>
          </w:p>
          <w:p w14:paraId="49C8C036" w14:textId="77777777" w:rsidR="006F33F4" w:rsidRPr="003A1584" w:rsidRDefault="006F33F4" w:rsidP="004F67EE">
            <w:pPr>
              <w:widowControl w:val="0"/>
              <w:numPr>
                <w:ilvl w:val="0"/>
                <w:numId w:val="4"/>
              </w:numPr>
              <w:ind w:left="0" w:hanging="4"/>
              <w:jc w:val="both"/>
              <w:rPr>
                <w:sz w:val="22"/>
                <w:szCs w:val="22"/>
              </w:rPr>
            </w:pPr>
            <w:r w:rsidRPr="003A1584">
              <w:rPr>
                <w:sz w:val="22"/>
                <w:szCs w:val="22"/>
              </w:rPr>
              <w:t>відхилити таку вимогу;</w:t>
            </w:r>
          </w:p>
          <w:p w14:paraId="3582AA0A" w14:textId="77777777" w:rsidR="006F33F4" w:rsidRPr="003A1584" w:rsidRDefault="006F33F4" w:rsidP="004F67EE">
            <w:pPr>
              <w:widowControl w:val="0"/>
              <w:numPr>
                <w:ilvl w:val="0"/>
                <w:numId w:val="4"/>
              </w:numPr>
              <w:ind w:left="0" w:hanging="4"/>
              <w:jc w:val="both"/>
              <w:rPr>
                <w:sz w:val="22"/>
                <w:szCs w:val="22"/>
              </w:rPr>
            </w:pPr>
            <w:r w:rsidRPr="003A1584">
              <w:rPr>
                <w:sz w:val="22"/>
                <w:szCs w:val="22"/>
              </w:rPr>
              <w:t>погодитися з вимогою та продовжити строк дії поданої ним тендерної пропозиції.</w:t>
            </w:r>
          </w:p>
        </w:tc>
      </w:tr>
      <w:tr w:rsidR="006F33F4" w:rsidRPr="003A1584" w14:paraId="2D9D62F2" w14:textId="77777777" w:rsidTr="004F67EE">
        <w:trPr>
          <w:trHeight w:val="522"/>
          <w:jc w:val="center"/>
        </w:trPr>
        <w:tc>
          <w:tcPr>
            <w:tcW w:w="1049" w:type="dxa"/>
            <w:shd w:val="clear" w:color="auto" w:fill="auto"/>
          </w:tcPr>
          <w:p w14:paraId="60854F8F" w14:textId="77777777" w:rsidR="006F33F4" w:rsidRPr="003A1584" w:rsidRDefault="006F33F4" w:rsidP="004F67EE">
            <w:pPr>
              <w:widowControl w:val="0"/>
              <w:rPr>
                <w:b/>
                <w:sz w:val="22"/>
                <w:szCs w:val="22"/>
              </w:rPr>
            </w:pPr>
            <w:r w:rsidRPr="003A1584">
              <w:rPr>
                <w:b/>
                <w:sz w:val="22"/>
                <w:szCs w:val="22"/>
              </w:rPr>
              <w:t>5</w:t>
            </w:r>
          </w:p>
        </w:tc>
        <w:tc>
          <w:tcPr>
            <w:tcW w:w="3176" w:type="dxa"/>
            <w:shd w:val="clear" w:color="auto" w:fill="auto"/>
          </w:tcPr>
          <w:p w14:paraId="754A16F5" w14:textId="77777777" w:rsidR="006F33F4" w:rsidRPr="003A1584" w:rsidRDefault="006F33F4" w:rsidP="004F67EE">
            <w:pPr>
              <w:widowControl w:val="0"/>
              <w:ind w:right="113"/>
              <w:rPr>
                <w:b/>
                <w:sz w:val="22"/>
                <w:szCs w:val="22"/>
              </w:rPr>
            </w:pPr>
            <w:r w:rsidRPr="003A1584">
              <w:rPr>
                <w:b/>
                <w:sz w:val="22"/>
                <w:szCs w:val="22"/>
              </w:rPr>
              <w:t xml:space="preserve">Кваліфікаційні критерії відповідно до статті 16 Закону </w:t>
            </w:r>
            <w:r w:rsidRPr="003A1584">
              <w:rPr>
                <w:b/>
                <w:i/>
                <w:sz w:val="22"/>
                <w:szCs w:val="22"/>
              </w:rPr>
              <w:t>(з урахуванням умов для закупівель у межах проєкту «ВОУ»)</w:t>
            </w:r>
          </w:p>
        </w:tc>
        <w:tc>
          <w:tcPr>
            <w:tcW w:w="6112" w:type="dxa"/>
            <w:shd w:val="clear" w:color="auto" w:fill="auto"/>
          </w:tcPr>
          <w:p w14:paraId="5F50B4CC" w14:textId="77777777" w:rsidR="005911A5" w:rsidRPr="003A1584" w:rsidRDefault="005911A5" w:rsidP="005911A5">
            <w:pPr>
              <w:widowControl w:val="0"/>
              <w:ind w:right="113"/>
              <w:jc w:val="both"/>
              <w:rPr>
                <w:sz w:val="22"/>
                <w:szCs w:val="22"/>
              </w:rPr>
            </w:pPr>
            <w:r w:rsidRPr="003A1584">
              <w:rPr>
                <w:sz w:val="22"/>
                <w:szCs w:val="22"/>
              </w:rPr>
              <w:t>Цим пунктом встановлюються кваліфікаційні критерії та вимоги до змісту пов’язаних з ними документами, які визначені у пункті 2 Додатку 11 цієї  тендерної документації та мають входити до складу тендерної пропозиції.</w:t>
            </w:r>
          </w:p>
          <w:p w14:paraId="3634E47B" w14:textId="77777777" w:rsidR="005911A5" w:rsidRPr="003A1584" w:rsidRDefault="005911A5" w:rsidP="005911A5">
            <w:pPr>
              <w:widowControl w:val="0"/>
              <w:ind w:right="113"/>
              <w:jc w:val="both"/>
              <w:rPr>
                <w:sz w:val="22"/>
                <w:szCs w:val="22"/>
              </w:rPr>
            </w:pPr>
            <w:r w:rsidRPr="003A1584">
              <w:rPr>
                <w:sz w:val="22"/>
                <w:szCs w:val="22"/>
              </w:rPr>
              <w:t xml:space="preserve"> </w:t>
            </w:r>
          </w:p>
          <w:p w14:paraId="262E0B84" w14:textId="77777777" w:rsidR="005911A5" w:rsidRPr="003A1584" w:rsidRDefault="005911A5" w:rsidP="005911A5">
            <w:pPr>
              <w:widowControl w:val="0"/>
              <w:ind w:right="113"/>
              <w:jc w:val="both"/>
              <w:rPr>
                <w:sz w:val="22"/>
                <w:szCs w:val="22"/>
              </w:rPr>
            </w:pPr>
            <w:r w:rsidRPr="003A1584">
              <w:rPr>
                <w:sz w:val="22"/>
                <w:szCs w:val="22"/>
              </w:rPr>
              <w:t xml:space="preserve">У разі участі об’єднання учасників підтвердження відповідності за будь-яким кваліфікаційним критерієм здійснюється з урахуванням узагальнених об’єднаних </w:t>
            </w:r>
            <w:r w:rsidRPr="003A1584">
              <w:rPr>
                <w:sz w:val="22"/>
                <w:szCs w:val="22"/>
              </w:rPr>
              <w:lastRenderedPageBreak/>
              <w:t xml:space="preserve">показників кожного учасника такого об’єднання на підставі наданої об’єднанням інформації. У такому випадку </w:t>
            </w:r>
            <w:r w:rsidRPr="003A1584">
              <w:rPr>
                <w:b/>
                <w:bCs/>
                <w:sz w:val="22"/>
                <w:szCs w:val="22"/>
              </w:rPr>
              <w:t>документальне підтвердження відповідності цьому кваліфікаційному критерію може бути надане безпосередньо щодо об’єднання учасників в цілому (як сума кваліфікаційних даних учасників об’єднання) та/або окремо щодо учасників такого об’єднання (кваліфікаційні дані того чи іншого учасника відповідають параметрам встановленого кваліфікаційного критерію)</w:t>
            </w:r>
            <w:r w:rsidRPr="003A1584">
              <w:rPr>
                <w:sz w:val="22"/>
                <w:szCs w:val="22"/>
              </w:rPr>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параметрам кваліфікаційного критерію, встановленим Замовником.</w:t>
            </w:r>
          </w:p>
          <w:p w14:paraId="5F98FF06" w14:textId="77777777" w:rsidR="005911A5" w:rsidRPr="003A1584" w:rsidRDefault="005911A5" w:rsidP="004F67EE">
            <w:pPr>
              <w:widowControl w:val="0"/>
              <w:ind w:right="113"/>
              <w:jc w:val="both"/>
              <w:rPr>
                <w:sz w:val="22"/>
                <w:szCs w:val="22"/>
              </w:rPr>
            </w:pPr>
          </w:p>
          <w:p w14:paraId="365FB86E" w14:textId="75F553B3" w:rsidR="006F33F4" w:rsidRPr="003A1584" w:rsidRDefault="006F33F4" w:rsidP="004F67EE">
            <w:pPr>
              <w:widowControl w:val="0"/>
              <w:ind w:right="113"/>
              <w:jc w:val="both"/>
              <w:rPr>
                <w:sz w:val="22"/>
                <w:szCs w:val="22"/>
              </w:rPr>
            </w:pPr>
            <w:r w:rsidRPr="003A1584">
              <w:rPr>
                <w:sz w:val="22"/>
                <w:szCs w:val="22"/>
              </w:rPr>
              <w:t xml:space="preserve">Учасник в складі тендерної пропозиції повинен надати документи щодо підтвердження відповідності </w:t>
            </w:r>
          </w:p>
          <w:p w14:paraId="11331E85" w14:textId="77777777" w:rsidR="006F33F4" w:rsidRPr="003A1584" w:rsidRDefault="006F33F4" w:rsidP="004F67EE">
            <w:pPr>
              <w:widowControl w:val="0"/>
              <w:ind w:right="113"/>
              <w:jc w:val="both"/>
              <w:rPr>
                <w:sz w:val="22"/>
                <w:szCs w:val="22"/>
              </w:rPr>
            </w:pPr>
            <w:r w:rsidRPr="003A1584">
              <w:rPr>
                <w:sz w:val="22"/>
                <w:szCs w:val="22"/>
              </w:rPr>
              <w:t>кваліфікаційним критеріям та відсутності підстав для відмови в участі у процедурі закупівлі, в тому числі:</w:t>
            </w:r>
          </w:p>
          <w:p w14:paraId="71267D86" w14:textId="77777777" w:rsidR="006F33F4" w:rsidRPr="003A1584" w:rsidRDefault="006F33F4" w:rsidP="004F67EE">
            <w:pPr>
              <w:widowControl w:val="0"/>
              <w:ind w:right="113"/>
              <w:jc w:val="both"/>
              <w:rPr>
                <w:i/>
                <w:sz w:val="22"/>
                <w:szCs w:val="22"/>
              </w:rPr>
            </w:pPr>
            <w:r w:rsidRPr="003A1584">
              <w:rPr>
                <w:i/>
                <w:sz w:val="22"/>
                <w:szCs w:val="22"/>
              </w:rPr>
              <w:t xml:space="preserve"> </w:t>
            </w:r>
          </w:p>
          <w:p w14:paraId="6CAA7A22" w14:textId="77777777" w:rsidR="006F33F4" w:rsidRPr="003A1584" w:rsidRDefault="006F33F4" w:rsidP="004F67EE">
            <w:pPr>
              <w:widowControl w:val="0"/>
              <w:ind w:right="113"/>
              <w:jc w:val="both"/>
              <w:rPr>
                <w:b/>
                <w:i/>
                <w:iCs/>
                <w:sz w:val="22"/>
                <w:szCs w:val="22"/>
              </w:rPr>
            </w:pPr>
            <w:r w:rsidRPr="003A1584">
              <w:rPr>
                <w:b/>
                <w:i/>
                <w:iCs/>
                <w:sz w:val="22"/>
                <w:szCs w:val="22"/>
              </w:rPr>
              <w:t>Примітка! Якщо закупівля включає кілька лотів, замовник вказує кваліфікаційні критерії щодо кожного лоту окремо, та додає наступний текст:</w:t>
            </w:r>
          </w:p>
          <w:p w14:paraId="631C5F50" w14:textId="77777777" w:rsidR="006F33F4" w:rsidRPr="003A1584" w:rsidRDefault="006F33F4" w:rsidP="004F67EE">
            <w:pPr>
              <w:widowControl w:val="0"/>
              <w:ind w:right="113"/>
              <w:jc w:val="both"/>
              <w:rPr>
                <w:b/>
                <w:color w:val="00B0F0"/>
                <w:sz w:val="22"/>
                <w:szCs w:val="22"/>
              </w:rPr>
            </w:pPr>
            <w:r w:rsidRPr="003A1584">
              <w:rPr>
                <w:b/>
                <w:i/>
                <w:iCs/>
                <w:color w:val="00B0F0"/>
                <w:sz w:val="22"/>
                <w:szCs w:val="22"/>
              </w:rPr>
              <w:t>«</w:t>
            </w:r>
            <w:r w:rsidRPr="003A1584">
              <w:rPr>
                <w:b/>
                <w:color w:val="00B0F0"/>
                <w:sz w:val="22"/>
                <w:szCs w:val="22"/>
              </w:rPr>
              <w:t>Якщо учасник подає конкурсну пропозицію на кілька лотів, то вимоги, зазначені у пп. 5.2.3 і 5.3.3, сумуються»</w:t>
            </w:r>
          </w:p>
          <w:p w14:paraId="52816EBB" w14:textId="77777777" w:rsidR="006F33F4" w:rsidRPr="003A1584" w:rsidRDefault="006F33F4" w:rsidP="004F67EE">
            <w:pPr>
              <w:widowControl w:val="0"/>
              <w:ind w:right="113"/>
              <w:jc w:val="both"/>
              <w:rPr>
                <w:i/>
                <w:sz w:val="22"/>
                <w:szCs w:val="22"/>
              </w:rPr>
            </w:pPr>
          </w:p>
          <w:p w14:paraId="4A81E0A3" w14:textId="0931D3B2" w:rsidR="006F33F4" w:rsidRPr="003A1584" w:rsidRDefault="006F33F4" w:rsidP="004F67EE">
            <w:pPr>
              <w:widowControl w:val="0"/>
              <w:ind w:right="113"/>
              <w:jc w:val="both"/>
              <w:rPr>
                <w:b/>
              </w:rPr>
            </w:pPr>
            <w:r w:rsidRPr="003A1584">
              <w:rPr>
                <w:b/>
                <w:sz w:val="22"/>
                <w:szCs w:val="22"/>
              </w:rPr>
              <w:t xml:space="preserve">5.1. Наявність </w:t>
            </w:r>
            <w:r w:rsidR="001E799B" w:rsidRPr="003A1584">
              <w:rPr>
                <w:b/>
                <w:sz w:val="22"/>
                <w:szCs w:val="22"/>
              </w:rPr>
              <w:t xml:space="preserve">в учасника процедури закупівлі </w:t>
            </w:r>
            <w:r w:rsidRPr="003A1584">
              <w:rPr>
                <w:b/>
                <w:sz w:val="22"/>
                <w:szCs w:val="22"/>
              </w:rPr>
              <w:t xml:space="preserve">працівників відповідної кваліфікації, які мають необхідні знання та досвід </w:t>
            </w:r>
            <w:r w:rsidRPr="003A1584">
              <w:rPr>
                <w:b/>
              </w:rPr>
              <w:t>(</w:t>
            </w:r>
            <w:r w:rsidRPr="003A1584">
              <w:rPr>
                <w:i/>
                <w:color w:val="0000FF"/>
              </w:rPr>
              <w:t xml:space="preserve">Цей критерій застосовується на власний вибір замовника -- у разі його застосування слід конкретизувати якого роду (якої спеціалізації і кваліфікації) працівники потрібні з урахуванням характеру і обсягів </w:t>
            </w:r>
            <w:r w:rsidR="001E799B" w:rsidRPr="003A1584">
              <w:rPr>
                <w:i/>
                <w:color w:val="0000FF"/>
              </w:rPr>
              <w:t>послуг</w:t>
            </w:r>
            <w:r w:rsidRPr="003A1584">
              <w:rPr>
                <w:i/>
                <w:color w:val="0000FF"/>
              </w:rPr>
              <w:t>)</w:t>
            </w:r>
            <w:r w:rsidRPr="003A1584">
              <w:rPr>
                <w:b/>
                <w:sz w:val="22"/>
                <w:szCs w:val="22"/>
              </w:rPr>
              <w:t>:</w:t>
            </w:r>
          </w:p>
          <w:p w14:paraId="7393ABD9" w14:textId="77777777" w:rsidR="006F33F4" w:rsidRPr="003A1584" w:rsidRDefault="006F33F4" w:rsidP="004F67EE">
            <w:pPr>
              <w:widowControl w:val="0"/>
              <w:ind w:right="113"/>
              <w:jc w:val="both"/>
              <w:rPr>
                <w:sz w:val="22"/>
                <w:szCs w:val="22"/>
              </w:rPr>
            </w:pPr>
            <w:r w:rsidRPr="003A1584">
              <w:rPr>
                <w:sz w:val="22"/>
                <w:szCs w:val="22"/>
              </w:rPr>
              <w:t>5.1.1. Довідка за формою Додатку 5 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(надати копії діючих кваліфікаційних сертифікатів).</w:t>
            </w:r>
          </w:p>
          <w:p w14:paraId="03348D7C" w14:textId="77777777" w:rsidR="006F33F4" w:rsidRPr="003A1584" w:rsidRDefault="006F33F4" w:rsidP="004F67EE">
            <w:pPr>
              <w:widowControl w:val="0"/>
              <w:ind w:right="113"/>
              <w:jc w:val="both"/>
              <w:rPr>
                <w:sz w:val="22"/>
                <w:szCs w:val="22"/>
              </w:rPr>
            </w:pPr>
          </w:p>
          <w:p w14:paraId="12248605" w14:textId="77777777" w:rsidR="006F33F4" w:rsidRPr="003A1584" w:rsidRDefault="006F33F4" w:rsidP="004F67EE">
            <w:pPr>
              <w:pStyle w:val="a9"/>
              <w:spacing w:after="160" w:line="256" w:lineRule="auto"/>
              <w:ind w:left="0"/>
            </w:pPr>
            <w:r w:rsidRPr="003A1584">
              <w:t xml:space="preserve">Учасник повинен бути спроможний виконувати інженерно-консультаційні послуги у будівництві, що виконуються Підрядником будівельних робіт  </w:t>
            </w:r>
          </w:p>
          <w:p w14:paraId="1E363B99" w14:textId="77777777" w:rsidR="006F33F4" w:rsidRPr="003A1584" w:rsidRDefault="006F33F4" w:rsidP="004F67EE">
            <w:pPr>
              <w:spacing w:after="160" w:line="256" w:lineRule="auto"/>
              <w:rPr>
                <w:sz w:val="22"/>
                <w:szCs w:val="22"/>
                <w:lang w:eastAsia="en-US"/>
              </w:rPr>
            </w:pPr>
            <w:r w:rsidRPr="003A1584">
              <w:rPr>
                <w:sz w:val="22"/>
                <w:szCs w:val="22"/>
              </w:rPr>
              <w:t>Вимоги до персоналу Учасника (</w:t>
            </w:r>
            <w:r w:rsidRPr="003A1584">
              <w:rPr>
                <w:b/>
                <w:i/>
                <w:iCs/>
                <w:color w:val="00B0F0"/>
                <w:sz w:val="22"/>
                <w:szCs w:val="22"/>
              </w:rPr>
              <w:t>ЗАЗНАЧАЄТЬСЯ ЗАМОВНИКОМ, далі наведено</w:t>
            </w:r>
            <w:r w:rsidRPr="003A1584">
              <w:rPr>
                <w:b/>
                <w:i/>
                <w:iCs/>
                <w:color w:val="00B0F0"/>
                <w:sz w:val="22"/>
                <w:szCs w:val="22"/>
                <w:u w:val="single"/>
              </w:rPr>
              <w:t xml:space="preserve"> суто як приклад)</w:t>
            </w:r>
            <w:r w:rsidRPr="003A1584">
              <w:rPr>
                <w:sz w:val="22"/>
                <w:szCs w:val="22"/>
              </w:rPr>
              <w:t>:</w:t>
            </w:r>
          </w:p>
          <w:p w14:paraId="21991588" w14:textId="77777777" w:rsidR="006F33F4" w:rsidRPr="003A1584" w:rsidRDefault="006F33F4" w:rsidP="004F67EE">
            <w:pPr>
              <w:pStyle w:val="a9"/>
              <w:numPr>
                <w:ilvl w:val="0"/>
                <w:numId w:val="11"/>
              </w:numPr>
              <w:spacing w:after="160" w:line="256" w:lineRule="auto"/>
              <w:ind w:left="618" w:hanging="426"/>
              <w:rPr>
                <w:color w:val="00B0F0"/>
              </w:rPr>
            </w:pPr>
            <w:r w:rsidRPr="003A1584">
              <w:rPr>
                <w:color w:val="00B0F0"/>
              </w:rPr>
              <w:t>Загальний інженерний досвід роботи на об’єктах капітального будівництва – не менше 10 років;</w:t>
            </w:r>
          </w:p>
          <w:p w14:paraId="08DBB7AF" w14:textId="5CFBB265" w:rsidR="006F33F4" w:rsidRPr="003A1584" w:rsidRDefault="006F33F4" w:rsidP="004F67EE">
            <w:pPr>
              <w:pStyle w:val="a9"/>
              <w:numPr>
                <w:ilvl w:val="0"/>
                <w:numId w:val="11"/>
              </w:numPr>
              <w:spacing w:after="160" w:line="256" w:lineRule="auto"/>
              <w:ind w:left="618" w:hanging="426"/>
              <w:rPr>
                <w:color w:val="00B0F0"/>
              </w:rPr>
            </w:pPr>
            <w:r w:rsidRPr="003A1584">
              <w:rPr>
                <w:color w:val="00B0F0"/>
              </w:rPr>
              <w:t>Досвід роботи інженером-консультантом – не менше 5 років на об’єктах реконструкції, капітального ремонту, технічного переоснащення, термомодернізації на будівлях клас</w:t>
            </w:r>
            <w:r w:rsidR="00922694">
              <w:rPr>
                <w:color w:val="00B0F0"/>
              </w:rPr>
              <w:t>у(ів)</w:t>
            </w:r>
            <w:r w:rsidRPr="003A1584">
              <w:rPr>
                <w:color w:val="00B0F0"/>
              </w:rPr>
              <w:t xml:space="preserve"> </w:t>
            </w:r>
            <w:r w:rsidR="00922694">
              <w:rPr>
                <w:color w:val="00B0F0"/>
                <w:lang w:val="en-US"/>
              </w:rPr>
              <w:t>____</w:t>
            </w:r>
            <w:r w:rsidRPr="003A1584">
              <w:rPr>
                <w:color w:val="00B0F0"/>
              </w:rPr>
              <w:t xml:space="preserve"> </w:t>
            </w:r>
          </w:p>
          <w:p w14:paraId="70226DAB" w14:textId="77777777" w:rsidR="006F33F4" w:rsidRPr="003A1584" w:rsidRDefault="006F33F4" w:rsidP="004F67EE">
            <w:pPr>
              <w:widowControl w:val="0"/>
              <w:ind w:right="113"/>
              <w:contextualSpacing/>
              <w:jc w:val="both"/>
              <w:rPr>
                <w:b/>
                <w:bCs/>
                <w:i/>
                <w:sz w:val="22"/>
                <w:szCs w:val="22"/>
              </w:rPr>
            </w:pPr>
            <w:r w:rsidRPr="003A1584">
              <w:rPr>
                <w:b/>
                <w:bCs/>
                <w:sz w:val="22"/>
                <w:szCs w:val="22"/>
              </w:rPr>
              <w:t xml:space="preserve">Для підтвердження вказаного учасник зазначає відповідність цим вимогам  у довідці згідно Додатку 5 цієї </w:t>
            </w:r>
            <w:r w:rsidRPr="003A1584">
              <w:rPr>
                <w:b/>
                <w:bCs/>
                <w:sz w:val="22"/>
                <w:szCs w:val="22"/>
              </w:rPr>
              <w:lastRenderedPageBreak/>
              <w:t>документації.</w:t>
            </w:r>
          </w:p>
          <w:p w14:paraId="73D622B1" w14:textId="77777777" w:rsidR="006F33F4" w:rsidRPr="003A1584" w:rsidRDefault="006F33F4" w:rsidP="004F67EE">
            <w:pPr>
              <w:widowControl w:val="0"/>
              <w:ind w:right="113"/>
              <w:jc w:val="both"/>
              <w:rPr>
                <w:i/>
                <w:iCs/>
                <w:color w:val="00B0F0"/>
                <w:sz w:val="22"/>
                <w:szCs w:val="22"/>
              </w:rPr>
            </w:pPr>
          </w:p>
          <w:p w14:paraId="78FDDDF4" w14:textId="77777777" w:rsidR="006F33F4" w:rsidRPr="003A1584" w:rsidRDefault="006F33F4" w:rsidP="004F67EE">
            <w:pPr>
              <w:jc w:val="both"/>
              <w:rPr>
                <w:sz w:val="22"/>
                <w:szCs w:val="22"/>
              </w:rPr>
            </w:pPr>
            <w:r w:rsidRPr="003A1584">
              <w:rPr>
                <w:sz w:val="22"/>
                <w:szCs w:val="22"/>
              </w:rPr>
              <w:t xml:space="preserve">На підтвердження інформації щодо працевлаштування працівників, Учаснику необхідно надати завірені належним чином скан-копії трудових книжки (сторінка із даними працівника, та сторінка із зазначенням працевлаштування у Учасника), або наказів, або </w:t>
            </w:r>
            <w:sdt>
              <w:sdtPr>
                <w:rPr>
                  <w:sz w:val="22"/>
                  <w:szCs w:val="22"/>
                </w:rPr>
                <w:tag w:val="goog_rdk_29"/>
                <w:id w:val="-844857641"/>
              </w:sdtPr>
              <w:sdtContent/>
            </w:sdt>
            <w:r w:rsidRPr="003A1584">
              <w:rPr>
                <w:sz w:val="22"/>
                <w:szCs w:val="22"/>
              </w:rPr>
              <w:t>трудових договорів, або інших документів, які підтверджують факт працевлаштування, згідно із чинним законодавством України.</w:t>
            </w:r>
          </w:p>
          <w:p w14:paraId="3E38CB02" w14:textId="77777777" w:rsidR="006F33F4" w:rsidRPr="003A1584" w:rsidRDefault="006F33F4" w:rsidP="004F67EE">
            <w:pPr>
              <w:widowControl w:val="0"/>
              <w:ind w:right="113"/>
              <w:jc w:val="both"/>
              <w:rPr>
                <w:sz w:val="22"/>
                <w:szCs w:val="22"/>
              </w:rPr>
            </w:pPr>
          </w:p>
          <w:p w14:paraId="23D0DED3" w14:textId="77777777" w:rsidR="006F33F4" w:rsidRPr="003A1584" w:rsidRDefault="006F33F4" w:rsidP="004F67EE">
            <w:pPr>
              <w:widowControl w:val="0"/>
              <w:tabs>
                <w:tab w:val="left" w:pos="1080"/>
              </w:tabs>
              <w:jc w:val="both"/>
              <w:rPr>
                <w:sz w:val="22"/>
                <w:szCs w:val="22"/>
              </w:rPr>
            </w:pPr>
            <w:r w:rsidRPr="003A1584">
              <w:rPr>
                <w:sz w:val="22"/>
                <w:szCs w:val="22"/>
              </w:rPr>
              <w:t xml:space="preserve">Учасник може для підтвердження своєї відповідності цьому критерію залучити потужності інших суб’єктів господарювання як суб-виконавців </w:t>
            </w:r>
            <w:sdt>
              <w:sdtPr>
                <w:rPr>
                  <w:sz w:val="22"/>
                  <w:szCs w:val="22"/>
                </w:rPr>
                <w:tag w:val="goog_rdk_30"/>
                <w:id w:val="-301695566"/>
              </w:sdtPr>
              <w:sdtContent/>
            </w:sdt>
            <w:r w:rsidRPr="003A1584">
              <w:rPr>
                <w:sz w:val="22"/>
                <w:szCs w:val="22"/>
              </w:rPr>
              <w:t>(суб-підрядників).</w:t>
            </w:r>
          </w:p>
          <w:p w14:paraId="1F0108FD" w14:textId="77777777" w:rsidR="006F33F4" w:rsidRPr="003A1584" w:rsidRDefault="006F33F4" w:rsidP="004F67EE">
            <w:pPr>
              <w:widowControl w:val="0"/>
              <w:ind w:right="113"/>
              <w:jc w:val="both"/>
              <w:rPr>
                <w:b/>
                <w:sz w:val="22"/>
                <w:szCs w:val="22"/>
              </w:rPr>
            </w:pPr>
          </w:p>
          <w:p w14:paraId="05C29E91" w14:textId="77777777" w:rsidR="006F33F4" w:rsidRPr="003A1584" w:rsidRDefault="006F33F4" w:rsidP="004F67EE">
            <w:pPr>
              <w:widowControl w:val="0"/>
              <w:ind w:right="113"/>
              <w:jc w:val="both"/>
              <w:rPr>
                <w:i/>
                <w:sz w:val="22"/>
                <w:szCs w:val="22"/>
              </w:rPr>
            </w:pPr>
            <w:r w:rsidRPr="003A1584">
              <w:rPr>
                <w:i/>
                <w:sz w:val="22"/>
                <w:szCs w:val="22"/>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5 та (та сканами підтвердних документів) . </w:t>
            </w:r>
          </w:p>
          <w:p w14:paraId="1649CD30" w14:textId="77777777" w:rsidR="006F33F4" w:rsidRPr="003A1584" w:rsidRDefault="006F33F4" w:rsidP="004F67EE">
            <w:pPr>
              <w:widowControl w:val="0"/>
              <w:ind w:right="113"/>
              <w:jc w:val="both"/>
              <w:rPr>
                <w:b/>
                <w:sz w:val="22"/>
                <w:szCs w:val="22"/>
              </w:rPr>
            </w:pPr>
          </w:p>
          <w:p w14:paraId="285159DE" w14:textId="594C679B" w:rsidR="006F33F4" w:rsidRPr="003A1584" w:rsidRDefault="006F33F4" w:rsidP="004F67EE">
            <w:pPr>
              <w:widowControl w:val="0"/>
              <w:ind w:right="113"/>
              <w:jc w:val="both"/>
              <w:rPr>
                <w:b/>
                <w:sz w:val="22"/>
                <w:szCs w:val="22"/>
              </w:rPr>
            </w:pPr>
            <w:r w:rsidRPr="003A1584">
              <w:rPr>
                <w:b/>
                <w:sz w:val="22"/>
                <w:szCs w:val="22"/>
              </w:rPr>
              <w:t xml:space="preserve">5.2. Наявність документально підтвердженого відповідного досвіду виконання аналогічного </w:t>
            </w:r>
            <w:r w:rsidR="001E799B" w:rsidRPr="003A1584">
              <w:rPr>
                <w:b/>
                <w:sz w:val="22"/>
                <w:szCs w:val="22"/>
              </w:rPr>
              <w:t xml:space="preserve">за предметом закупівлі </w:t>
            </w:r>
            <w:r w:rsidRPr="003A1584">
              <w:rPr>
                <w:b/>
                <w:sz w:val="22"/>
                <w:szCs w:val="22"/>
              </w:rPr>
              <w:t>договору:</w:t>
            </w:r>
          </w:p>
          <w:p w14:paraId="53F172AA" w14:textId="77777777" w:rsidR="006F33F4" w:rsidRPr="003A1584" w:rsidRDefault="006F33F4" w:rsidP="004F67EE">
            <w:pPr>
              <w:jc w:val="both"/>
              <w:rPr>
                <w:sz w:val="22"/>
                <w:szCs w:val="22"/>
              </w:rPr>
            </w:pPr>
            <w:r w:rsidRPr="003A1584">
              <w:rPr>
                <w:sz w:val="22"/>
                <w:szCs w:val="22"/>
              </w:rPr>
              <w:t>5.2.1. Інформаційну довідку про виконання аналогічних договорів згідно Додатку 6 цієї документації.</w:t>
            </w:r>
          </w:p>
          <w:p w14:paraId="70C8B580" w14:textId="6CF9CAEB" w:rsidR="006F33F4" w:rsidRPr="003A1584" w:rsidRDefault="006F33F4" w:rsidP="004F67EE">
            <w:pPr>
              <w:jc w:val="both"/>
              <w:rPr>
                <w:sz w:val="22"/>
                <w:szCs w:val="22"/>
              </w:rPr>
            </w:pPr>
            <w:r w:rsidRPr="003A1584">
              <w:rPr>
                <w:sz w:val="22"/>
                <w:szCs w:val="22"/>
              </w:rPr>
              <w:t xml:space="preserve">5.2.2. Завірені копії підтверджуючих документів (договорів та актів виконаних </w:t>
            </w:r>
            <w:r w:rsidR="001E799B" w:rsidRPr="003A1584">
              <w:rPr>
                <w:sz w:val="22"/>
                <w:szCs w:val="22"/>
              </w:rPr>
              <w:t xml:space="preserve">послуг </w:t>
            </w:r>
            <w:r w:rsidRPr="003A1584">
              <w:rPr>
                <w:sz w:val="22"/>
                <w:szCs w:val="22"/>
              </w:rPr>
              <w:t xml:space="preserve">на всю суму договору). У випадку коли сума актів виконаних </w:t>
            </w:r>
            <w:r w:rsidR="001E799B" w:rsidRPr="003A1584">
              <w:rPr>
                <w:sz w:val="22"/>
                <w:szCs w:val="22"/>
              </w:rPr>
              <w:t xml:space="preserve"> послуг</w:t>
            </w:r>
            <w:r w:rsidRPr="003A1584">
              <w:rPr>
                <w:sz w:val="22"/>
                <w:szCs w:val="22"/>
              </w:rPr>
              <w:t xml:space="preserve"> не відповідає вказаній вартості договору – надати пояснення.</w:t>
            </w:r>
          </w:p>
          <w:p w14:paraId="0C1B9ECE" w14:textId="77777777" w:rsidR="001E799B" w:rsidRPr="003A1584" w:rsidRDefault="001E799B" w:rsidP="004F67EE">
            <w:pPr>
              <w:jc w:val="both"/>
              <w:rPr>
                <w:sz w:val="22"/>
                <w:szCs w:val="22"/>
              </w:rPr>
            </w:pPr>
          </w:p>
          <w:p w14:paraId="5EE7F638" w14:textId="77777777" w:rsidR="006F33F4" w:rsidRPr="003A1584" w:rsidRDefault="006F33F4" w:rsidP="004F67EE">
            <w:pPr>
              <w:widowControl w:val="0"/>
              <w:ind w:right="113"/>
              <w:jc w:val="both"/>
              <w:rPr>
                <w:sz w:val="22"/>
                <w:szCs w:val="22"/>
              </w:rPr>
            </w:pPr>
          </w:p>
          <w:p w14:paraId="03DDB2F7" w14:textId="3BFE149F" w:rsidR="006F33F4" w:rsidRPr="008C0734" w:rsidRDefault="006F33F4" w:rsidP="004F67EE">
            <w:pPr>
              <w:widowControl w:val="0"/>
              <w:ind w:right="113"/>
              <w:jc w:val="both"/>
              <w:rPr>
                <w:b/>
                <w:sz w:val="22"/>
                <w:szCs w:val="22"/>
              </w:rPr>
            </w:pPr>
            <w:r w:rsidRPr="003A1584">
              <w:rPr>
                <w:b/>
                <w:sz w:val="22"/>
                <w:szCs w:val="22"/>
              </w:rPr>
              <w:t xml:space="preserve">5.2.3. </w:t>
            </w:r>
            <w:r w:rsidR="008C0734" w:rsidRPr="00EA3566">
              <w:rPr>
                <w:b/>
                <w:sz w:val="22"/>
                <w:szCs w:val="22"/>
              </w:rPr>
              <w:t>Документи підпунктів 5.2.1-5.2.</w:t>
            </w:r>
            <w:r w:rsidR="008C0734">
              <w:rPr>
                <w:b/>
                <w:sz w:val="22"/>
                <w:szCs w:val="22"/>
              </w:rPr>
              <w:t>2</w:t>
            </w:r>
            <w:r w:rsidR="008C0734" w:rsidRPr="00EA3566">
              <w:rPr>
                <w:b/>
                <w:sz w:val="22"/>
                <w:szCs w:val="22"/>
              </w:rPr>
              <w:t xml:space="preserve"> мають підтверджувати відповідний досвід, а саме </w:t>
            </w:r>
            <w:r w:rsidR="008C0734" w:rsidRPr="00EA3566">
              <w:rPr>
                <w:sz w:val="22"/>
                <w:szCs w:val="22"/>
              </w:rPr>
              <w:t xml:space="preserve">- </w:t>
            </w:r>
            <w:r w:rsidR="008C0734" w:rsidRPr="00EA3566">
              <w:rPr>
                <w:b/>
                <w:sz w:val="22"/>
                <w:szCs w:val="22"/>
              </w:rPr>
              <w:t xml:space="preserve">не менше </w:t>
            </w:r>
            <w:r w:rsidR="008C0734" w:rsidRPr="00EA3566">
              <w:rPr>
                <w:b/>
                <w:sz w:val="22"/>
                <w:szCs w:val="22"/>
                <w:u w:val="single"/>
              </w:rPr>
              <w:t>2 виконаних повністю</w:t>
            </w:r>
            <w:r w:rsidR="008C0734" w:rsidRPr="00EA3566">
              <w:rPr>
                <w:b/>
                <w:sz w:val="22"/>
                <w:szCs w:val="22"/>
              </w:rPr>
              <w:t xml:space="preserve"> аналогічних договорів протягом періоду </w:t>
            </w:r>
            <w:r w:rsidR="00813832" w:rsidRPr="00EA3566">
              <w:rPr>
                <w:b/>
                <w:sz w:val="22"/>
                <w:szCs w:val="22"/>
                <w:highlight w:val="green"/>
              </w:rPr>
              <w:t>останніх 6 років</w:t>
            </w:r>
            <w:r w:rsidR="00813832" w:rsidRPr="00304306">
              <w:rPr>
                <w:b/>
                <w:sz w:val="22"/>
                <w:szCs w:val="22"/>
                <w:highlight w:val="green"/>
                <w:lang w:val="ru-RU"/>
              </w:rPr>
              <w:t xml:space="preserve"> </w:t>
            </w:r>
            <w:r w:rsidR="00813832">
              <w:rPr>
                <w:b/>
                <w:sz w:val="22"/>
                <w:szCs w:val="22"/>
                <w:highlight w:val="green"/>
              </w:rPr>
              <w:t>з дати оприлюднення оголошення про закупівлю</w:t>
            </w:r>
            <w:r w:rsidR="00813832" w:rsidRPr="00EA3566">
              <w:rPr>
                <w:b/>
                <w:sz w:val="22"/>
                <w:szCs w:val="22"/>
                <w:highlight w:val="green"/>
              </w:rPr>
              <w:t xml:space="preserve"> </w:t>
            </w:r>
            <w:r w:rsidR="008C0734" w:rsidRPr="00EA3566">
              <w:rPr>
                <w:b/>
                <w:sz w:val="22"/>
                <w:szCs w:val="22"/>
                <w:highlight w:val="green"/>
              </w:rPr>
              <w:t>(</w:t>
            </w:r>
            <w:r w:rsidR="008C0734" w:rsidRPr="00EA3566">
              <w:rPr>
                <w:b/>
                <w:i/>
                <w:sz w:val="22"/>
                <w:szCs w:val="22"/>
                <w:highlight w:val="green"/>
              </w:rPr>
              <w:t>тобто виконання договору має бути в період часу від __________</w:t>
            </w:r>
            <w:r w:rsidR="008C0734" w:rsidRPr="00EA3566">
              <w:rPr>
                <w:b/>
                <w:i/>
                <w:sz w:val="22"/>
                <w:szCs w:val="22"/>
              </w:rPr>
              <w:t xml:space="preserve"> )</w:t>
            </w:r>
            <w:r w:rsidR="008C0734" w:rsidRPr="00EA3566">
              <w:rPr>
                <w:b/>
                <w:sz w:val="22"/>
                <w:szCs w:val="22"/>
              </w:rPr>
              <w:t xml:space="preserve"> із вартістю кожного договору не менше  </w:t>
            </w:r>
            <w:r w:rsidR="008C0734" w:rsidRPr="00EA3566">
              <w:rPr>
                <w:i/>
                <w:sz w:val="22"/>
                <w:szCs w:val="22"/>
                <w:u w:val="single"/>
              </w:rPr>
              <w:t>словами у гривнях для кожного оголошеного тендеру (лоту)</w:t>
            </w:r>
            <w:r w:rsidR="008C0734" w:rsidRPr="003A1584">
              <w:rPr>
                <w:bCs/>
                <w:i/>
                <w:color w:val="00B0F0"/>
                <w:sz w:val="22"/>
                <w:szCs w:val="22"/>
              </w:rPr>
              <w:t xml:space="preserve"> </w:t>
            </w:r>
            <w:r w:rsidRPr="003A1584">
              <w:rPr>
                <w:bCs/>
                <w:i/>
                <w:color w:val="00B0F0"/>
                <w:sz w:val="22"/>
                <w:szCs w:val="22"/>
              </w:rPr>
              <w:t>(30% від очікуваної вартості закупівлі</w:t>
            </w:r>
            <w:r w:rsidRPr="008C0734">
              <w:rPr>
                <w:bCs/>
                <w:i/>
                <w:color w:val="00B0F0"/>
                <w:sz w:val="22"/>
                <w:szCs w:val="22"/>
              </w:rPr>
              <w:t>)</w:t>
            </w:r>
            <w:r w:rsidR="008C0734">
              <w:rPr>
                <w:bCs/>
                <w:i/>
                <w:color w:val="00B0F0"/>
                <w:sz w:val="22"/>
                <w:szCs w:val="22"/>
              </w:rPr>
              <w:t>.</w:t>
            </w:r>
          </w:p>
          <w:p w14:paraId="6B27616E" w14:textId="77777777" w:rsidR="006F33F4" w:rsidRPr="003A1584" w:rsidRDefault="006F33F4" w:rsidP="004F67EE">
            <w:pPr>
              <w:widowControl w:val="0"/>
              <w:ind w:right="113"/>
              <w:jc w:val="both"/>
              <w:rPr>
                <w:b/>
                <w:sz w:val="22"/>
                <w:szCs w:val="22"/>
              </w:rPr>
            </w:pPr>
          </w:p>
          <w:p w14:paraId="60D19F89" w14:textId="77777777" w:rsidR="006F33F4" w:rsidRPr="003A1584" w:rsidRDefault="006F33F4" w:rsidP="004F67EE">
            <w:pPr>
              <w:jc w:val="both"/>
              <w:rPr>
                <w:b/>
                <w:i/>
                <w:u w:val="single"/>
              </w:rPr>
            </w:pPr>
            <w:r w:rsidRPr="003A1584">
              <w:rPr>
                <w:sz w:val="22"/>
                <w:szCs w:val="22"/>
              </w:rPr>
              <w:t xml:space="preserve">Під виконаними аналогічними договорами розуміються договори, які були виконані учасником саме </w:t>
            </w:r>
            <w:r w:rsidRPr="003A1584">
              <w:rPr>
                <w:b/>
                <w:bCs/>
                <w:i/>
                <w:iCs/>
                <w:u w:val="single"/>
              </w:rPr>
              <w:t>щодо інженерно-консультаційних послуг у будівництві</w:t>
            </w:r>
            <w:r w:rsidRPr="003A1584">
              <w:rPr>
                <w:b/>
                <w:bCs/>
                <w:i/>
                <w:iCs/>
                <w:sz w:val="22"/>
                <w:szCs w:val="22"/>
              </w:rPr>
              <w:t xml:space="preserve"> </w:t>
            </w:r>
            <w:r w:rsidRPr="003A1584">
              <w:rPr>
                <w:b/>
                <w:i/>
                <w:sz w:val="22"/>
                <w:szCs w:val="22"/>
                <w:u w:val="single"/>
              </w:rPr>
              <w:t xml:space="preserve">з </w:t>
            </w:r>
            <w:r w:rsidRPr="003A1584">
              <w:rPr>
                <w:b/>
                <w:i/>
                <w:u w:val="single"/>
              </w:rPr>
              <w:t>реконструкції (термосанації) або робіт з к</w:t>
            </w:r>
            <w:r w:rsidRPr="003A1584">
              <w:rPr>
                <w:b/>
                <w:bCs/>
                <w:i/>
                <w:u w:val="single"/>
              </w:rPr>
              <w:t>апітального ремонту (термомодернізації)</w:t>
            </w:r>
            <w:r w:rsidRPr="003A1584">
              <w:rPr>
                <w:b/>
                <w:i/>
                <w:u w:val="single"/>
              </w:rPr>
              <w:t xml:space="preserve"> житлових або громадських будівель, та/або з нового будівництва громадських / багатоповерхових житлових будівель з використанням заходів підвищення енергоефективності.</w:t>
            </w:r>
          </w:p>
          <w:p w14:paraId="64E23E3B" w14:textId="77777777" w:rsidR="006F33F4" w:rsidRPr="003A1584" w:rsidRDefault="006F33F4" w:rsidP="004F67EE">
            <w:pPr>
              <w:jc w:val="both"/>
              <w:rPr>
                <w:sz w:val="22"/>
                <w:szCs w:val="22"/>
              </w:rPr>
            </w:pPr>
          </w:p>
          <w:p w14:paraId="567A5A1D" w14:textId="77777777" w:rsidR="006F33F4" w:rsidRPr="003A1584" w:rsidRDefault="006F33F4" w:rsidP="004F67EE">
            <w:pPr>
              <w:jc w:val="both"/>
              <w:rPr>
                <w:i/>
                <w:sz w:val="22"/>
                <w:szCs w:val="22"/>
              </w:rPr>
            </w:pPr>
            <w:r w:rsidRPr="003A1584">
              <w:rPr>
                <w:i/>
                <w:sz w:val="22"/>
                <w:szCs w:val="22"/>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підтвердних документів, зазначених у цьому пункті 5.2. </w:t>
            </w:r>
          </w:p>
          <w:p w14:paraId="2EDFEDF7" w14:textId="77777777" w:rsidR="006F33F4" w:rsidRPr="003A1584" w:rsidRDefault="006F33F4" w:rsidP="004F67EE">
            <w:pPr>
              <w:jc w:val="both"/>
              <w:rPr>
                <w:sz w:val="22"/>
                <w:szCs w:val="22"/>
              </w:rPr>
            </w:pPr>
          </w:p>
          <w:p w14:paraId="5FB8F7FE" w14:textId="77777777" w:rsidR="006F33F4" w:rsidRPr="003A1584" w:rsidRDefault="006F33F4" w:rsidP="004F67EE">
            <w:pPr>
              <w:jc w:val="both"/>
            </w:pPr>
            <w:r w:rsidRPr="003A1584">
              <w:rPr>
                <w:b/>
                <w:sz w:val="22"/>
                <w:szCs w:val="22"/>
              </w:rPr>
              <w:t xml:space="preserve">5.3. Наявність фінансової спроможності </w:t>
            </w:r>
            <w:r w:rsidRPr="003A1584">
              <w:rPr>
                <w:b/>
              </w:rPr>
              <w:t>(</w:t>
            </w:r>
            <w:r w:rsidRPr="003A1584">
              <w:t>*</w:t>
            </w:r>
            <w:r w:rsidRPr="003A1584">
              <w:rPr>
                <w:i/>
              </w:rPr>
              <w:t xml:space="preserve">у разі, якщо учасник торгів є юридична чи фізична особа-підприємець, </w:t>
            </w:r>
            <w:r w:rsidRPr="003A1584">
              <w:rPr>
                <w:i/>
              </w:rPr>
              <w:lastRenderedPageBreak/>
              <w:t>яка відповідно до норм чинного законодавства не складає документи, зазначені у п.5 кваліфікаційних критеріїв, такий учасник подає у складі пропозиції конкурсних торгів копії тих документів, які є документами фінансової звітності для нього):</w:t>
            </w:r>
          </w:p>
          <w:p w14:paraId="0D0866E9" w14:textId="77777777" w:rsidR="008C0734" w:rsidRPr="00EA3566" w:rsidRDefault="008C0734" w:rsidP="008C0734">
            <w:pPr>
              <w:spacing w:before="240"/>
              <w:jc w:val="both"/>
              <w:rPr>
                <w:sz w:val="22"/>
                <w:szCs w:val="22"/>
              </w:rPr>
            </w:pPr>
            <w:r w:rsidRPr="00EA3566">
              <w:rPr>
                <w:sz w:val="22"/>
                <w:szCs w:val="22"/>
              </w:rPr>
              <w:t xml:space="preserve">5.3.1. Копії балансу Учасника (форма № 1) за кожний повний календарний рік у період </w:t>
            </w:r>
            <w:r w:rsidRPr="00EA3566">
              <w:rPr>
                <w:sz w:val="22"/>
                <w:szCs w:val="22"/>
                <w:highlight w:val="green"/>
              </w:rPr>
              <w:t>останніх 6 років з 20ХХ по 20ХХ</w:t>
            </w:r>
            <w:r w:rsidRPr="00EA3566">
              <w:rPr>
                <w:sz w:val="22"/>
                <w:szCs w:val="22"/>
              </w:rPr>
              <w:t>. *</w:t>
            </w:r>
          </w:p>
          <w:p w14:paraId="1660AD66" w14:textId="77777777" w:rsidR="008C0734" w:rsidRPr="00EA3566" w:rsidRDefault="008C0734" w:rsidP="008C0734">
            <w:pPr>
              <w:jc w:val="both"/>
              <w:rPr>
                <w:sz w:val="22"/>
                <w:szCs w:val="22"/>
              </w:rPr>
            </w:pPr>
            <w:r w:rsidRPr="00EA3566">
              <w:rPr>
                <w:sz w:val="22"/>
                <w:szCs w:val="22"/>
              </w:rPr>
              <w:t xml:space="preserve">Для суб’єктів малого підприємництва – копії фінансового звіту Учасника-суб’єкта малого підприємництва (форма № 1-м) за кожний повний календарний рік у період </w:t>
            </w:r>
            <w:r w:rsidRPr="00EA3566">
              <w:rPr>
                <w:sz w:val="22"/>
                <w:szCs w:val="22"/>
                <w:highlight w:val="green"/>
              </w:rPr>
              <w:t>останніх 6 років з 20ХХ по 20ХХ</w:t>
            </w:r>
            <w:r w:rsidRPr="00EA3566">
              <w:rPr>
                <w:sz w:val="22"/>
                <w:szCs w:val="22"/>
              </w:rPr>
              <w:t xml:space="preserve">. </w:t>
            </w:r>
          </w:p>
          <w:p w14:paraId="15E8D0BD" w14:textId="77777777" w:rsidR="008C0734" w:rsidRPr="00EA3566" w:rsidRDefault="008C0734" w:rsidP="008C0734">
            <w:pPr>
              <w:jc w:val="both"/>
              <w:rPr>
                <w:sz w:val="22"/>
                <w:szCs w:val="22"/>
              </w:rPr>
            </w:pPr>
            <w:r w:rsidRPr="00EA3566">
              <w:rPr>
                <w:sz w:val="22"/>
                <w:szCs w:val="22"/>
              </w:rPr>
              <w:t xml:space="preserve">5.3.2. Для Учасників торгів – юридичних осіб — копії звіту про фінансові результати Учасника (форма № 2) за кожний повний календарний рік у період </w:t>
            </w:r>
            <w:r w:rsidRPr="00EA3566">
              <w:rPr>
                <w:sz w:val="22"/>
                <w:szCs w:val="22"/>
                <w:highlight w:val="green"/>
              </w:rPr>
              <w:t>останніх 6 років з 20ХХ по 20ХХ</w:t>
            </w:r>
            <w:r w:rsidRPr="00EA3566">
              <w:rPr>
                <w:sz w:val="22"/>
                <w:szCs w:val="22"/>
              </w:rPr>
              <w:t>.*</w:t>
            </w:r>
          </w:p>
          <w:p w14:paraId="1F9C9C5B" w14:textId="77777777" w:rsidR="008C0734" w:rsidRPr="00EA3566" w:rsidRDefault="008C0734" w:rsidP="008C0734">
            <w:pPr>
              <w:jc w:val="both"/>
              <w:rPr>
                <w:sz w:val="22"/>
                <w:szCs w:val="22"/>
              </w:rPr>
            </w:pPr>
            <w:r w:rsidRPr="00EA3566">
              <w:rPr>
                <w:sz w:val="22"/>
                <w:szCs w:val="22"/>
              </w:rPr>
              <w:t xml:space="preserve">Для суб’єктів малого підприємництва – копії фінансового звіту Учасника-суб’єкта малого підприємництва (форма № 2-м) за кожний повний календарний рік у період </w:t>
            </w:r>
            <w:r w:rsidRPr="00EA3566">
              <w:rPr>
                <w:sz w:val="22"/>
                <w:szCs w:val="22"/>
                <w:highlight w:val="green"/>
              </w:rPr>
              <w:t>останніх 6 років з 20ХХ по 20ХХ</w:t>
            </w:r>
            <w:r w:rsidRPr="00EA3566">
              <w:rPr>
                <w:sz w:val="22"/>
                <w:szCs w:val="22"/>
              </w:rPr>
              <w:t>.</w:t>
            </w:r>
          </w:p>
          <w:p w14:paraId="562723A7" w14:textId="77777777" w:rsidR="008C0734" w:rsidRPr="00EA3566" w:rsidRDefault="008C0734" w:rsidP="008C0734">
            <w:pPr>
              <w:jc w:val="both"/>
              <w:rPr>
                <w:sz w:val="22"/>
                <w:szCs w:val="22"/>
              </w:rPr>
            </w:pPr>
            <w:r w:rsidRPr="00EA3566">
              <w:rPr>
                <w:sz w:val="22"/>
                <w:szCs w:val="22"/>
              </w:rPr>
              <w:t xml:space="preserve">Для Учасників торгів – фізичних осіб-підприємців — копії Декларації про доходи, одержані за кожний повний календарний рік у період </w:t>
            </w:r>
            <w:r w:rsidRPr="00EA3566">
              <w:rPr>
                <w:sz w:val="22"/>
                <w:szCs w:val="22"/>
                <w:highlight w:val="green"/>
              </w:rPr>
              <w:t>останніх 6 років з 20ХХ по 20ХХ</w:t>
            </w:r>
            <w:r w:rsidRPr="00EA3566">
              <w:rPr>
                <w:sz w:val="22"/>
                <w:szCs w:val="22"/>
              </w:rPr>
              <w:t xml:space="preserve"> (форма № 1);</w:t>
            </w:r>
          </w:p>
          <w:p w14:paraId="368F9A48" w14:textId="1C2D8979" w:rsidR="008C0734" w:rsidRPr="00EA3566" w:rsidRDefault="008C0734" w:rsidP="008C0734">
            <w:pPr>
              <w:jc w:val="both"/>
              <w:rPr>
                <w:sz w:val="22"/>
                <w:szCs w:val="22"/>
              </w:rPr>
            </w:pPr>
            <w:r w:rsidRPr="00EA3566">
              <w:rPr>
                <w:sz w:val="22"/>
                <w:szCs w:val="22"/>
              </w:rPr>
              <w:t xml:space="preserve">або копія звіту суб`єкта малого підприємництва – фізичної особи-платника єдиного податку за кожний повний календарний рік у період </w:t>
            </w:r>
            <w:r w:rsidRPr="00EA3566">
              <w:rPr>
                <w:sz w:val="22"/>
                <w:szCs w:val="22"/>
                <w:highlight w:val="green"/>
              </w:rPr>
              <w:t>останніх</w:t>
            </w:r>
            <w:r>
              <w:rPr>
                <w:sz w:val="22"/>
                <w:szCs w:val="22"/>
                <w:highlight w:val="green"/>
              </w:rPr>
              <w:t xml:space="preserve"> </w:t>
            </w:r>
            <w:r w:rsidRPr="00EA3566">
              <w:rPr>
                <w:sz w:val="22"/>
                <w:szCs w:val="22"/>
                <w:highlight w:val="green"/>
              </w:rPr>
              <w:t>6 років з 20ХХ по 20ХХ</w:t>
            </w:r>
            <w:r w:rsidRPr="00EA3566">
              <w:rPr>
                <w:sz w:val="22"/>
                <w:szCs w:val="22"/>
              </w:rPr>
              <w:t xml:space="preserve">, якщо Учасник платник єдиного податку. </w:t>
            </w:r>
          </w:p>
          <w:p w14:paraId="05602ACC" w14:textId="6B6E7A61" w:rsidR="006F33F4" w:rsidRPr="003A1584" w:rsidRDefault="008C0734" w:rsidP="008C0734">
            <w:pPr>
              <w:widowControl w:val="0"/>
              <w:ind w:right="113"/>
              <w:jc w:val="both"/>
              <w:rPr>
                <w:sz w:val="22"/>
                <w:szCs w:val="22"/>
              </w:rPr>
            </w:pPr>
            <w:r w:rsidRPr="00EA3566">
              <w:rPr>
                <w:b/>
                <w:sz w:val="22"/>
                <w:szCs w:val="22"/>
              </w:rPr>
              <w:t xml:space="preserve">5.3.3. Фінансова спроможність учасника закупівлі є прийнятною, </w:t>
            </w:r>
            <w:r w:rsidRPr="00EA3566">
              <w:rPr>
                <w:b/>
                <w:sz w:val="22"/>
                <w:szCs w:val="22"/>
                <w:u w:val="single"/>
              </w:rPr>
              <w:t xml:space="preserve">якщо </w:t>
            </w:r>
            <w:r w:rsidRPr="00EA3566">
              <w:rPr>
                <w:b/>
                <w:bCs/>
                <w:u w:val="single"/>
              </w:rPr>
              <w:t>згідно з наданими на виконання пункту 5.3. цієї тендерної документації документами</w:t>
            </w:r>
            <w:r w:rsidRPr="00EA3566">
              <w:rPr>
                <w:b/>
                <w:sz w:val="22"/>
                <w:szCs w:val="22"/>
              </w:rPr>
              <w:t xml:space="preserve"> мінімальний розмір </w:t>
            </w:r>
            <w:r w:rsidRPr="00EA3566">
              <w:rPr>
                <w:b/>
                <w:sz w:val="22"/>
                <w:szCs w:val="22"/>
                <w:u w:val="single"/>
              </w:rPr>
              <w:t xml:space="preserve">середньорічного </w:t>
            </w:r>
            <w:sdt>
              <w:sdtPr>
                <w:rPr>
                  <w:sz w:val="22"/>
                  <w:szCs w:val="22"/>
                </w:rPr>
                <w:tag w:val="goog_rdk_31"/>
                <w:id w:val="151489263"/>
              </w:sdtPr>
              <w:sdtContent/>
            </w:sdt>
            <w:r w:rsidRPr="00EA3566">
              <w:rPr>
                <w:b/>
                <w:sz w:val="22"/>
                <w:szCs w:val="22"/>
                <w:u w:val="single"/>
              </w:rPr>
              <w:t>доходу</w:t>
            </w:r>
            <w:r w:rsidRPr="00EA3566">
              <w:rPr>
                <w:sz w:val="22"/>
                <w:szCs w:val="22"/>
              </w:rPr>
              <w:t xml:space="preserve"> (середнє арифметичне значення річних оборотів) </w:t>
            </w:r>
            <w:r w:rsidRPr="00EA3566">
              <w:rPr>
                <w:b/>
                <w:sz w:val="22"/>
                <w:szCs w:val="22"/>
                <w:u w:val="single"/>
              </w:rPr>
              <w:t>за будь-які три роки</w:t>
            </w:r>
            <w:r w:rsidRPr="00EA3566">
              <w:rPr>
                <w:sz w:val="22"/>
                <w:szCs w:val="22"/>
              </w:rPr>
              <w:t xml:space="preserve"> у період </w:t>
            </w:r>
            <w:r w:rsidRPr="00EA3566">
              <w:rPr>
                <w:sz w:val="22"/>
                <w:szCs w:val="22"/>
                <w:highlight w:val="green"/>
              </w:rPr>
              <w:t xml:space="preserve">останніх </w:t>
            </w:r>
            <w:r>
              <w:rPr>
                <w:sz w:val="22"/>
                <w:szCs w:val="22"/>
                <w:highlight w:val="green"/>
              </w:rPr>
              <w:t xml:space="preserve">календарних </w:t>
            </w:r>
            <w:r w:rsidRPr="00EA3566">
              <w:rPr>
                <w:sz w:val="22"/>
                <w:szCs w:val="22"/>
                <w:highlight w:val="green"/>
              </w:rPr>
              <w:t>6 років з 20ХХ по 20ХХ</w:t>
            </w:r>
            <w:r w:rsidRPr="00EA3566">
              <w:rPr>
                <w:sz w:val="22"/>
                <w:szCs w:val="22"/>
              </w:rPr>
              <w:t xml:space="preserve"> повинен становити не менше ніж……….</w:t>
            </w:r>
            <w:r w:rsidRPr="00EA3566">
              <w:rPr>
                <w:b/>
                <w:bCs/>
                <w:sz w:val="22"/>
                <w:szCs w:val="22"/>
              </w:rPr>
              <w:t>ГРН</w:t>
            </w:r>
            <w:r w:rsidRPr="00EA3566">
              <w:rPr>
                <w:sz w:val="22"/>
                <w:szCs w:val="22"/>
              </w:rPr>
              <w:t xml:space="preserve"> </w:t>
            </w:r>
            <w:r w:rsidRPr="008C0734">
              <w:rPr>
                <w:i/>
                <w:iCs/>
                <w:sz w:val="22"/>
                <w:szCs w:val="22"/>
              </w:rPr>
              <w:t>(</w:t>
            </w:r>
            <w:r w:rsidR="006F33F4" w:rsidRPr="003A1584">
              <w:rPr>
                <w:b/>
                <w:i/>
                <w:iCs/>
                <w:color w:val="00B0F0"/>
                <w:sz w:val="22"/>
                <w:szCs w:val="22"/>
                <w:u w:val="single"/>
              </w:rPr>
              <w:t>30% від</w:t>
            </w:r>
            <w:r w:rsidR="006F33F4" w:rsidRPr="003A1584">
              <w:rPr>
                <w:i/>
                <w:iCs/>
                <w:color w:val="00B0F0"/>
                <w:sz w:val="22"/>
                <w:szCs w:val="22"/>
              </w:rPr>
              <w:t xml:space="preserve"> очікуваної вартості предмета закупівлі</w:t>
            </w:r>
            <w:r>
              <w:rPr>
                <w:i/>
                <w:iCs/>
                <w:color w:val="00B0F0"/>
                <w:sz w:val="22"/>
                <w:szCs w:val="22"/>
              </w:rPr>
              <w:t>)</w:t>
            </w:r>
            <w:r w:rsidR="006F33F4" w:rsidRPr="003A1584">
              <w:rPr>
                <w:i/>
                <w:iCs/>
                <w:color w:val="00B0F0"/>
                <w:sz w:val="22"/>
                <w:szCs w:val="22"/>
              </w:rPr>
              <w:t>.</w:t>
            </w:r>
            <w:r w:rsidR="006F33F4" w:rsidRPr="003A1584">
              <w:rPr>
                <w:color w:val="00B0F0"/>
                <w:sz w:val="22"/>
                <w:szCs w:val="22"/>
              </w:rPr>
              <w:t xml:space="preserve"> </w:t>
            </w:r>
          </w:p>
          <w:p w14:paraId="55567E4B" w14:textId="77777777" w:rsidR="006F33F4" w:rsidRPr="003A1584" w:rsidRDefault="006F33F4" w:rsidP="004F67EE">
            <w:pPr>
              <w:widowControl w:val="0"/>
              <w:ind w:right="113"/>
              <w:jc w:val="both"/>
              <w:rPr>
                <w:sz w:val="22"/>
                <w:szCs w:val="22"/>
              </w:rPr>
            </w:pPr>
          </w:p>
          <w:p w14:paraId="7237E733" w14:textId="49791C4E" w:rsidR="006F33F4" w:rsidRPr="003A1584" w:rsidRDefault="006F33F4" w:rsidP="004F67EE">
            <w:pPr>
              <w:widowControl w:val="0"/>
              <w:ind w:right="113"/>
              <w:jc w:val="both"/>
              <w:rPr>
                <w:i/>
                <w:iCs/>
              </w:rPr>
            </w:pPr>
            <w:r w:rsidRPr="003A1584">
              <w:rPr>
                <w:i/>
                <w:iCs/>
              </w:rPr>
              <w:t xml:space="preserve">Учасник, який не може надати у повному обсязі (за всі 6 років) копії документів передбачених підпунктами 5.3.1., 5.3.2., пункту 5.3. цієї тендерної документації через те, що учасник не здійснював свою діяльність у відповідних періодах, надає у складі тендерної пропозиції відповідний лист-роз’яснення та копії документів  передбачених підпунктами 5.3.1., 5.3.2. пункту 5.3. цієї тендерної документації за кожен </w:t>
            </w:r>
            <w:r w:rsidRPr="003A1584">
              <w:rPr>
                <w:b/>
                <w:i/>
                <w:iCs/>
              </w:rPr>
              <w:t xml:space="preserve">наявний повний </w:t>
            </w:r>
            <w:r w:rsidR="008C0734">
              <w:rPr>
                <w:b/>
                <w:i/>
                <w:iCs/>
              </w:rPr>
              <w:t xml:space="preserve">календарний </w:t>
            </w:r>
            <w:r w:rsidRPr="003A1584">
              <w:rPr>
                <w:b/>
                <w:i/>
                <w:iCs/>
              </w:rPr>
              <w:t xml:space="preserve">рік </w:t>
            </w:r>
            <w:r w:rsidRPr="003A1584">
              <w:rPr>
                <w:i/>
                <w:iCs/>
              </w:rPr>
              <w:t>у період з 20</w:t>
            </w:r>
            <w:r w:rsidR="008C0734">
              <w:rPr>
                <w:i/>
                <w:iCs/>
              </w:rPr>
              <w:t>___</w:t>
            </w:r>
            <w:r w:rsidRPr="003A1584">
              <w:rPr>
                <w:i/>
                <w:iCs/>
              </w:rPr>
              <w:t xml:space="preserve"> по 20</w:t>
            </w:r>
            <w:r w:rsidR="008C0734">
              <w:rPr>
                <w:i/>
                <w:iCs/>
              </w:rPr>
              <w:t>__</w:t>
            </w:r>
            <w:r w:rsidRPr="003A1584">
              <w:rPr>
                <w:i/>
                <w:iCs/>
              </w:rPr>
              <w:t xml:space="preserve"> включно. У такому випадку, під час визначення  середнього арифметичного значення річних оборотів учасника за 6 років, розмір річного доходу за кожен рік, щодо якого учасник не надає копій документів, передбачених підпунктами 5.3.1., 5.3.2., пункту 5.3. цієї тендерної документації, приймається за 0 (нуль).</w:t>
            </w:r>
          </w:p>
          <w:p w14:paraId="65AD7534" w14:textId="77777777" w:rsidR="006F33F4" w:rsidRPr="003A1584" w:rsidRDefault="006F33F4" w:rsidP="004F67EE">
            <w:pPr>
              <w:widowControl w:val="0"/>
              <w:ind w:right="113"/>
              <w:jc w:val="both"/>
              <w:rPr>
                <w:i/>
              </w:rPr>
            </w:pPr>
            <w:r w:rsidRPr="003A1584">
              <w:rPr>
                <w:i/>
              </w:rPr>
              <w:t>Наприклад: учасник</w:t>
            </w:r>
            <w:r w:rsidRPr="003A1584">
              <w:t xml:space="preserve"> </w:t>
            </w:r>
            <w:r w:rsidRPr="003A1584">
              <w:rPr>
                <w:i/>
              </w:rPr>
              <w:t xml:space="preserve">розпочав свою діяльність у 2021 році, та не може надати копій документів фінансової звітності за три роки, оскільки не здійснював діяльності у 2022 році. Такий учасник надає у складі </w:t>
            </w:r>
            <w:r w:rsidRPr="003A1584">
              <w:rPr>
                <w:i/>
              </w:rPr>
              <w:lastRenderedPageBreak/>
              <w:t xml:space="preserve">своєї тендерної пропозиції відповідний лист-роз’яснення та копію фінансової звітності за наявні повні роки – 2021 і 2023. Згідно інформації, яка міститься у наданих учасником документах, обсяг річного доходу учасника за 2021 рік становить 900 000 грн. та 600 000 грн у 2023 році – у такому разі  розмір </w:t>
            </w:r>
            <w:r w:rsidRPr="003A1584">
              <w:rPr>
                <w:i/>
                <w:u w:val="single"/>
              </w:rPr>
              <w:t>середньорічного доходу</w:t>
            </w:r>
            <w:r w:rsidRPr="003A1584">
              <w:rPr>
                <w:i/>
              </w:rPr>
              <w:t xml:space="preserve"> учасника (середнє арифметичне значення річних оборотів) за 6  років буде визначений як (900 000 + 600 000 +0 + 0 + 0 + 0)/6=250 000 грн.</w:t>
            </w:r>
            <w:r w:rsidRPr="003A1584">
              <w:t xml:space="preserve"> </w:t>
            </w:r>
          </w:p>
          <w:p w14:paraId="4A763876" w14:textId="77777777" w:rsidR="006F33F4" w:rsidRPr="003A1584" w:rsidRDefault="006F33F4" w:rsidP="004F67EE">
            <w:pPr>
              <w:jc w:val="both"/>
              <w:rPr>
                <w:i/>
              </w:rPr>
            </w:pPr>
          </w:p>
          <w:p w14:paraId="3460E846" w14:textId="77777777" w:rsidR="006F33F4" w:rsidRPr="003A1584" w:rsidRDefault="006F33F4" w:rsidP="004F67EE">
            <w:pPr>
              <w:jc w:val="both"/>
              <w:rPr>
                <w:i/>
              </w:rPr>
            </w:pPr>
            <w:r w:rsidRPr="003A1584">
              <w:rPr>
                <w:i/>
              </w:rPr>
              <w:t>Під річним оборотом (тотожним обсягу річного доходу) розуміються всі доходи учасника протягом року: 1) для учасника юридичної особи: Чистий дохід від реалізації продукції (товарів, робіт, послуг) + Інші операційні доходи + Інші доходи; 2) для учасника фізичної особи-підприємця:</w:t>
            </w:r>
            <w:r w:rsidRPr="003A1584">
              <w:t xml:space="preserve"> </w:t>
            </w:r>
            <w:r w:rsidRPr="003A1584">
              <w:rPr>
                <w:i/>
              </w:rPr>
              <w:t>обсяг доходу за звітний податковий період (рік).</w:t>
            </w:r>
            <w:r w:rsidRPr="003A1584">
              <w:t xml:space="preserve"> </w:t>
            </w:r>
          </w:p>
          <w:p w14:paraId="04BBA45E" w14:textId="77777777" w:rsidR="006F33F4" w:rsidRPr="003A1584" w:rsidRDefault="006F33F4" w:rsidP="004F67EE">
            <w:pPr>
              <w:widowControl w:val="0"/>
              <w:ind w:right="113"/>
              <w:jc w:val="both"/>
              <w:rPr>
                <w:sz w:val="22"/>
                <w:szCs w:val="22"/>
              </w:rPr>
            </w:pPr>
          </w:p>
        </w:tc>
      </w:tr>
      <w:tr w:rsidR="006F33F4" w:rsidRPr="003A1584" w14:paraId="7E04A639" w14:textId="77777777" w:rsidTr="004F67EE">
        <w:trPr>
          <w:trHeight w:val="522"/>
          <w:jc w:val="center"/>
        </w:trPr>
        <w:tc>
          <w:tcPr>
            <w:tcW w:w="1049" w:type="dxa"/>
            <w:shd w:val="clear" w:color="auto" w:fill="auto"/>
          </w:tcPr>
          <w:p w14:paraId="09E9AB9E" w14:textId="77777777" w:rsidR="006F33F4" w:rsidRPr="003A1584" w:rsidRDefault="006F33F4" w:rsidP="004F67EE">
            <w:pPr>
              <w:widowControl w:val="0"/>
              <w:rPr>
                <w:b/>
                <w:sz w:val="22"/>
                <w:szCs w:val="22"/>
              </w:rPr>
            </w:pPr>
            <w:r w:rsidRPr="003A1584">
              <w:rPr>
                <w:b/>
                <w:sz w:val="22"/>
                <w:szCs w:val="22"/>
              </w:rPr>
              <w:lastRenderedPageBreak/>
              <w:t>6</w:t>
            </w:r>
          </w:p>
        </w:tc>
        <w:tc>
          <w:tcPr>
            <w:tcW w:w="3176" w:type="dxa"/>
            <w:shd w:val="clear" w:color="auto" w:fill="auto"/>
          </w:tcPr>
          <w:p w14:paraId="64698DBC" w14:textId="77777777" w:rsidR="006F33F4" w:rsidRPr="003A1584" w:rsidRDefault="006F33F4" w:rsidP="004F67EE">
            <w:pPr>
              <w:widowControl w:val="0"/>
              <w:ind w:right="113"/>
              <w:rPr>
                <w:b/>
                <w:sz w:val="22"/>
                <w:szCs w:val="22"/>
              </w:rPr>
            </w:pPr>
            <w:r w:rsidRPr="003A1584">
              <w:rPr>
                <w:b/>
                <w:color w:val="000000"/>
                <w:sz w:val="22"/>
                <w:szCs w:val="22"/>
              </w:rPr>
              <w:t xml:space="preserve">Щодо підстав, визначених статтею 17 Закону </w:t>
            </w:r>
            <w:r w:rsidRPr="003A1584">
              <w:rPr>
                <w:b/>
                <w:color w:val="000000"/>
                <w:sz w:val="22"/>
                <w:szCs w:val="22"/>
                <w:u w:val="single"/>
              </w:rPr>
              <w:t>(</w:t>
            </w:r>
            <w:r w:rsidRPr="003A1584">
              <w:rPr>
                <w:bCs/>
                <w:i/>
                <w:iCs/>
                <w:sz w:val="22"/>
                <w:szCs w:val="22"/>
                <w:u w:val="single"/>
              </w:rPr>
              <w:t>пунктом 47 Особливостей – під час їх застосування</w:t>
            </w:r>
            <w:r w:rsidRPr="003A1584">
              <w:rPr>
                <w:bCs/>
                <w:i/>
                <w:iCs/>
                <w:sz w:val="22"/>
                <w:szCs w:val="22"/>
              </w:rPr>
              <w:t>)</w:t>
            </w:r>
            <w:r w:rsidRPr="003A1584">
              <w:rPr>
                <w:bCs/>
                <w:sz w:val="22"/>
                <w:szCs w:val="22"/>
              </w:rPr>
              <w:t xml:space="preserve"> </w:t>
            </w:r>
            <w:r w:rsidRPr="003A1584">
              <w:rPr>
                <w:b/>
                <w:i/>
                <w:sz w:val="22"/>
                <w:szCs w:val="22"/>
              </w:rPr>
              <w:t>з урахуванням додаткових підстав для закупівель у межах проєкту ВОУ</w:t>
            </w:r>
            <w:r w:rsidRPr="003A1584">
              <w:rPr>
                <w:b/>
                <w:color w:val="000000"/>
                <w:sz w:val="22"/>
                <w:szCs w:val="22"/>
              </w:rPr>
              <w:t>.</w:t>
            </w:r>
          </w:p>
        </w:tc>
        <w:tc>
          <w:tcPr>
            <w:tcW w:w="6112" w:type="dxa"/>
            <w:shd w:val="clear" w:color="auto" w:fill="auto"/>
          </w:tcPr>
          <w:p w14:paraId="406F4E1F" w14:textId="77777777" w:rsidR="006F33F4" w:rsidRPr="003A1584" w:rsidRDefault="006F33F4" w:rsidP="004F67EE">
            <w:pPr>
              <w:widowControl w:val="0"/>
              <w:ind w:right="113"/>
              <w:jc w:val="both"/>
              <w:rPr>
                <w:b/>
                <w:sz w:val="22"/>
                <w:szCs w:val="22"/>
                <w:u w:val="single"/>
              </w:rPr>
            </w:pPr>
            <w:r w:rsidRPr="003A1584">
              <w:rPr>
                <w:b/>
                <w:sz w:val="22"/>
                <w:szCs w:val="22"/>
              </w:rPr>
              <w:t>6.1. Документи, що підтверджують відсутність підстав для відмови в участі у процедурі закупівлі відповідно до статті 17 Закону (</w:t>
            </w:r>
            <w:r w:rsidRPr="003A1584">
              <w:rPr>
                <w:b/>
                <w:i/>
                <w:iCs/>
                <w:sz w:val="22"/>
                <w:szCs w:val="22"/>
                <w:u w:val="single"/>
              </w:rPr>
              <w:t>пунктом 47 Особливостей – під час їх застосування)</w:t>
            </w:r>
            <w:r w:rsidRPr="003A1584">
              <w:rPr>
                <w:b/>
                <w:sz w:val="22"/>
                <w:szCs w:val="22"/>
                <w:u w:val="single"/>
              </w:rPr>
              <w:t>:</w:t>
            </w:r>
          </w:p>
          <w:p w14:paraId="0914D986" w14:textId="77777777" w:rsidR="006F33F4" w:rsidRPr="003A1584" w:rsidRDefault="006F33F4" w:rsidP="004F67EE">
            <w:pPr>
              <w:widowControl w:val="0"/>
              <w:ind w:right="113"/>
              <w:jc w:val="both"/>
              <w:rPr>
                <w:b/>
                <w:sz w:val="22"/>
                <w:szCs w:val="22"/>
              </w:rPr>
            </w:pPr>
          </w:p>
          <w:p w14:paraId="7FE9B07C" w14:textId="77777777" w:rsidR="006F33F4" w:rsidRPr="003A1584" w:rsidRDefault="006F33F4" w:rsidP="004F67EE">
            <w:pPr>
              <w:widowControl w:val="0"/>
              <w:ind w:firstLine="176"/>
              <w:jc w:val="both"/>
              <w:rPr>
                <w:i/>
                <w:color w:val="000000"/>
                <w:sz w:val="22"/>
                <w:szCs w:val="22"/>
              </w:rPr>
            </w:pPr>
            <w:r w:rsidRPr="003A1584">
              <w:rPr>
                <w:color w:val="000000"/>
                <w:sz w:val="22"/>
                <w:szCs w:val="22"/>
                <w:u w:val="single"/>
              </w:rPr>
              <w:t>6.1.1. Для учасників на етапі подання пропозицій</w:t>
            </w:r>
            <w:r w:rsidRPr="003A1584">
              <w:rPr>
                <w:i/>
                <w:color w:val="000000"/>
                <w:sz w:val="22"/>
                <w:szCs w:val="22"/>
              </w:rPr>
              <w:t>:</w:t>
            </w:r>
          </w:p>
          <w:p w14:paraId="69163112" w14:textId="77777777" w:rsidR="006F33F4" w:rsidRPr="003A1584" w:rsidRDefault="006F33F4" w:rsidP="004F67EE">
            <w:pPr>
              <w:widowControl w:val="0"/>
              <w:spacing w:before="240" w:after="240"/>
              <w:jc w:val="both"/>
            </w:pPr>
            <w:r w:rsidRPr="003A1584">
              <w:t>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36561B3" w14:textId="55F167CC" w:rsidR="006F33F4" w:rsidRPr="003A1584" w:rsidRDefault="006F33F4" w:rsidP="004F67EE">
            <w:pPr>
              <w:widowControl w:val="0"/>
              <w:spacing w:before="240" w:after="240"/>
              <w:jc w:val="both"/>
              <w:rPr>
                <w:color w:val="333333"/>
                <w:shd w:val="clear" w:color="auto" w:fill="FFFFFF"/>
              </w:rPr>
            </w:pPr>
            <w:r w:rsidRPr="003A1584">
              <w:rPr>
                <w:color w:val="333333"/>
                <w:shd w:val="clear" w:color="auto" w:fill="FFFFFF"/>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w:t>
            </w:r>
            <w:r w:rsidRPr="003A1584">
              <w:t>пункті 47 Особливостей</w:t>
            </w:r>
            <w:r w:rsidRPr="003A1584">
              <w:rPr>
                <w:color w:val="333333"/>
                <w:shd w:val="clear" w:color="auto" w:fill="FFFFFF"/>
              </w:rPr>
              <w:t>, крім самостійного декларування відсутності таких підстав учасником процедури закупівлі відповідно до </w:t>
            </w:r>
            <w:r w:rsidRPr="008C0734">
              <w:rPr>
                <w:rFonts w:eastAsiaTheme="majorEastAsia"/>
                <w:shd w:val="clear" w:color="auto" w:fill="FFFFFF"/>
              </w:rPr>
              <w:t>абзацу</w:t>
            </w:r>
            <w:r w:rsidR="008C0734">
              <w:rPr>
                <w:rFonts w:eastAsiaTheme="majorEastAsia"/>
                <w:shd w:val="clear" w:color="auto" w:fill="FFFFFF"/>
              </w:rPr>
              <w:t xml:space="preserve"> </w:t>
            </w:r>
            <w:r w:rsidRPr="008C0734">
              <w:rPr>
                <w:rFonts w:eastAsiaTheme="majorEastAsia"/>
                <w:shd w:val="clear" w:color="auto" w:fill="FFFFFF"/>
              </w:rPr>
              <w:t>шістнадцятого</w:t>
            </w:r>
            <w:r w:rsidRPr="003A1584">
              <w:rPr>
                <w:color w:val="333333"/>
                <w:shd w:val="clear" w:color="auto" w:fill="FFFFFF"/>
              </w:rPr>
              <w:t>  пункту</w:t>
            </w:r>
            <w:r w:rsidRPr="003A1584">
              <w:t xml:space="preserve"> 47 Особливостей</w:t>
            </w:r>
            <w:r w:rsidRPr="003A1584">
              <w:rPr>
                <w:color w:val="333333"/>
                <w:shd w:val="clear" w:color="auto" w:fill="FFFFFF"/>
              </w:rPr>
              <w:t xml:space="preserve">. </w:t>
            </w:r>
          </w:p>
          <w:p w14:paraId="3361C18E" w14:textId="77777777" w:rsidR="006F33F4" w:rsidRPr="003A1584" w:rsidRDefault="006F33F4" w:rsidP="004F67EE">
            <w:pPr>
              <w:pBdr>
                <w:top w:val="nil"/>
                <w:left w:val="nil"/>
                <w:bottom w:val="nil"/>
                <w:right w:val="nil"/>
                <w:between w:val="nil"/>
              </w:pBdr>
              <w:shd w:val="clear" w:color="auto" w:fill="FFFFFF"/>
              <w:ind w:firstLine="272"/>
              <w:jc w:val="both"/>
              <w:rPr>
                <w:shd w:val="clear" w:color="auto" w:fill="FFFFFF"/>
              </w:rPr>
            </w:pPr>
            <w:r w:rsidRPr="003A1584">
              <w:rPr>
                <w:shd w:val="clear" w:color="auto" w:fill="FFFFFF"/>
              </w:rPr>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484B40E6" w14:textId="77777777" w:rsidR="006F33F4" w:rsidRPr="003A1584" w:rsidRDefault="006F33F4" w:rsidP="004F67EE">
            <w:pPr>
              <w:widowControl w:val="0"/>
              <w:spacing w:before="240" w:after="240"/>
              <w:jc w:val="both"/>
            </w:pPr>
            <w:r w:rsidRPr="003A1584">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0A058901" w14:textId="77777777" w:rsidR="006F33F4" w:rsidRPr="003A1584" w:rsidRDefault="006F33F4" w:rsidP="004F67EE">
            <w:pPr>
              <w:widowControl w:val="0"/>
              <w:ind w:firstLine="176"/>
              <w:jc w:val="both"/>
              <w:rPr>
                <w:color w:val="000000"/>
                <w:sz w:val="22"/>
                <w:szCs w:val="22"/>
                <w:u w:val="single"/>
              </w:rPr>
            </w:pPr>
            <w:r w:rsidRPr="003A1584">
              <w:rPr>
                <w:color w:val="000000"/>
                <w:sz w:val="22"/>
                <w:szCs w:val="22"/>
              </w:rPr>
              <w:lastRenderedPageBreak/>
              <w:t xml:space="preserve">6.1.2. У разі коли учасник процедури закупівлі має намір залучити інших суб’єктів господарювання як співвиконавців в 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першій статті 17 Закону </w:t>
            </w:r>
            <w:r w:rsidRPr="003A1584">
              <w:rPr>
                <w:b/>
                <w:sz w:val="22"/>
                <w:szCs w:val="22"/>
              </w:rPr>
              <w:t>(</w:t>
            </w:r>
            <w:r w:rsidRPr="003A1584">
              <w:rPr>
                <w:b/>
                <w:i/>
                <w:iCs/>
                <w:sz w:val="22"/>
                <w:szCs w:val="22"/>
                <w:u w:val="single"/>
              </w:rPr>
              <w:t>пунктом 47 Особливостей – під час їх застосування)</w:t>
            </w:r>
            <w:r w:rsidRPr="003A1584">
              <w:rPr>
                <w:color w:val="000000"/>
                <w:sz w:val="22"/>
                <w:szCs w:val="22"/>
              </w:rPr>
              <w:t xml:space="preserve">, </w:t>
            </w:r>
            <w:r w:rsidRPr="003A1584">
              <w:rPr>
                <w:color w:val="000000"/>
                <w:sz w:val="22"/>
                <w:szCs w:val="22"/>
                <w:u w:val="single"/>
              </w:rPr>
              <w:t>а учасником надається гарантійний лист за формою відповідно до додатку №4 цієї тендерної документації.</w:t>
            </w:r>
          </w:p>
          <w:p w14:paraId="1165AFDA" w14:textId="77777777" w:rsidR="006F33F4" w:rsidRPr="003A1584" w:rsidRDefault="006F33F4" w:rsidP="004F67EE">
            <w:pPr>
              <w:pBdr>
                <w:top w:val="nil"/>
                <w:left w:val="nil"/>
                <w:bottom w:val="nil"/>
                <w:right w:val="nil"/>
                <w:between w:val="nil"/>
              </w:pBdr>
              <w:shd w:val="clear" w:color="auto" w:fill="FFFFFF"/>
              <w:ind w:firstLine="272"/>
              <w:jc w:val="both"/>
              <w:rPr>
                <w:color w:val="000000"/>
                <w:sz w:val="22"/>
                <w:szCs w:val="22"/>
              </w:rPr>
            </w:pPr>
          </w:p>
          <w:p w14:paraId="0517F26D" w14:textId="422445B7" w:rsidR="006F33F4" w:rsidRPr="003A1584" w:rsidRDefault="006F33F4" w:rsidP="004F67EE">
            <w:pPr>
              <w:widowControl w:val="0"/>
              <w:ind w:right="113"/>
              <w:contextualSpacing/>
              <w:jc w:val="both"/>
              <w:rPr>
                <w:rFonts w:eastAsia="Calibri"/>
                <w:color w:val="000000" w:themeColor="text1"/>
                <w:sz w:val="22"/>
                <w:szCs w:val="22"/>
              </w:rPr>
            </w:pPr>
            <w:r w:rsidRPr="003A1584">
              <w:rPr>
                <w:b/>
                <w:sz w:val="22"/>
                <w:szCs w:val="22"/>
              </w:rPr>
              <w:t xml:space="preserve">6.1.3. </w:t>
            </w:r>
            <w:r w:rsidRPr="003A1584">
              <w:rPr>
                <w:b/>
                <w:bCs/>
                <w:sz w:val="22"/>
                <w:szCs w:val="22"/>
              </w:rPr>
              <w:t xml:space="preserve">Відповідно до </w:t>
            </w:r>
            <w:r w:rsidR="004245BC" w:rsidRPr="003A1584">
              <w:rPr>
                <w:b/>
                <w:bCs/>
                <w:sz w:val="22"/>
                <w:szCs w:val="22"/>
              </w:rPr>
              <w:t>аб</w:t>
            </w:r>
            <w:r w:rsidR="00AF15C2" w:rsidRPr="003A1584">
              <w:rPr>
                <w:b/>
                <w:bCs/>
                <w:sz w:val="22"/>
                <w:szCs w:val="22"/>
              </w:rPr>
              <w:t>з</w:t>
            </w:r>
            <w:r w:rsidR="004245BC" w:rsidRPr="003A1584">
              <w:rPr>
                <w:b/>
                <w:bCs/>
                <w:sz w:val="22"/>
                <w:szCs w:val="22"/>
              </w:rPr>
              <w:t>ац</w:t>
            </w:r>
            <w:r w:rsidR="00AF15C2" w:rsidRPr="003A1584">
              <w:rPr>
                <w:b/>
                <w:bCs/>
                <w:sz w:val="22"/>
                <w:szCs w:val="22"/>
              </w:rPr>
              <w:t>у</w:t>
            </w:r>
            <w:r w:rsidR="004245BC" w:rsidRPr="003A1584">
              <w:rPr>
                <w:b/>
                <w:bCs/>
                <w:sz w:val="22"/>
                <w:szCs w:val="22"/>
              </w:rPr>
              <w:t xml:space="preserve"> першого </w:t>
            </w:r>
            <w:r w:rsidRPr="003A1584">
              <w:rPr>
                <w:b/>
                <w:bCs/>
                <w:sz w:val="22"/>
                <w:szCs w:val="22"/>
              </w:rPr>
              <w:t xml:space="preserve">частини 3 статті 22 Закону </w:t>
            </w:r>
            <w:r w:rsidRPr="003A1584">
              <w:rPr>
                <w:rFonts w:eastAsia="Calibri"/>
                <w:b/>
                <w:bCs/>
                <w:sz w:val="22"/>
                <w:szCs w:val="22"/>
              </w:rPr>
              <w:t>з урахуванням</w:t>
            </w:r>
            <w:r w:rsidRPr="003A1584">
              <w:rPr>
                <w:rFonts w:eastAsia="Calibri"/>
                <w:sz w:val="22"/>
                <w:szCs w:val="22"/>
              </w:rPr>
              <w:t xml:space="preserve"> </w:t>
            </w:r>
            <w:r w:rsidRPr="003A1584">
              <w:rPr>
                <w:b/>
                <w:bCs/>
                <w:sz w:val="22"/>
                <w:szCs w:val="22"/>
                <w:shd w:val="clear" w:color="auto" w:fill="FFFFFF"/>
              </w:rPr>
              <w:t>абзацу 10 пункту 3 Особливостей</w:t>
            </w:r>
            <w:r w:rsidRPr="003A1584">
              <w:rPr>
                <w:b/>
                <w:bCs/>
                <w:sz w:val="22"/>
                <w:szCs w:val="22"/>
              </w:rPr>
              <w:t>, спеціальних умов</w:t>
            </w:r>
            <w:r w:rsidRPr="003A1584">
              <w:rPr>
                <w:sz w:val="22"/>
                <w:szCs w:val="22"/>
              </w:rPr>
              <w:t xml:space="preserve"> </w:t>
            </w:r>
            <w:r w:rsidRPr="003A1584">
              <w:rPr>
                <w:b/>
                <w:bCs/>
                <w:sz w:val="22"/>
                <w:szCs w:val="22"/>
              </w:rPr>
              <w:t>за проєктом ВОУ</w:t>
            </w:r>
            <w:r w:rsidRPr="003A1584">
              <w:rPr>
                <w:sz w:val="22"/>
                <w:szCs w:val="22"/>
              </w:rPr>
              <w:t xml:space="preserve"> </w:t>
            </w:r>
            <w:r w:rsidRPr="003A1584">
              <w:rPr>
                <w:b/>
                <w:bCs/>
                <w:sz w:val="22"/>
                <w:szCs w:val="22"/>
              </w:rPr>
              <w:t>та пункту 1 Розділу І цієї документації</w:t>
            </w:r>
            <w:r w:rsidRPr="003A1584">
              <w:rPr>
                <w:sz w:val="22"/>
                <w:szCs w:val="22"/>
              </w:rPr>
              <w:t xml:space="preserve">  </w:t>
            </w:r>
            <w:r w:rsidRPr="003A1584">
              <w:rPr>
                <w:rFonts w:eastAsia="Calibri"/>
                <w:sz w:val="22"/>
                <w:szCs w:val="22"/>
                <w:u w:val="single"/>
              </w:rPr>
              <w:t>дл</w:t>
            </w:r>
            <w:r w:rsidRPr="003A1584">
              <w:rPr>
                <w:rFonts w:eastAsia="Calibri"/>
                <w:sz w:val="22"/>
                <w:szCs w:val="22"/>
              </w:rPr>
              <w:t xml:space="preserve">я </w:t>
            </w:r>
            <w:r w:rsidRPr="003A1584">
              <w:rPr>
                <w:rFonts w:eastAsia="Calibri"/>
                <w:color w:val="000000" w:themeColor="text1"/>
                <w:sz w:val="22"/>
                <w:szCs w:val="22"/>
              </w:rPr>
              <w:t xml:space="preserve">закупівель за ВОУ учаснику буде відмовлено в участі у тендері та його пропозиція відхилена, якщо  учасником </w:t>
            </w:r>
            <w:r w:rsidRPr="003A1584">
              <w:rPr>
                <w:rFonts w:eastAsia="Calibri"/>
                <w:b/>
                <w:bCs/>
                <w:color w:val="000000" w:themeColor="text1"/>
                <w:sz w:val="22"/>
                <w:szCs w:val="22"/>
              </w:rPr>
              <w:t>НЕ буде</w:t>
            </w:r>
            <w:r w:rsidRPr="003A1584">
              <w:rPr>
                <w:rFonts w:eastAsia="Calibri"/>
                <w:color w:val="000000" w:themeColor="text1"/>
                <w:sz w:val="22"/>
                <w:szCs w:val="22"/>
              </w:rPr>
              <w:t xml:space="preserve"> надано у складі пропозиції інформації про відсутність наступних підстав, а саме:</w:t>
            </w:r>
          </w:p>
          <w:p w14:paraId="02BBE3DE" w14:textId="77777777" w:rsidR="006F33F4" w:rsidRPr="003A1584" w:rsidRDefault="006F33F4" w:rsidP="004F67EE">
            <w:pPr>
              <w:widowControl w:val="0"/>
              <w:ind w:right="113"/>
              <w:contextualSpacing/>
              <w:jc w:val="both"/>
              <w:rPr>
                <w:rFonts w:eastAsia="Calibri"/>
                <w:i/>
                <w:iCs/>
                <w:color w:val="000000" w:themeColor="text1"/>
                <w:sz w:val="22"/>
                <w:szCs w:val="22"/>
              </w:rPr>
            </w:pPr>
            <w:r w:rsidRPr="003A1584">
              <w:rPr>
                <w:color w:val="000000" w:themeColor="text1"/>
                <w:sz w:val="22"/>
                <w:szCs w:val="22"/>
              </w:rPr>
              <w:t>-- Довідки в довільній формі</w:t>
            </w:r>
            <w:r w:rsidRPr="003A1584">
              <w:rPr>
                <w:rFonts w:eastAsia="Calibri"/>
                <w:color w:val="000000" w:themeColor="text1"/>
                <w:sz w:val="22"/>
                <w:szCs w:val="22"/>
              </w:rPr>
              <w:t xml:space="preserve">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 </w:t>
            </w:r>
            <w:r w:rsidRPr="003A1584">
              <w:rPr>
                <w:rFonts w:eastAsia="Calibri"/>
                <w:b/>
                <w:bCs/>
                <w:color w:val="000000" w:themeColor="text1"/>
                <w:sz w:val="22"/>
                <w:szCs w:val="22"/>
              </w:rPr>
              <w:t>НЕ</w:t>
            </w:r>
            <w:r w:rsidRPr="003A1584">
              <w:rPr>
                <w:rFonts w:eastAsia="Calibri"/>
                <w:color w:val="000000" w:themeColor="text1"/>
                <w:sz w:val="22"/>
                <w:szCs w:val="22"/>
              </w:rPr>
              <w:t xml:space="preserve"> </w:t>
            </w:r>
            <w:r w:rsidRPr="003A1584">
              <w:rPr>
                <w:rFonts w:eastAsia="Calibri"/>
                <w:i/>
                <w:iCs/>
                <w:color w:val="000000" w:themeColor="text1"/>
                <w:sz w:val="22"/>
                <w:szCs w:val="22"/>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7D216BD3" w14:textId="77777777" w:rsidR="006F33F4" w:rsidRPr="003A1584" w:rsidRDefault="006F33F4" w:rsidP="004F67EE">
            <w:pPr>
              <w:pStyle w:val="af6"/>
              <w:spacing w:before="0" w:beforeAutospacing="0" w:after="0" w:afterAutospacing="0"/>
              <w:ind w:right="113" w:hanging="2"/>
              <w:jc w:val="both"/>
              <w:rPr>
                <w:lang w:val="uk-UA"/>
              </w:rPr>
            </w:pPr>
            <w:r w:rsidRPr="003A1584">
              <w:rPr>
                <w:color w:val="000000" w:themeColor="text1"/>
                <w:lang w:val="uk-UA"/>
              </w:rPr>
              <w:t xml:space="preserve">-- </w:t>
            </w:r>
            <w:r w:rsidRPr="003A1584">
              <w:rPr>
                <w:lang w:val="uk-UA"/>
              </w:rPr>
              <w:t>Довідки в довільній формі,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НЕ застосовані чинні санкції будь-якою з таких організацій:</w:t>
            </w:r>
          </w:p>
          <w:p w14:paraId="063275FE" w14:textId="77777777" w:rsidR="006F33F4" w:rsidRPr="003A1584" w:rsidRDefault="006F33F4" w:rsidP="004F67EE">
            <w:pPr>
              <w:widowControl w:val="0"/>
              <w:ind w:right="113"/>
              <w:contextualSpacing/>
              <w:jc w:val="both"/>
              <w:rPr>
                <w:color w:val="000000" w:themeColor="text1"/>
                <w:sz w:val="22"/>
                <w:szCs w:val="22"/>
              </w:rPr>
            </w:pPr>
            <w:r w:rsidRPr="003A1584">
              <w:rPr>
                <w:color w:val="000000" w:themeColor="text1"/>
                <w:sz w:val="22"/>
                <w:szCs w:val="22"/>
              </w:rPr>
              <w:t xml:space="preserve">  </w:t>
            </w:r>
            <w:bookmarkStart w:id="10" w:name="_Hlk127785663"/>
            <w:r w:rsidRPr="003A1584">
              <w:rPr>
                <w:color w:val="000000" w:themeColor="text1"/>
                <w:sz w:val="22"/>
                <w:szCs w:val="22"/>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58E550E3" w14:textId="77777777" w:rsidR="006F33F4" w:rsidRPr="003A1584" w:rsidRDefault="006F33F4" w:rsidP="004F67EE">
            <w:pPr>
              <w:widowControl w:val="0"/>
              <w:ind w:right="113"/>
              <w:contextualSpacing/>
              <w:jc w:val="both"/>
              <w:rPr>
                <w:color w:val="000000" w:themeColor="text1"/>
                <w:sz w:val="22"/>
                <w:szCs w:val="22"/>
              </w:rPr>
            </w:pPr>
            <w:r w:rsidRPr="003A1584">
              <w:rPr>
                <w:color w:val="000000" w:themeColor="text1"/>
                <w:sz w:val="22"/>
                <w:szCs w:val="22"/>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0157B469" w14:textId="77777777" w:rsidR="004245BC" w:rsidRPr="003A1584" w:rsidRDefault="006F33F4" w:rsidP="004F67EE">
            <w:pPr>
              <w:widowControl w:val="0"/>
              <w:ind w:right="113"/>
              <w:contextualSpacing/>
              <w:jc w:val="both"/>
              <w:rPr>
                <w:color w:val="000000" w:themeColor="text1"/>
                <w:sz w:val="22"/>
                <w:szCs w:val="22"/>
              </w:rPr>
            </w:pPr>
            <w:r w:rsidRPr="003A1584">
              <w:rPr>
                <w:color w:val="000000" w:themeColor="text1"/>
                <w:sz w:val="22"/>
                <w:szCs w:val="22"/>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r w:rsidR="004245BC" w:rsidRPr="003A1584">
              <w:rPr>
                <w:color w:val="000000" w:themeColor="text1"/>
                <w:sz w:val="22"/>
                <w:szCs w:val="22"/>
              </w:rPr>
              <w:t>;</w:t>
            </w:r>
          </w:p>
          <w:p w14:paraId="4B243677" w14:textId="77777777" w:rsidR="004245BC" w:rsidRPr="003A1584" w:rsidRDefault="004245BC" w:rsidP="004245BC">
            <w:pPr>
              <w:ind w:right="113"/>
              <w:contextualSpacing/>
              <w:jc w:val="both"/>
              <w:rPr>
                <w:color w:val="000000" w:themeColor="text1"/>
              </w:rPr>
            </w:pPr>
            <w:r w:rsidRPr="003A1584">
              <w:rPr>
                <w:color w:val="000000" w:themeColor="text1"/>
                <w:sz w:val="22"/>
                <w:szCs w:val="22"/>
              </w:rPr>
              <w:t xml:space="preserve">-- -- </w:t>
            </w:r>
            <w:r w:rsidRPr="003A1584">
              <w:rPr>
                <w:b/>
                <w:color w:val="000000" w:themeColor="text1"/>
              </w:rPr>
              <w:t>Витягу ЄДР/Виписку ЄДР</w:t>
            </w:r>
            <w:r w:rsidRPr="003A1584">
              <w:rPr>
                <w:color w:val="000000" w:themeColor="text1"/>
              </w:rPr>
              <w:t xml:space="preserve">, в якому міститься  інформація, передбачена пунктом 9 частини другої статті 9 Закону України "Про державну реєстрацію </w:t>
            </w:r>
            <w:r w:rsidRPr="003A1584">
              <w:rPr>
                <w:color w:val="000000" w:themeColor="text1"/>
              </w:rPr>
              <w:lastRenderedPageBreak/>
              <w:t>юридичних осіб, фізичних осіб - підприємців та громадських формувань", або інші документи згідно чинного законодавства, підтверджуючі зазначену інформацію  (крім випадків, коли учасником є фізична особа-підприємець або учасником є нерезидентом).</w:t>
            </w:r>
          </w:p>
          <w:p w14:paraId="705CF678" w14:textId="42381F9F" w:rsidR="006F33F4" w:rsidRPr="003A1584" w:rsidRDefault="006F33F4" w:rsidP="004F67EE">
            <w:pPr>
              <w:widowControl w:val="0"/>
              <w:ind w:right="113"/>
              <w:contextualSpacing/>
              <w:jc w:val="both"/>
              <w:rPr>
                <w:color w:val="000000" w:themeColor="text1"/>
                <w:sz w:val="22"/>
                <w:szCs w:val="22"/>
              </w:rPr>
            </w:pPr>
          </w:p>
          <w:bookmarkEnd w:id="10"/>
          <w:p w14:paraId="4B13C2E3" w14:textId="77777777" w:rsidR="004245BC" w:rsidRPr="003A1584" w:rsidRDefault="006F33F4" w:rsidP="004F67EE">
            <w:pPr>
              <w:widowControl w:val="0"/>
              <w:ind w:right="113"/>
              <w:contextualSpacing/>
              <w:jc w:val="both"/>
              <w:rPr>
                <w:b/>
                <w:color w:val="000000" w:themeColor="text1"/>
                <w:spacing w:val="1"/>
                <w:sz w:val="22"/>
                <w:szCs w:val="22"/>
              </w:rPr>
            </w:pPr>
            <w:r w:rsidRPr="003A1584">
              <w:rPr>
                <w:b/>
                <w:bCs/>
                <w:iCs/>
                <w:color w:val="000000" w:themeColor="text1"/>
                <w:u w:val="single"/>
                <w:lang w:eastAsia="uk-UA"/>
              </w:rPr>
              <w:t>6</w:t>
            </w:r>
            <w:r w:rsidRPr="003A1584">
              <w:rPr>
                <w:b/>
                <w:bCs/>
                <w:iCs/>
                <w:color w:val="000000" w:themeColor="text1"/>
                <w:sz w:val="22"/>
                <w:szCs w:val="22"/>
                <w:u w:val="single"/>
                <w:lang w:eastAsia="uk-UA"/>
              </w:rPr>
              <w:t>.2</w:t>
            </w:r>
            <w:r w:rsidRPr="003A1584">
              <w:rPr>
                <w:b/>
                <w:bCs/>
                <w:color w:val="000000" w:themeColor="text1"/>
                <w:sz w:val="22"/>
                <w:szCs w:val="22"/>
              </w:rPr>
              <w:t>.</w:t>
            </w:r>
            <w:r w:rsidRPr="003A1584">
              <w:rPr>
                <w:b/>
                <w:color w:val="000000" w:themeColor="text1"/>
                <w:sz w:val="22"/>
                <w:szCs w:val="22"/>
              </w:rPr>
              <w:t xml:space="preserve"> Д</w:t>
            </w:r>
            <w:r w:rsidRPr="003A1584">
              <w:rPr>
                <w:b/>
                <w:color w:val="000000" w:themeColor="text1"/>
                <w:spacing w:val="1"/>
                <w:sz w:val="22"/>
                <w:szCs w:val="22"/>
              </w:rPr>
              <w:t>окументи, які повинен подати замовнику учасник-переможець процедури закупівлі</w:t>
            </w:r>
            <w:r w:rsidR="004245BC" w:rsidRPr="003A1584">
              <w:rPr>
                <w:b/>
                <w:color w:val="000000" w:themeColor="text1"/>
                <w:spacing w:val="1"/>
                <w:sz w:val="22"/>
                <w:szCs w:val="22"/>
              </w:rPr>
              <w:t>.</w:t>
            </w:r>
          </w:p>
          <w:p w14:paraId="30DA7FC5" w14:textId="77777777" w:rsidR="004245BC" w:rsidRPr="003A1584" w:rsidRDefault="004245BC" w:rsidP="004245BC">
            <w:pPr>
              <w:widowControl w:val="0"/>
              <w:ind w:right="113"/>
              <w:contextualSpacing/>
              <w:jc w:val="both"/>
              <w:rPr>
                <w:b/>
                <w:color w:val="000000" w:themeColor="text1"/>
                <w:spacing w:val="1"/>
                <w:sz w:val="22"/>
                <w:szCs w:val="22"/>
              </w:rPr>
            </w:pPr>
            <w:r w:rsidRPr="003A1584">
              <w:rPr>
                <w:b/>
                <w:color w:val="000000" w:themeColor="text1"/>
                <w:spacing w:val="1"/>
                <w:sz w:val="22"/>
                <w:szCs w:val="22"/>
              </w:rPr>
              <w:t>Переможець процедури закупівлі повинен подати замовнику документи, наведені у Додатку 12 до цієї тендерної документації та у цьому підпункті з урахуванням інформації щодо змісту та форми таких документів</w:t>
            </w:r>
          </w:p>
          <w:p w14:paraId="1BF5D919" w14:textId="77777777" w:rsidR="006F33F4" w:rsidRPr="003A1584" w:rsidRDefault="006F33F4" w:rsidP="004245BC">
            <w:pPr>
              <w:widowControl w:val="0"/>
              <w:ind w:right="113"/>
              <w:contextualSpacing/>
              <w:jc w:val="both"/>
              <w:rPr>
                <w:sz w:val="22"/>
                <w:szCs w:val="22"/>
              </w:rPr>
            </w:pPr>
            <w:r w:rsidRPr="003A1584">
              <w:rPr>
                <w:color w:val="000000" w:themeColor="text1"/>
                <w:sz w:val="22"/>
                <w:szCs w:val="22"/>
              </w:rPr>
              <w:t xml:space="preserve">Переможець процедури закупівлі </w:t>
            </w:r>
            <w:r w:rsidRPr="003A1584">
              <w:rPr>
                <w:b/>
                <w:color w:val="000000" w:themeColor="text1"/>
                <w:sz w:val="22"/>
                <w:szCs w:val="22"/>
              </w:rPr>
              <w:t>у строк, що не перевищує п’яти днів</w:t>
            </w:r>
            <w:r w:rsidRPr="003A1584">
              <w:rPr>
                <w:color w:val="000000" w:themeColor="text1"/>
                <w:sz w:val="22"/>
                <w:szCs w:val="22"/>
              </w:rPr>
              <w:t xml:space="preserve"> (</w:t>
            </w:r>
            <w:r w:rsidRPr="003A1584">
              <w:rPr>
                <w:bCs/>
                <w:i/>
                <w:iCs/>
                <w:color w:val="000000" w:themeColor="text1"/>
                <w:sz w:val="22"/>
                <w:szCs w:val="22"/>
              </w:rPr>
              <w:t xml:space="preserve">4 днів </w:t>
            </w:r>
            <w:r w:rsidRPr="003A1584">
              <w:rPr>
                <w:bCs/>
                <w:i/>
                <w:iCs/>
                <w:color w:val="000000" w:themeColor="text1"/>
                <w:sz w:val="22"/>
                <w:szCs w:val="22"/>
                <w:u w:val="single"/>
                <w:lang w:eastAsia="uk-UA"/>
              </w:rPr>
              <w:t>на період</w:t>
            </w:r>
            <w:r w:rsidRPr="003A1584">
              <w:rPr>
                <w:i/>
                <w:iCs/>
                <w:color w:val="000000" w:themeColor="text1"/>
                <w:sz w:val="22"/>
                <w:szCs w:val="22"/>
                <w:u w:val="single"/>
                <w:lang w:eastAsia="uk-UA"/>
              </w:rPr>
              <w:t xml:space="preserve"> дії </w:t>
            </w:r>
            <w:r w:rsidRPr="003A1584">
              <w:rPr>
                <w:i/>
                <w:iCs/>
                <w:color w:val="000000" w:themeColor="text1"/>
                <w:sz w:val="22"/>
                <w:szCs w:val="22"/>
                <w:lang w:eastAsia="uk-UA"/>
              </w:rPr>
              <w:t xml:space="preserve">Особливостей) </w:t>
            </w:r>
            <w:r w:rsidRPr="003A1584">
              <w:rPr>
                <w:sz w:val="22"/>
                <w:szCs w:val="22"/>
              </w:rPr>
              <w:t xml:space="preserve">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документів, що підтверджують відсутність підстав, визначених пунктами 2, 3, 5, 6, 8 і 12 частини першої та частиною другою статті 17 Закону </w:t>
            </w:r>
            <w:r w:rsidRPr="003A1584">
              <w:rPr>
                <w:b/>
                <w:sz w:val="22"/>
                <w:szCs w:val="22"/>
              </w:rPr>
              <w:t>(</w:t>
            </w:r>
            <w:r w:rsidRPr="003A1584">
              <w:rPr>
                <w:b/>
                <w:i/>
                <w:iCs/>
                <w:sz w:val="22"/>
                <w:szCs w:val="22"/>
                <w:u w:val="single"/>
              </w:rPr>
              <w:t>пунктом 47 Особливостей – під час їх застосування)</w:t>
            </w:r>
            <w:r w:rsidRPr="003A1584">
              <w:rPr>
                <w:sz w:val="22"/>
                <w:szCs w:val="22"/>
              </w:rPr>
              <w:t>, а саме:</w:t>
            </w:r>
          </w:p>
          <w:p w14:paraId="41965BA4" w14:textId="77777777" w:rsidR="006F33F4" w:rsidRPr="003A1584" w:rsidRDefault="006F33F4" w:rsidP="004F67EE">
            <w:pPr>
              <w:widowControl w:val="0"/>
              <w:ind w:right="113"/>
              <w:contextualSpacing/>
              <w:jc w:val="both"/>
              <w:rPr>
                <w:color w:val="000000" w:themeColor="text1"/>
                <w:lang w:eastAsia="ar-SA"/>
              </w:rPr>
            </w:pPr>
            <w:r w:rsidRPr="003A1584">
              <w:rPr>
                <w:sz w:val="22"/>
                <w:szCs w:val="22"/>
              </w:rPr>
              <w:t xml:space="preserve"> </w:t>
            </w:r>
            <w:r w:rsidRPr="003A1584">
              <w:rPr>
                <w:color w:val="000000" w:themeColor="text1"/>
                <w:spacing w:val="1"/>
                <w:sz w:val="22"/>
                <w:szCs w:val="22"/>
              </w:rPr>
              <w:t xml:space="preserve">6.2.1. </w:t>
            </w:r>
            <w:r w:rsidRPr="003A1584">
              <w:rPr>
                <w:color w:val="000000" w:themeColor="text1"/>
                <w:lang w:eastAsia="ar-SA"/>
              </w:rPr>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404667F6" w14:textId="77777777" w:rsidR="006F33F4" w:rsidRPr="003A1584" w:rsidRDefault="006F33F4" w:rsidP="004F67EE">
            <w:pPr>
              <w:widowControl w:val="0"/>
              <w:ind w:right="113"/>
              <w:contextualSpacing/>
              <w:jc w:val="both"/>
              <w:rPr>
                <w:color w:val="000000" w:themeColor="text1"/>
                <w:lang w:eastAsia="ar-SA"/>
              </w:rPr>
            </w:pPr>
            <w:r w:rsidRPr="003A1584">
              <w:rPr>
                <w:color w:val="000000" w:themeColor="text1"/>
                <w:lang w:eastAsia="ar-SA"/>
              </w:rPr>
              <w:t>Довідка надається для запобігання ситуації, зумовленої відсутністю  функціональної можливості перевірки інформації на веб-ресурсі Єдиного державного реєстру осіб, які вчинили корупційні або пов’язані з корупцією правопорушення, яка не стосується запитувача.</w:t>
            </w:r>
          </w:p>
          <w:p w14:paraId="680F29D9" w14:textId="77777777" w:rsidR="006F33F4" w:rsidRPr="003A1584" w:rsidRDefault="006F33F4" w:rsidP="004F67EE">
            <w:pPr>
              <w:widowControl w:val="0"/>
              <w:ind w:right="113"/>
              <w:contextualSpacing/>
              <w:jc w:val="both"/>
              <w:rPr>
                <w:i/>
                <w:iCs/>
                <w:color w:val="000000" w:themeColor="text1"/>
                <w:sz w:val="22"/>
                <w:szCs w:val="22"/>
                <w:shd w:val="clear" w:color="auto" w:fill="FFFFFF"/>
              </w:rPr>
            </w:pPr>
            <w:r w:rsidRPr="003A1584">
              <w:rPr>
                <w:i/>
                <w:iCs/>
                <w:color w:val="000000" w:themeColor="text1"/>
                <w:sz w:val="22"/>
                <w:szCs w:val="22"/>
                <w:shd w:val="clear" w:color="auto" w:fill="FFFFFF"/>
              </w:rPr>
              <w:t>Довідка отримується за цим посиланням:</w:t>
            </w:r>
          </w:p>
          <w:p w14:paraId="28C54FBC" w14:textId="77777777" w:rsidR="006F33F4" w:rsidRPr="003A1584" w:rsidRDefault="006F33F4" w:rsidP="004F67EE">
            <w:pPr>
              <w:widowControl w:val="0"/>
              <w:ind w:right="113"/>
              <w:contextualSpacing/>
              <w:jc w:val="both"/>
              <w:rPr>
                <w:i/>
                <w:iCs/>
                <w:color w:val="000000" w:themeColor="text1"/>
                <w:sz w:val="22"/>
                <w:szCs w:val="22"/>
              </w:rPr>
            </w:pPr>
            <w:hyperlink r:id="rId11" w:history="1">
              <w:r w:rsidRPr="003A1584">
                <w:rPr>
                  <w:rStyle w:val="af8"/>
                  <w:i/>
                  <w:iCs/>
                  <w:color w:val="000000" w:themeColor="text1"/>
                  <w:sz w:val="22"/>
                  <w:szCs w:val="22"/>
                </w:rPr>
                <w:t>https://corruptinfo.nazk.gov.ua/reference/getpersonalreference/individual</w:t>
              </w:r>
            </w:hyperlink>
          </w:p>
          <w:p w14:paraId="3490BA56" w14:textId="77777777" w:rsidR="006F33F4" w:rsidRPr="003A1584" w:rsidRDefault="006F33F4" w:rsidP="004F67EE">
            <w:pPr>
              <w:ind w:hanging="2"/>
              <w:jc w:val="both"/>
              <w:rPr>
                <w:color w:val="000000"/>
              </w:rPr>
            </w:pPr>
            <w:r w:rsidRPr="003A1584">
              <w:rPr>
                <w:i/>
                <w:iCs/>
                <w:color w:val="000000" w:themeColor="text1"/>
                <w:sz w:val="22"/>
                <w:szCs w:val="22"/>
              </w:rPr>
              <w:t xml:space="preserve"> </w:t>
            </w:r>
            <w:r w:rsidRPr="003A1584">
              <w:rPr>
                <w:color w:val="000000"/>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закупівель </w:t>
            </w:r>
            <w:r w:rsidRPr="003A1584">
              <w:rPr>
                <w:b/>
                <w:color w:val="000000"/>
              </w:rPr>
              <w:t>самостійно,</w:t>
            </w:r>
            <w:r w:rsidRPr="003A1584">
              <w:rPr>
                <w:color w:val="000000"/>
              </w:rPr>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2F494352" w14:textId="77777777" w:rsidR="006F33F4" w:rsidRPr="003A1584" w:rsidRDefault="006F33F4" w:rsidP="004F67EE">
            <w:pPr>
              <w:widowControl w:val="0"/>
              <w:ind w:right="113"/>
              <w:contextualSpacing/>
              <w:jc w:val="both"/>
              <w:rPr>
                <w:i/>
                <w:iCs/>
                <w:color w:val="000000" w:themeColor="text1"/>
                <w:sz w:val="22"/>
                <w:szCs w:val="22"/>
              </w:rPr>
            </w:pPr>
          </w:p>
          <w:p w14:paraId="28A85E9B" w14:textId="7E2851F7" w:rsidR="006F33F4" w:rsidRPr="003A1584" w:rsidRDefault="006F33F4" w:rsidP="003D7571">
            <w:pPr>
              <w:ind w:right="113"/>
              <w:jc w:val="both"/>
              <w:rPr>
                <w:color w:val="000000" w:themeColor="text1"/>
                <w:sz w:val="22"/>
                <w:szCs w:val="22"/>
              </w:rPr>
            </w:pPr>
            <w:r w:rsidRPr="003A1584">
              <w:rPr>
                <w:color w:val="000000" w:themeColor="text1"/>
                <w:spacing w:val="1"/>
                <w:sz w:val="22"/>
                <w:szCs w:val="22"/>
              </w:rPr>
              <w:t xml:space="preserve">6.2.2. </w:t>
            </w:r>
            <w:r w:rsidRPr="003A1584">
              <w:rPr>
                <w:color w:val="000000" w:themeColor="text1"/>
                <w:sz w:val="22"/>
                <w:szCs w:val="22"/>
              </w:rPr>
              <w:t xml:space="preserve"> </w:t>
            </w:r>
            <w:r w:rsidRPr="003A1584">
              <w:rPr>
                <w:color w:val="000000" w:themeColor="text1"/>
                <w:sz w:val="22"/>
                <w:szCs w:val="22"/>
                <w:lang w:eastAsia="ar-SA"/>
              </w:rPr>
              <w:t>Довідка</w:t>
            </w:r>
            <w:r w:rsidRPr="003A1584">
              <w:rPr>
                <w:color w:val="000000" w:themeColor="text1"/>
                <w:sz w:val="22"/>
                <w:szCs w:val="22"/>
              </w:rPr>
              <w:t xml:space="preserve">, що містить в собі відомості про те що, </w:t>
            </w:r>
            <w:r w:rsidR="004245BC" w:rsidRPr="003A1584">
              <w:rPr>
                <w:color w:val="000000" w:themeColor="text1"/>
                <w:sz w:val="22"/>
                <w:szCs w:val="22"/>
              </w:rPr>
              <w:t xml:space="preserve">керівника юридичної особи-учасника процедури закупівлі  та фізичну особу-кінцевого бенефіціарного власника юридичної особи-учасника процедури закупівлі (у тому числі фізичну </w:t>
            </w:r>
            <w:r w:rsidR="004245BC" w:rsidRPr="003A1584">
              <w:rPr>
                <w:color w:val="000000" w:themeColor="text1"/>
                <w:sz w:val="22"/>
                <w:szCs w:val="22"/>
              </w:rPr>
              <w:lastRenderedPageBreak/>
              <w:t>особу кінцевого бенефіціарного власника засновника такої юридичної особи, якщо засновник – інша юридична особа) або фізичну особу, яка є учасником, НЕ було засуджено:</w:t>
            </w:r>
            <w:r w:rsidRPr="003A1584">
              <w:rPr>
                <w:color w:val="000000" w:themeColor="text1"/>
                <w:sz w:val="22"/>
                <w:szCs w:val="22"/>
              </w:rPr>
              <w:t xml:space="preserve"> </w:t>
            </w:r>
          </w:p>
          <w:p w14:paraId="5E423487" w14:textId="77777777" w:rsidR="006F33F4" w:rsidRPr="003A1584" w:rsidRDefault="006F33F4" w:rsidP="004F67EE">
            <w:pPr>
              <w:widowControl w:val="0"/>
              <w:ind w:right="113"/>
              <w:contextualSpacing/>
              <w:jc w:val="both"/>
              <w:rPr>
                <w:color w:val="000000" w:themeColor="text1"/>
                <w:sz w:val="22"/>
                <w:szCs w:val="22"/>
              </w:rPr>
            </w:pPr>
            <w:r w:rsidRPr="003A1584">
              <w:rPr>
                <w:color w:val="000000" w:themeColor="text1"/>
                <w:sz w:val="22"/>
                <w:szCs w:val="22"/>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w:t>
            </w:r>
          </w:p>
          <w:p w14:paraId="2CE5FF2D" w14:textId="77777777" w:rsidR="006F33F4" w:rsidRPr="003A1584" w:rsidRDefault="006F33F4" w:rsidP="004F67EE">
            <w:pPr>
              <w:widowControl w:val="0"/>
              <w:ind w:right="113"/>
              <w:contextualSpacing/>
              <w:jc w:val="both"/>
              <w:rPr>
                <w:color w:val="000000" w:themeColor="text1"/>
                <w:sz w:val="22"/>
                <w:szCs w:val="22"/>
              </w:rPr>
            </w:pPr>
            <w:r w:rsidRPr="003A1584">
              <w:rPr>
                <w:color w:val="000000" w:themeColor="text1"/>
                <w:sz w:val="22"/>
                <w:szCs w:val="22"/>
              </w:rPr>
              <w:t xml:space="preserve">-- </w:t>
            </w:r>
            <w:r w:rsidRPr="003A1584">
              <w:rPr>
                <w:rFonts w:eastAsia="Calibri"/>
                <w:color w:val="000000" w:themeColor="text1"/>
                <w:sz w:val="22"/>
                <w:szCs w:val="22"/>
              </w:rPr>
              <w:t>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0E7B3CEA" w14:textId="77777777" w:rsidR="006F33F4" w:rsidRPr="003A1584" w:rsidRDefault="006F33F4" w:rsidP="004F67EE">
            <w:pPr>
              <w:widowControl w:val="0"/>
              <w:ind w:right="113"/>
              <w:contextualSpacing/>
              <w:jc w:val="both"/>
              <w:rPr>
                <w:color w:val="000000" w:themeColor="text1"/>
                <w:spacing w:val="1"/>
                <w:sz w:val="22"/>
                <w:szCs w:val="22"/>
              </w:rPr>
            </w:pPr>
          </w:p>
          <w:p w14:paraId="30B9034B" w14:textId="27ECFDBF" w:rsidR="006F33F4" w:rsidRPr="003A1584" w:rsidRDefault="006F33F4" w:rsidP="004F67EE">
            <w:pPr>
              <w:widowControl w:val="0"/>
              <w:ind w:right="113"/>
              <w:contextualSpacing/>
              <w:jc w:val="both"/>
              <w:rPr>
                <w:color w:val="000000" w:themeColor="text1"/>
                <w:sz w:val="22"/>
                <w:szCs w:val="22"/>
              </w:rPr>
            </w:pPr>
            <w:r w:rsidRPr="003A1584">
              <w:rPr>
                <w:color w:val="000000" w:themeColor="text1"/>
                <w:spacing w:val="1"/>
                <w:sz w:val="22"/>
                <w:szCs w:val="22"/>
              </w:rPr>
              <w:t>6.2.</w:t>
            </w:r>
            <w:r w:rsidR="004245BC" w:rsidRPr="003A1584">
              <w:rPr>
                <w:color w:val="000000" w:themeColor="text1"/>
                <w:spacing w:val="1"/>
                <w:sz w:val="22"/>
                <w:szCs w:val="22"/>
              </w:rPr>
              <w:t>3</w:t>
            </w:r>
            <w:r w:rsidRPr="003A1584">
              <w:rPr>
                <w:color w:val="000000" w:themeColor="text1"/>
                <w:spacing w:val="1"/>
                <w:sz w:val="22"/>
                <w:szCs w:val="22"/>
              </w:rPr>
              <w:t xml:space="preserve">. </w:t>
            </w:r>
            <w:r w:rsidRPr="003A1584">
              <w:rPr>
                <w:color w:val="000000" w:themeColor="text1"/>
                <w:sz w:val="22"/>
                <w:szCs w:val="22"/>
                <w:lang w:eastAsia="ar-SA"/>
              </w:rPr>
              <w:t>Довідка</w:t>
            </w:r>
            <w:r w:rsidRPr="003A1584">
              <w:rPr>
                <w:color w:val="000000" w:themeColor="text1"/>
                <w:sz w:val="22"/>
                <w:szCs w:val="22"/>
              </w:rPr>
              <w:t xml:space="preserve">, що містить в собі відомості про те що, </w:t>
            </w:r>
            <w:r w:rsidRPr="003A1584">
              <w:rPr>
                <w:color w:val="000000" w:themeColor="text1"/>
                <w:sz w:val="22"/>
                <w:szCs w:val="22"/>
                <w:shd w:val="clear" w:color="auto" w:fill="FFFFFF"/>
              </w:rPr>
              <w:t xml:space="preserve">учасник процедури-переможець закупівлі не визнаний у встановленому законом порядку банкрутом та стосовно нього відкрита ліквідаційна процедура, </w:t>
            </w:r>
            <w:r w:rsidRPr="003A1584">
              <w:rPr>
                <w:color w:val="000000" w:themeColor="text1"/>
                <w:sz w:val="22"/>
                <w:szCs w:val="22"/>
              </w:rPr>
              <w:t>видана уповноваженим органом Міністерства юстиції  (</w:t>
            </w:r>
            <w:r w:rsidRPr="003A1584">
              <w:rPr>
                <w:i/>
                <w:iCs/>
                <w:color w:val="000000" w:themeColor="text1"/>
                <w:sz w:val="22"/>
                <w:szCs w:val="22"/>
              </w:rPr>
              <w:t>дата видачі довідки має бути не раніше ніж за 30 календарних днів до дати розкриття тендерних пропозицій</w:t>
            </w:r>
            <w:r w:rsidRPr="003A1584">
              <w:rPr>
                <w:i/>
                <w:iCs/>
                <w:color w:val="000000" w:themeColor="text1"/>
                <w:sz w:val="22"/>
                <w:szCs w:val="22"/>
                <w:shd w:val="clear" w:color="auto" w:fill="FFFFFF"/>
              </w:rPr>
              <w:t>, також приймаються довідки видані після дати розкриття</w:t>
            </w:r>
            <w:r w:rsidRPr="003A1584">
              <w:rPr>
                <w:color w:val="000000" w:themeColor="text1"/>
                <w:sz w:val="22"/>
                <w:szCs w:val="22"/>
              </w:rPr>
              <w:t>).</w:t>
            </w:r>
          </w:p>
          <w:p w14:paraId="44C0137C" w14:textId="77777777" w:rsidR="006F33F4" w:rsidRPr="003A1584" w:rsidRDefault="006F33F4" w:rsidP="004F67EE">
            <w:pPr>
              <w:widowControl w:val="0"/>
              <w:ind w:right="113"/>
              <w:contextualSpacing/>
              <w:jc w:val="both"/>
              <w:rPr>
                <w:i/>
                <w:iCs/>
                <w:color w:val="000000" w:themeColor="text1"/>
                <w:spacing w:val="1"/>
              </w:rPr>
            </w:pPr>
            <w:r w:rsidRPr="003A1584">
              <w:rPr>
                <w:i/>
                <w:iCs/>
                <w:color w:val="000000" w:themeColor="text1"/>
                <w:spacing w:val="1"/>
              </w:rPr>
              <w:t xml:space="preserve">Довідка може бути отримана згідно інформації Міністерства юстиції: </w:t>
            </w:r>
            <w:hyperlink r:id="rId12" w:history="1">
              <w:r w:rsidRPr="003A1584">
                <w:rPr>
                  <w:rStyle w:val="af8"/>
                  <w:i/>
                  <w:iCs/>
                  <w:spacing w:val="1"/>
                </w:rPr>
                <w:t>https://minjust.gov.ua/m/otrimannya-vidomostey-z-edinogo-reestru-pidpriemstv-schodo-yakih-porusheno-provadjennya-u-spravah-pro-bankrutstvo-u-razi-vidsutnosti-dostupu-do-onlayn-servisu</w:t>
              </w:r>
            </w:hyperlink>
            <w:r w:rsidRPr="003A1584">
              <w:rPr>
                <w:i/>
                <w:iCs/>
                <w:color w:val="000000" w:themeColor="text1"/>
                <w:spacing w:val="1"/>
              </w:rPr>
              <w:t xml:space="preserve"> .</w:t>
            </w:r>
          </w:p>
          <w:p w14:paraId="17B86194" w14:textId="49CF50C4" w:rsidR="006F33F4" w:rsidRPr="003A1584" w:rsidRDefault="006F33F4" w:rsidP="004F67EE">
            <w:pPr>
              <w:widowControl w:val="0"/>
              <w:ind w:right="113"/>
              <w:contextualSpacing/>
              <w:jc w:val="both"/>
              <w:rPr>
                <w:b/>
                <w:bCs/>
                <w:i/>
                <w:iCs/>
                <w:color w:val="0070C0"/>
                <w:spacing w:val="1"/>
              </w:rPr>
            </w:pPr>
            <w:r w:rsidRPr="003A1584">
              <w:rPr>
                <w:b/>
                <w:bCs/>
                <w:i/>
                <w:iCs/>
                <w:color w:val="000000" w:themeColor="text1"/>
                <w:spacing w:val="1"/>
              </w:rPr>
              <w:t>(</w:t>
            </w:r>
            <w:r w:rsidRPr="003A1584">
              <w:rPr>
                <w:b/>
                <w:bCs/>
                <w:i/>
                <w:iCs/>
                <w:color w:val="0070C0"/>
                <w:spacing w:val="1"/>
              </w:rPr>
              <w:t>Умова цього підпункту 6.2.</w:t>
            </w:r>
            <w:r w:rsidR="004245BC" w:rsidRPr="003A1584">
              <w:rPr>
                <w:b/>
                <w:bCs/>
                <w:i/>
                <w:iCs/>
                <w:color w:val="0070C0"/>
                <w:spacing w:val="1"/>
              </w:rPr>
              <w:t>3</w:t>
            </w:r>
            <w:r w:rsidRPr="003A1584">
              <w:rPr>
                <w:b/>
                <w:bCs/>
                <w:i/>
                <w:iCs/>
                <w:color w:val="0070C0"/>
                <w:spacing w:val="1"/>
              </w:rPr>
              <w:t xml:space="preserve"> встановлюється на розсуд Замовника, який також може самостійно перевірити таку інформацію через онлайн-сервіси на кшталт YouControl).</w:t>
            </w:r>
          </w:p>
          <w:p w14:paraId="178422F7" w14:textId="77777777" w:rsidR="006F33F4" w:rsidRPr="003A1584" w:rsidRDefault="006F33F4" w:rsidP="004F67EE">
            <w:pPr>
              <w:widowControl w:val="0"/>
              <w:ind w:right="113"/>
              <w:contextualSpacing/>
              <w:jc w:val="both"/>
              <w:rPr>
                <w:color w:val="000000" w:themeColor="text1"/>
                <w:spacing w:val="1"/>
                <w:sz w:val="22"/>
                <w:szCs w:val="22"/>
              </w:rPr>
            </w:pPr>
          </w:p>
          <w:p w14:paraId="433E1A0C" w14:textId="315A5AE0" w:rsidR="006F33F4" w:rsidRPr="003A1584" w:rsidRDefault="006F33F4" w:rsidP="008C0734">
            <w:pPr>
              <w:pBdr>
                <w:top w:val="nil"/>
                <w:left w:val="nil"/>
                <w:bottom w:val="nil"/>
                <w:right w:val="nil"/>
                <w:between w:val="nil"/>
              </w:pBdr>
              <w:jc w:val="both"/>
              <w:rPr>
                <w:color w:val="000000" w:themeColor="text1"/>
                <w:sz w:val="22"/>
                <w:szCs w:val="22"/>
              </w:rPr>
            </w:pPr>
            <w:r w:rsidRPr="003A1584">
              <w:rPr>
                <w:color w:val="000000" w:themeColor="text1"/>
                <w:spacing w:val="1"/>
                <w:sz w:val="22"/>
                <w:szCs w:val="22"/>
              </w:rPr>
              <w:t>6.2.</w:t>
            </w:r>
            <w:r w:rsidR="004245BC" w:rsidRPr="003A1584">
              <w:rPr>
                <w:color w:val="000000" w:themeColor="text1"/>
                <w:spacing w:val="1"/>
                <w:sz w:val="22"/>
                <w:szCs w:val="22"/>
              </w:rPr>
              <w:t>4</w:t>
            </w:r>
            <w:r w:rsidRPr="003A1584">
              <w:rPr>
                <w:color w:val="000000" w:themeColor="text1"/>
                <w:spacing w:val="1"/>
                <w:sz w:val="22"/>
                <w:szCs w:val="22"/>
              </w:rPr>
              <w:t xml:space="preserve">. Довідка про те, що </w:t>
            </w:r>
            <w:r w:rsidRPr="003A1584">
              <w:rPr>
                <w:color w:val="000000" w:themeColor="text1"/>
                <w:sz w:val="22"/>
                <w:szCs w:val="22"/>
              </w:rPr>
              <w:t>керівника особа учасника процедури закупівлі, яку уповноважено учасником представляти його інтереси під час проведення процедури закупівлі, фізичну особу-підприємця,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07A20AA" w14:textId="77777777" w:rsidR="006F33F4" w:rsidRPr="003A1584" w:rsidRDefault="006F33F4" w:rsidP="004F67EE">
            <w:pPr>
              <w:pBdr>
                <w:top w:val="nil"/>
                <w:left w:val="nil"/>
                <w:bottom w:val="nil"/>
                <w:right w:val="nil"/>
                <w:between w:val="nil"/>
              </w:pBdr>
              <w:ind w:firstLine="450"/>
              <w:jc w:val="both"/>
              <w:rPr>
                <w:i/>
                <w:color w:val="000000"/>
                <w:sz w:val="22"/>
                <w:szCs w:val="22"/>
                <w:u w:val="single"/>
              </w:rPr>
            </w:pPr>
          </w:p>
          <w:p w14:paraId="2843FF96" w14:textId="643901D8" w:rsidR="006F33F4" w:rsidRPr="00AA4D83" w:rsidRDefault="006F33F4" w:rsidP="00AA4D83">
            <w:pPr>
              <w:tabs>
                <w:tab w:val="left" w:pos="365"/>
              </w:tabs>
              <w:ind w:hanging="2"/>
              <w:jc w:val="both"/>
              <w:rPr>
                <w:b/>
                <w:color w:val="000000"/>
                <w:sz w:val="22"/>
                <w:szCs w:val="22"/>
              </w:rPr>
            </w:pPr>
            <w:r w:rsidRPr="003A1584">
              <w:rPr>
                <w:b/>
                <w:color w:val="000000"/>
                <w:sz w:val="22"/>
                <w:szCs w:val="22"/>
                <w:u w:val="single"/>
              </w:rPr>
              <w:t>ПРИМІТКА</w:t>
            </w:r>
            <w:r w:rsidRPr="003A1584">
              <w:rPr>
                <w:color w:val="000000"/>
                <w:sz w:val="22"/>
                <w:szCs w:val="22"/>
              </w:rPr>
              <w:t xml:space="preserve"> </w:t>
            </w:r>
            <w:r w:rsidRPr="003A1584">
              <w:rPr>
                <w:b/>
                <w:color w:val="000000"/>
                <w:sz w:val="22"/>
                <w:szCs w:val="22"/>
              </w:rPr>
              <w:t>Довідка</w:t>
            </w:r>
            <w:r w:rsidR="00AA4D83">
              <w:rPr>
                <w:b/>
                <w:color w:val="000000"/>
                <w:sz w:val="22"/>
                <w:szCs w:val="22"/>
              </w:rPr>
              <w:t>,</w:t>
            </w:r>
            <w:r w:rsidRPr="003A1584">
              <w:rPr>
                <w:b/>
                <w:color w:val="000000"/>
                <w:sz w:val="22"/>
                <w:szCs w:val="22"/>
              </w:rPr>
              <w:t xml:space="preserve"> передбачена підпунктами </w:t>
            </w:r>
            <w:r w:rsidRPr="003A1584">
              <w:rPr>
                <w:b/>
                <w:bCs/>
                <w:color w:val="000000" w:themeColor="text1"/>
                <w:sz w:val="22"/>
                <w:szCs w:val="22"/>
              </w:rPr>
              <w:t xml:space="preserve">6.2.2 </w:t>
            </w:r>
            <w:r w:rsidR="004245BC" w:rsidRPr="003A1584">
              <w:rPr>
                <w:b/>
                <w:bCs/>
                <w:color w:val="000000" w:themeColor="text1"/>
                <w:sz w:val="22"/>
                <w:szCs w:val="22"/>
              </w:rPr>
              <w:t xml:space="preserve"> та</w:t>
            </w:r>
            <w:r w:rsidRPr="003A1584">
              <w:rPr>
                <w:b/>
                <w:bCs/>
                <w:color w:val="000000" w:themeColor="text1"/>
                <w:sz w:val="22"/>
                <w:szCs w:val="22"/>
              </w:rPr>
              <w:t xml:space="preserve"> 6.2.</w:t>
            </w:r>
            <w:r w:rsidR="004245BC" w:rsidRPr="003A1584">
              <w:rPr>
                <w:b/>
                <w:bCs/>
                <w:color w:val="000000" w:themeColor="text1"/>
                <w:sz w:val="22"/>
                <w:szCs w:val="22"/>
              </w:rPr>
              <w:t>4</w:t>
            </w:r>
            <w:r w:rsidRPr="003A1584">
              <w:rPr>
                <w:b/>
                <w:bCs/>
                <w:color w:val="000000" w:themeColor="text1"/>
                <w:sz w:val="22"/>
                <w:szCs w:val="22"/>
              </w:rPr>
              <w:t xml:space="preserve">, </w:t>
            </w:r>
            <w:r w:rsidRPr="003A1584">
              <w:rPr>
                <w:b/>
                <w:color w:val="000000"/>
                <w:sz w:val="22"/>
                <w:szCs w:val="22"/>
              </w:rPr>
              <w:t xml:space="preserve">у вигляді Витягу </w:t>
            </w:r>
            <w:r w:rsidRPr="003A1584">
              <w:rPr>
                <w:i/>
              </w:rPr>
              <w:t>(повний) з інформаційно-аналітичної системи «Облік відомостей про притягнення особи до кримінальної відповідальності та наявності судимості»</w:t>
            </w:r>
            <w:r w:rsidRPr="003A1584">
              <w:rPr>
                <w:b/>
                <w:color w:val="000000"/>
                <w:sz w:val="22"/>
                <w:szCs w:val="22"/>
              </w:rPr>
              <w:t xml:space="preserve"> повинна бути видана не більше тридцятиденної давнини відносно дати подання документа. Витяг про відсутність судимостві можна отримати онлайн, скориставшись сервісом Порталу ДІЯ: </w:t>
            </w:r>
            <w:hyperlink r:id="rId13">
              <w:r w:rsidRPr="003A1584">
                <w:rPr>
                  <w:i/>
                  <w:color w:val="0000FF"/>
                  <w:u w:val="single"/>
                </w:rPr>
                <w:t>https://diia.gov.ua/services/vityag-pro-nesudimist</w:t>
              </w:r>
            </w:hyperlink>
            <w:r w:rsidRPr="003A1584">
              <w:rPr>
                <w:i/>
                <w:color w:val="0000FF"/>
                <w:u w:val="single"/>
              </w:rPr>
              <w:t xml:space="preserve"> </w:t>
            </w:r>
            <w:r w:rsidRPr="003A1584">
              <w:rPr>
                <w:i/>
              </w:rPr>
              <w:t xml:space="preserve">або  на офіційному сайті МВС за посиланням </w:t>
            </w:r>
            <w:hyperlink r:id="rId14" w:history="1">
              <w:r w:rsidRPr="003A1584">
                <w:rPr>
                  <w:i/>
                  <w:u w:val="single"/>
                </w:rPr>
                <w:t>https://vytiah.mvs.gov.ua/app/landing</w:t>
              </w:r>
            </w:hyperlink>
            <w:r w:rsidRPr="003A1584">
              <w:rPr>
                <w:i/>
                <w:u w:val="single"/>
              </w:rPr>
              <w:t xml:space="preserve"> </w:t>
            </w:r>
            <w:r w:rsidRPr="003A1584">
              <w:rPr>
                <w:i/>
              </w:rPr>
              <w:t xml:space="preserve">. </w:t>
            </w:r>
            <w:r w:rsidRPr="003A1584">
              <w:rPr>
                <w:i/>
                <w:color w:val="000000"/>
                <w:sz w:val="22"/>
                <w:szCs w:val="22"/>
              </w:rPr>
              <w:t xml:space="preserve">. </w:t>
            </w:r>
          </w:p>
          <w:p w14:paraId="53B0F190" w14:textId="77777777" w:rsidR="006F33F4" w:rsidRPr="003A1584" w:rsidRDefault="006F33F4" w:rsidP="004F67EE">
            <w:pPr>
              <w:widowControl w:val="0"/>
              <w:ind w:right="113"/>
              <w:jc w:val="both"/>
            </w:pPr>
          </w:p>
          <w:p w14:paraId="5425A8A8" w14:textId="1B729C53" w:rsidR="004245BC" w:rsidRPr="003A1584" w:rsidRDefault="004245BC" w:rsidP="004245BC">
            <w:pPr>
              <w:widowControl w:val="0"/>
              <w:ind w:right="113"/>
              <w:jc w:val="both"/>
              <w:rPr>
                <w:sz w:val="22"/>
                <w:szCs w:val="22"/>
              </w:rPr>
            </w:pPr>
            <w:r w:rsidRPr="003A1584">
              <w:rPr>
                <w:b/>
                <w:bCs/>
                <w:sz w:val="22"/>
                <w:szCs w:val="22"/>
              </w:rPr>
              <w:t>6.2.</w:t>
            </w:r>
            <w:r w:rsidR="00E1656D" w:rsidRPr="003A1584">
              <w:rPr>
                <w:b/>
                <w:bCs/>
                <w:sz w:val="22"/>
                <w:szCs w:val="22"/>
              </w:rPr>
              <w:t>5</w:t>
            </w:r>
            <w:r w:rsidRPr="003A1584">
              <w:rPr>
                <w:b/>
                <w:bCs/>
                <w:sz w:val="22"/>
                <w:szCs w:val="22"/>
              </w:rPr>
              <w:t>. Довідка в довільній формі, яка містить інформацію про те, що</w:t>
            </w:r>
            <w:r w:rsidRPr="003A1584">
              <w:rPr>
                <w:sz w:val="22"/>
                <w:szCs w:val="22"/>
              </w:rPr>
              <w:t xml:space="preserve">: </w:t>
            </w:r>
          </w:p>
          <w:p w14:paraId="43C40FD8" w14:textId="77777777" w:rsidR="004245BC" w:rsidRPr="003A1584" w:rsidRDefault="004245BC" w:rsidP="004245BC">
            <w:pPr>
              <w:widowControl w:val="0"/>
              <w:jc w:val="both"/>
              <w:rPr>
                <w:sz w:val="22"/>
                <w:szCs w:val="22"/>
              </w:rPr>
            </w:pPr>
            <w:r w:rsidRPr="003A1584">
              <w:rPr>
                <w:sz w:val="22"/>
                <w:szCs w:val="22"/>
              </w:rPr>
              <w:t xml:space="preserve">а) між переможцем процедури закупівлі та замовником раніше не було укладено договорів, </w:t>
            </w:r>
          </w:p>
          <w:p w14:paraId="53A0B100" w14:textId="77777777" w:rsidR="004245BC" w:rsidRPr="003A1584" w:rsidRDefault="004245BC" w:rsidP="004245BC">
            <w:pPr>
              <w:widowControl w:val="0"/>
              <w:jc w:val="both"/>
              <w:rPr>
                <w:sz w:val="22"/>
                <w:szCs w:val="22"/>
              </w:rPr>
            </w:pPr>
            <w:r w:rsidRPr="003A1584">
              <w:rPr>
                <w:b/>
                <w:bCs/>
                <w:sz w:val="22"/>
                <w:szCs w:val="22"/>
              </w:rPr>
              <w:lastRenderedPageBreak/>
              <w:t>АБО</w:t>
            </w:r>
            <w:r w:rsidRPr="003A1584">
              <w:rPr>
                <w:sz w:val="22"/>
                <w:szCs w:val="22"/>
              </w:rPr>
              <w:t xml:space="preserve"> </w:t>
            </w:r>
          </w:p>
          <w:p w14:paraId="56B33D8B" w14:textId="77777777" w:rsidR="004245BC" w:rsidRPr="003A1584" w:rsidRDefault="004245BC" w:rsidP="004245BC">
            <w:pPr>
              <w:widowControl w:val="0"/>
              <w:jc w:val="both"/>
              <w:rPr>
                <w:sz w:val="22"/>
                <w:szCs w:val="22"/>
              </w:rPr>
            </w:pPr>
            <w:r w:rsidRPr="003A1584">
              <w:rPr>
                <w:sz w:val="22"/>
                <w:szCs w:val="22"/>
              </w:rPr>
              <w:t xml:space="preserve">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 </w:t>
            </w:r>
          </w:p>
          <w:p w14:paraId="354CD098" w14:textId="77777777" w:rsidR="004245BC" w:rsidRPr="003A1584" w:rsidRDefault="004245BC" w:rsidP="004245BC">
            <w:pPr>
              <w:widowControl w:val="0"/>
              <w:jc w:val="both"/>
              <w:rPr>
                <w:sz w:val="22"/>
                <w:szCs w:val="22"/>
              </w:rPr>
            </w:pPr>
            <w:r w:rsidRPr="003A1584">
              <w:rPr>
                <w:b/>
                <w:bCs/>
                <w:sz w:val="22"/>
                <w:szCs w:val="22"/>
              </w:rPr>
              <w:t>АБО</w:t>
            </w:r>
            <w:r w:rsidRPr="003A1584">
              <w:rPr>
                <w:sz w:val="22"/>
                <w:szCs w:val="22"/>
              </w:rPr>
              <w:t xml:space="preserve"> </w:t>
            </w:r>
          </w:p>
          <w:p w14:paraId="279F9BD0" w14:textId="2A25686E" w:rsidR="004245BC" w:rsidRDefault="004245BC" w:rsidP="004245BC">
            <w:pPr>
              <w:widowControl w:val="0"/>
              <w:ind w:right="113"/>
              <w:jc w:val="both"/>
              <w:rPr>
                <w:sz w:val="22"/>
                <w:szCs w:val="22"/>
              </w:rPr>
            </w:pPr>
            <w:r w:rsidRPr="003A1584">
              <w:rPr>
                <w:sz w:val="22"/>
                <w:szCs w:val="22"/>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що він сплатив або зобов’язався сплатити відповідні зобов’язання та відшкодування завданих збитків</w:t>
            </w:r>
            <w:r w:rsidR="003D7571">
              <w:rPr>
                <w:sz w:val="22"/>
                <w:szCs w:val="22"/>
              </w:rPr>
              <w:t>;</w:t>
            </w:r>
          </w:p>
          <w:p w14:paraId="466F2B6A" w14:textId="77777777" w:rsidR="003D7571" w:rsidRPr="0096205B" w:rsidRDefault="003D7571" w:rsidP="003D7571">
            <w:pPr>
              <w:widowControl w:val="0"/>
              <w:ind w:right="113"/>
              <w:jc w:val="both"/>
              <w:rPr>
                <w:b/>
                <w:bCs/>
                <w:szCs w:val="22"/>
              </w:rPr>
            </w:pPr>
            <w:r w:rsidRPr="0096205B">
              <w:rPr>
                <w:b/>
                <w:bCs/>
                <w:szCs w:val="22"/>
              </w:rPr>
              <w:t>АБО</w:t>
            </w:r>
          </w:p>
          <w:p w14:paraId="31E16A8F" w14:textId="77777777" w:rsidR="003D7571" w:rsidRPr="00E060F4" w:rsidRDefault="003D7571" w:rsidP="003D7571">
            <w:pPr>
              <w:widowControl w:val="0"/>
              <w:ind w:right="113"/>
              <w:jc w:val="both"/>
              <w:rPr>
                <w:szCs w:val="22"/>
              </w:rPr>
            </w:pPr>
            <w:r w:rsidRPr="00E060F4">
              <w:rPr>
                <w:szCs w:val="22"/>
              </w:rPr>
              <w:t>г)переможець є діючим виконавцем за триваючим договором, що наразі НЕ має наслідків згідно підпункту 2 пункту 45 Особливостей (ч.2 ст.17 Закону).</w:t>
            </w:r>
          </w:p>
          <w:p w14:paraId="39508A3E" w14:textId="77777777" w:rsidR="004245BC" w:rsidRPr="003A1584" w:rsidRDefault="004245BC" w:rsidP="004245BC">
            <w:pPr>
              <w:widowControl w:val="0"/>
              <w:ind w:right="113"/>
              <w:jc w:val="both"/>
            </w:pPr>
          </w:p>
          <w:p w14:paraId="462FF382" w14:textId="77777777" w:rsidR="006F33F4" w:rsidRPr="003A1584" w:rsidRDefault="006F33F4" w:rsidP="004F67EE">
            <w:pPr>
              <w:pBdr>
                <w:top w:val="nil"/>
                <w:left w:val="nil"/>
                <w:bottom w:val="nil"/>
                <w:right w:val="nil"/>
                <w:between w:val="nil"/>
              </w:pBdr>
              <w:shd w:val="clear" w:color="auto" w:fill="FFFFFF"/>
              <w:jc w:val="both"/>
              <w:rPr>
                <w:i/>
                <w:color w:val="000000"/>
                <w:sz w:val="22"/>
                <w:szCs w:val="22"/>
              </w:rPr>
            </w:pPr>
            <w:r w:rsidRPr="003A1584">
              <w:rPr>
                <w:i/>
                <w:color w:val="000000"/>
                <w:sz w:val="22"/>
                <w:szCs w:val="22"/>
              </w:rPr>
              <w:t>*У разі якщо переможцем є об’єднання учасників, підтвердження відсутності підстав для відмови в участі у процедурі закупівлі подається по кожному з учасників, які входять у склад об’єднання окремо.</w:t>
            </w:r>
          </w:p>
          <w:p w14:paraId="12F758A6" w14:textId="4A88930D" w:rsidR="006F33F4" w:rsidRPr="003A1584" w:rsidRDefault="006F33F4" w:rsidP="004F67EE">
            <w:pPr>
              <w:widowControl w:val="0"/>
              <w:ind w:right="113"/>
              <w:jc w:val="both"/>
              <w:rPr>
                <w:b/>
                <w:sz w:val="22"/>
                <w:szCs w:val="22"/>
              </w:rPr>
            </w:pPr>
            <w:bookmarkStart w:id="11" w:name="_heading=h.1t3h5sf" w:colFirst="0" w:colLast="0"/>
            <w:bookmarkEnd w:id="11"/>
          </w:p>
          <w:p w14:paraId="2434A9D5" w14:textId="77777777" w:rsidR="004245BC" w:rsidRPr="003A1584" w:rsidRDefault="006F33F4" w:rsidP="004245BC">
            <w:pPr>
              <w:jc w:val="both"/>
              <w:rPr>
                <w:sz w:val="22"/>
                <w:szCs w:val="22"/>
              </w:rPr>
            </w:pPr>
            <w:r w:rsidRPr="003A1584">
              <w:rPr>
                <w:sz w:val="22"/>
                <w:szCs w:val="22"/>
              </w:rPr>
              <w:t xml:space="preserve">6.3. </w:t>
            </w:r>
            <w:r w:rsidR="004245BC" w:rsidRPr="003A1584">
              <w:rPr>
                <w:sz w:val="22"/>
                <w:szCs w:val="22"/>
              </w:rPr>
              <w:t>Документи, що зазначені у пункті 6.2. подаються переможцем процедури закупівлі замовнику в електронній формі через електронну систему закупівель. При цьому переможець повинен подати зазначені документи у вигляді:</w:t>
            </w:r>
          </w:p>
          <w:p w14:paraId="13640C66" w14:textId="77777777" w:rsidR="004245BC" w:rsidRPr="003A1584" w:rsidRDefault="004245BC" w:rsidP="004245BC">
            <w:pPr>
              <w:jc w:val="both"/>
              <w:rPr>
                <w:sz w:val="22"/>
                <w:szCs w:val="22"/>
              </w:rPr>
            </w:pPr>
            <w:r w:rsidRPr="003A1584">
              <w:rPr>
                <w:sz w:val="22"/>
                <w:szCs w:val="22"/>
              </w:rPr>
              <w:t>1) електронного документа (з накладеним кваліфікованим електронним підписом/удосконаленим електронним підписом (у випадках передбачених законодаством) відповідальної особи та/або  кваліфікованою електронною печаткою відповідного органу), який виданий переможцеві в установленому порядку в електронній формі, або</w:t>
            </w:r>
          </w:p>
          <w:p w14:paraId="003C6B7E" w14:textId="77777777" w:rsidR="004245BC" w:rsidRPr="003A1584" w:rsidRDefault="004245BC" w:rsidP="004245BC">
            <w:pPr>
              <w:jc w:val="both"/>
              <w:rPr>
                <w:sz w:val="22"/>
                <w:szCs w:val="22"/>
              </w:rPr>
            </w:pPr>
            <w:r w:rsidRPr="003A1584">
              <w:rPr>
                <w:sz w:val="22"/>
                <w:szCs w:val="22"/>
              </w:rPr>
              <w:t>2) електронної сканованої копії документа створеного на паперовому носії інформації, який виданий переможцю в установленому порядку в паперовій формі, або</w:t>
            </w:r>
          </w:p>
          <w:p w14:paraId="28F46A5C" w14:textId="77777777" w:rsidR="004245BC" w:rsidRPr="003A1584" w:rsidRDefault="004245BC" w:rsidP="004245BC">
            <w:pPr>
              <w:jc w:val="both"/>
              <w:rPr>
                <w:sz w:val="22"/>
                <w:szCs w:val="22"/>
              </w:rPr>
            </w:pPr>
            <w:r w:rsidRPr="003A1584">
              <w:rPr>
                <w:sz w:val="22"/>
                <w:szCs w:val="22"/>
              </w:rPr>
              <w:t>3) документа (інформації) отриманого переможцем з відповідного реєстру або інформаційної системи, який не містить підпису та/або печатки (зокрема електронних), однак містить  QR-код та/або № документа та/або № запиту та/або № бланка, тощо, за допомогою яких можна перевірити автентичність відповідного  документа.</w:t>
            </w:r>
          </w:p>
          <w:p w14:paraId="43A11DFF" w14:textId="77777777" w:rsidR="004245BC" w:rsidRPr="003A1584" w:rsidRDefault="004245BC" w:rsidP="004245BC">
            <w:pPr>
              <w:jc w:val="both"/>
              <w:rPr>
                <w:sz w:val="22"/>
                <w:szCs w:val="22"/>
              </w:rPr>
            </w:pPr>
            <w:r w:rsidRPr="003A1584">
              <w:rPr>
                <w:sz w:val="22"/>
                <w:szCs w:val="22"/>
              </w:rP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170887F2" w14:textId="77777777" w:rsidR="004245BC" w:rsidRPr="003A1584" w:rsidRDefault="004245BC" w:rsidP="004245BC">
            <w:pPr>
              <w:jc w:val="both"/>
              <w:rPr>
                <w:sz w:val="22"/>
                <w:szCs w:val="22"/>
              </w:rPr>
            </w:pPr>
            <w:r w:rsidRPr="003A1584">
              <w:rPr>
                <w:sz w:val="22"/>
                <w:szCs w:val="22"/>
              </w:rP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3D540D41" w14:textId="77777777" w:rsidR="004245BC" w:rsidRPr="003A1584" w:rsidRDefault="004245BC" w:rsidP="004245BC">
            <w:pPr>
              <w:jc w:val="both"/>
              <w:rPr>
                <w:sz w:val="22"/>
                <w:szCs w:val="22"/>
              </w:rPr>
            </w:pPr>
            <w:r w:rsidRPr="003A1584">
              <w:rPr>
                <w:sz w:val="22"/>
                <w:szCs w:val="22"/>
              </w:rPr>
              <w:t xml:space="preserve"> </w:t>
            </w:r>
          </w:p>
          <w:p w14:paraId="5C8D553F" w14:textId="77777777" w:rsidR="004245BC" w:rsidRPr="003A1584" w:rsidRDefault="004245BC" w:rsidP="004245BC">
            <w:pPr>
              <w:jc w:val="both"/>
              <w:rPr>
                <w:sz w:val="22"/>
                <w:szCs w:val="22"/>
              </w:rPr>
            </w:pPr>
            <w:r w:rsidRPr="003A1584">
              <w:rPr>
                <w:sz w:val="22"/>
                <w:szCs w:val="22"/>
              </w:rPr>
              <w:t>Переможець вважається таким, що не надав Замовнику у спосіб, зазначений в тендерній документації, документи, що підтверджують відсутність підстав, визначених у підпунктах 3, 5, 6 і 12 пункту 47 Особливостей у разі якщо:</w:t>
            </w:r>
          </w:p>
          <w:p w14:paraId="350C3B89" w14:textId="77777777" w:rsidR="004245BC" w:rsidRPr="003A1584" w:rsidRDefault="004245BC" w:rsidP="004245BC">
            <w:pPr>
              <w:jc w:val="both"/>
              <w:rPr>
                <w:sz w:val="22"/>
                <w:szCs w:val="22"/>
              </w:rPr>
            </w:pPr>
            <w:r w:rsidRPr="003A1584">
              <w:rPr>
                <w:sz w:val="22"/>
                <w:szCs w:val="22"/>
              </w:rPr>
              <w:lastRenderedPageBreak/>
              <w:t>1) переможцем не поданий (не завантажений в електронну систему закупівель) один із документів передбачених у цій таблиці у строк, встановлений пунктом 47 Особливостей;</w:t>
            </w:r>
          </w:p>
          <w:p w14:paraId="3154D4F5" w14:textId="77777777" w:rsidR="004245BC" w:rsidRPr="003A1584" w:rsidRDefault="004245BC" w:rsidP="004245BC">
            <w:pPr>
              <w:jc w:val="both"/>
              <w:rPr>
                <w:sz w:val="22"/>
                <w:szCs w:val="22"/>
              </w:rPr>
            </w:pPr>
            <w:r w:rsidRPr="003A1584">
              <w:rPr>
                <w:sz w:val="22"/>
                <w:szCs w:val="22"/>
              </w:rPr>
              <w:t>2) зміст документів, поданих переможцем, не підтверджує відсутність відповідних підстав для відмови;</w:t>
            </w:r>
          </w:p>
          <w:p w14:paraId="1E7A7AD8" w14:textId="77777777" w:rsidR="004245BC" w:rsidRPr="003A1584" w:rsidRDefault="004245BC" w:rsidP="004245BC">
            <w:pPr>
              <w:jc w:val="both"/>
              <w:rPr>
                <w:sz w:val="22"/>
                <w:szCs w:val="22"/>
              </w:rPr>
            </w:pPr>
            <w:r w:rsidRPr="003A1584">
              <w:rPr>
                <w:sz w:val="22"/>
                <w:szCs w:val="22"/>
              </w:rPr>
              <w:t>3) подані переможцем документи не відповідають вимогам чинного законодавства та/або умовам цієї тендерної документації.</w:t>
            </w:r>
          </w:p>
          <w:p w14:paraId="3610A6AE" w14:textId="54ABBA80" w:rsidR="006F33F4" w:rsidRPr="003A1584" w:rsidRDefault="006F33F4" w:rsidP="004F67EE">
            <w:pPr>
              <w:jc w:val="both"/>
              <w:rPr>
                <w:sz w:val="22"/>
                <w:szCs w:val="22"/>
              </w:rPr>
            </w:pPr>
          </w:p>
          <w:p w14:paraId="56FB73A7" w14:textId="111687CC" w:rsidR="006F33F4" w:rsidRPr="003A1584" w:rsidRDefault="006F33F4" w:rsidP="004F67EE">
            <w:pPr>
              <w:jc w:val="both"/>
              <w:rPr>
                <w:color w:val="333333"/>
                <w:shd w:val="clear" w:color="auto" w:fill="FFFFFF"/>
              </w:rPr>
            </w:pPr>
            <w:r w:rsidRPr="003A1584">
              <w:rPr>
                <w:sz w:val="22"/>
                <w:szCs w:val="22"/>
              </w:rPr>
              <w:t xml:space="preserve">На підставі частини 15 статті 29 Закону </w:t>
            </w:r>
            <w:r w:rsidRPr="003A1584">
              <w:rPr>
                <w:bCs/>
                <w:i/>
                <w:iCs/>
              </w:rPr>
              <w:t>(пункту  42  Особливостей – під час їх застосування)</w:t>
            </w:r>
            <w:r w:rsidRPr="003A1584">
              <w:rPr>
                <w:sz w:val="22"/>
                <w:szCs w:val="22"/>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sidRPr="003A1584">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4245BC" w:rsidRPr="003A1584">
              <w:rPr>
                <w:rFonts w:eastAsiaTheme="majorEastAsia"/>
                <w:shd w:val="clear" w:color="auto" w:fill="FFFFFF"/>
              </w:rPr>
              <w:t>пунктом 47</w:t>
            </w:r>
            <w:r w:rsidRPr="003A1584">
              <w:rPr>
                <w:color w:val="333333"/>
                <w:shd w:val="clear" w:color="auto" w:fill="FFFFFF"/>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 </w:t>
            </w:r>
          </w:p>
          <w:p w14:paraId="62AC1092" w14:textId="68E81D53" w:rsidR="006F33F4" w:rsidRPr="003A1584" w:rsidRDefault="006F33F4" w:rsidP="00AA4D83">
            <w:pPr>
              <w:jc w:val="both"/>
              <w:rPr>
                <w:sz w:val="22"/>
                <w:szCs w:val="22"/>
              </w:rPr>
            </w:pPr>
          </w:p>
        </w:tc>
      </w:tr>
      <w:tr w:rsidR="006F33F4" w:rsidRPr="003A1584" w14:paraId="148FFE4A" w14:textId="77777777" w:rsidTr="004F67EE">
        <w:trPr>
          <w:trHeight w:val="522"/>
          <w:jc w:val="center"/>
        </w:trPr>
        <w:tc>
          <w:tcPr>
            <w:tcW w:w="1049" w:type="dxa"/>
            <w:shd w:val="clear" w:color="auto" w:fill="auto"/>
          </w:tcPr>
          <w:p w14:paraId="1369DC36" w14:textId="77777777" w:rsidR="006F33F4" w:rsidRPr="003A1584" w:rsidRDefault="006F33F4" w:rsidP="004F67EE">
            <w:pPr>
              <w:widowControl w:val="0"/>
              <w:rPr>
                <w:b/>
                <w:sz w:val="22"/>
                <w:szCs w:val="22"/>
              </w:rPr>
            </w:pPr>
            <w:r w:rsidRPr="003A1584">
              <w:rPr>
                <w:b/>
                <w:sz w:val="22"/>
                <w:szCs w:val="22"/>
              </w:rPr>
              <w:lastRenderedPageBreak/>
              <w:t>7</w:t>
            </w:r>
          </w:p>
        </w:tc>
        <w:tc>
          <w:tcPr>
            <w:tcW w:w="3176" w:type="dxa"/>
            <w:shd w:val="clear" w:color="auto" w:fill="auto"/>
          </w:tcPr>
          <w:p w14:paraId="5F31AEB3" w14:textId="77777777" w:rsidR="006F33F4" w:rsidRPr="003A1584" w:rsidRDefault="006F33F4" w:rsidP="004F67EE">
            <w:pPr>
              <w:widowControl w:val="0"/>
              <w:ind w:right="113"/>
              <w:rPr>
                <w:b/>
                <w:sz w:val="22"/>
                <w:szCs w:val="22"/>
              </w:rPr>
            </w:pPr>
            <w:r w:rsidRPr="003A1584">
              <w:rPr>
                <w:b/>
                <w:sz w:val="22"/>
                <w:szCs w:val="22"/>
              </w:rPr>
              <w:t>Інформація про технічні, якісні та кількісні характеристики предмета закупівлі</w:t>
            </w:r>
          </w:p>
        </w:tc>
        <w:tc>
          <w:tcPr>
            <w:tcW w:w="6112" w:type="dxa"/>
            <w:shd w:val="clear" w:color="auto" w:fill="auto"/>
          </w:tcPr>
          <w:p w14:paraId="1007F3E1" w14:textId="77777777" w:rsidR="006F33F4" w:rsidRPr="003A1584" w:rsidRDefault="006F33F4" w:rsidP="004F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3A1584">
              <w:rPr>
                <w:color w:val="000000" w:themeColor="text1"/>
                <w:sz w:val="22"/>
                <w:szCs w:val="22"/>
              </w:rPr>
              <w:t>7.1. Учасники процедури закупівлі повинні надати в складі тендерної пропозицій 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1C23B2F7" w14:textId="77777777" w:rsidR="006F33F4" w:rsidRPr="003A1584" w:rsidRDefault="006F33F4" w:rsidP="004F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p>
          <w:p w14:paraId="2095785C" w14:textId="77777777" w:rsidR="006F33F4" w:rsidRPr="003A1584" w:rsidRDefault="006F33F4" w:rsidP="004F67EE">
            <w:pPr>
              <w:jc w:val="both"/>
              <w:rPr>
                <w:b/>
                <w:color w:val="000000" w:themeColor="text1"/>
                <w:sz w:val="22"/>
                <w:szCs w:val="22"/>
              </w:rPr>
            </w:pPr>
            <w:r w:rsidRPr="003A1584">
              <w:rPr>
                <w:b/>
                <w:color w:val="000000" w:themeColor="text1"/>
                <w:sz w:val="22"/>
                <w:szCs w:val="22"/>
              </w:rPr>
              <w:t>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тендерної пропозиції:</w:t>
            </w:r>
          </w:p>
          <w:p w14:paraId="213737F7" w14:textId="77777777" w:rsidR="006F33F4" w:rsidRPr="003A1584" w:rsidRDefault="006F33F4" w:rsidP="004F67EE">
            <w:pPr>
              <w:tabs>
                <w:tab w:val="left" w:pos="307"/>
              </w:tabs>
              <w:snapToGrid w:val="0"/>
              <w:jc w:val="both"/>
              <w:rPr>
                <w:rFonts w:cs="Calibri"/>
                <w:color w:val="000000" w:themeColor="text1"/>
                <w:sz w:val="22"/>
                <w:szCs w:val="22"/>
              </w:rPr>
            </w:pPr>
            <w:r w:rsidRPr="003A1584">
              <w:rPr>
                <w:rFonts w:cs="Calibri"/>
                <w:color w:val="000000" w:themeColor="text1"/>
                <w:sz w:val="22"/>
                <w:szCs w:val="22"/>
              </w:rPr>
              <w:t>-</w:t>
            </w:r>
            <w:r w:rsidRPr="003A1584">
              <w:rPr>
                <w:rFonts w:cs="Calibri"/>
                <w:color w:val="000000" w:themeColor="text1"/>
                <w:sz w:val="22"/>
                <w:szCs w:val="22"/>
              </w:rPr>
              <w:tab/>
              <w:t>підписаною формою пропозиції Додатку 1, яка також містить згоду на відповідні умови цієї документації, зокрема згоду з проєктом договору (Додаток 2) та технічним завданням (Додаток 3).</w:t>
            </w:r>
          </w:p>
          <w:p w14:paraId="5E6AD0B3" w14:textId="77777777" w:rsidR="006F33F4" w:rsidRPr="003A1584" w:rsidRDefault="006F33F4" w:rsidP="004F67EE">
            <w:pPr>
              <w:tabs>
                <w:tab w:val="left" w:pos="307"/>
              </w:tabs>
              <w:snapToGrid w:val="0"/>
              <w:jc w:val="both"/>
              <w:rPr>
                <w:rFonts w:cs="Calibri"/>
                <w:color w:val="000000" w:themeColor="text1"/>
                <w:sz w:val="22"/>
                <w:szCs w:val="22"/>
              </w:rPr>
            </w:pPr>
          </w:p>
          <w:p w14:paraId="42D5584A" w14:textId="77777777" w:rsidR="006F33F4" w:rsidRPr="003A1584" w:rsidRDefault="006F33F4" w:rsidP="004F67EE">
            <w:pPr>
              <w:widowControl w:val="0"/>
              <w:ind w:right="113"/>
              <w:jc w:val="both"/>
              <w:rPr>
                <w:sz w:val="22"/>
                <w:szCs w:val="22"/>
              </w:rPr>
            </w:pPr>
            <w:r w:rsidRPr="003A1584">
              <w:rPr>
                <w:sz w:val="22"/>
                <w:szCs w:val="22"/>
              </w:rPr>
              <w:t>7.2. 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0DA8F2FE" w14:textId="77777777" w:rsidR="006F33F4" w:rsidRPr="003A1584" w:rsidRDefault="006F33F4" w:rsidP="004F67EE">
            <w:pPr>
              <w:jc w:val="both"/>
              <w:rPr>
                <w:sz w:val="22"/>
                <w:szCs w:val="22"/>
              </w:rPr>
            </w:pPr>
          </w:p>
          <w:p w14:paraId="257EA12A" w14:textId="77777777" w:rsidR="006F33F4" w:rsidRPr="003A1584" w:rsidRDefault="006F33F4" w:rsidP="004F67EE">
            <w:pPr>
              <w:jc w:val="both"/>
              <w:rPr>
                <w:sz w:val="22"/>
                <w:szCs w:val="22"/>
              </w:rPr>
            </w:pPr>
            <w:r w:rsidRPr="003A1584">
              <w:rPr>
                <w:sz w:val="22"/>
                <w:szCs w:val="22"/>
              </w:rPr>
              <w:t>7.3. Ціна пропозиції Учасника повинна враховувати усі податки, збори та інші витрати, пов’язані з виконанням робіт, передбачених тендерною документацією.</w:t>
            </w:r>
          </w:p>
          <w:p w14:paraId="05F98627" w14:textId="15722F2D" w:rsidR="006F33F4" w:rsidRPr="003A1584" w:rsidRDefault="006F33F4" w:rsidP="004F67EE">
            <w:pPr>
              <w:jc w:val="both"/>
              <w:rPr>
                <w:i/>
                <w:iCs/>
                <w:sz w:val="22"/>
                <w:szCs w:val="22"/>
              </w:rPr>
            </w:pPr>
            <w:r w:rsidRPr="003A1584">
              <w:rPr>
                <w:sz w:val="22"/>
                <w:szCs w:val="22"/>
              </w:rPr>
              <w:t xml:space="preserve">Ціна пропозиції (договірна ціна) Учасника на виконання </w:t>
            </w:r>
            <w:r w:rsidR="004245BC" w:rsidRPr="003A1584">
              <w:rPr>
                <w:sz w:val="22"/>
                <w:szCs w:val="22"/>
              </w:rPr>
              <w:t>послуг</w:t>
            </w:r>
            <w:r w:rsidRPr="003A1584">
              <w:rPr>
                <w:sz w:val="22"/>
                <w:szCs w:val="22"/>
              </w:rPr>
              <w:t xml:space="preserve">, повинна бути розрахована відповідно до Кошторисних норм України у будівництві (КНУ), затверджених наказом Мінрегіону від 01.11.2021 № 281 </w:t>
            </w:r>
            <w:r w:rsidRPr="003A1584">
              <w:rPr>
                <w:i/>
                <w:iCs/>
                <w:sz w:val="22"/>
                <w:szCs w:val="22"/>
              </w:rPr>
              <w:t>(з урахуванням н</w:t>
            </w:r>
            <w:r w:rsidRPr="003A1584">
              <w:rPr>
                <w:i/>
                <w:iCs/>
                <w:color w:val="000000"/>
                <w:sz w:val="22"/>
                <w:szCs w:val="22"/>
                <w:shd w:val="clear" w:color="auto" w:fill="FFFFFF"/>
              </w:rPr>
              <w:t xml:space="preserve">аказу </w:t>
            </w:r>
            <w:r w:rsidRPr="003A1584">
              <w:rPr>
                <w:i/>
                <w:iCs/>
                <w:color w:val="000000"/>
                <w:sz w:val="22"/>
                <w:szCs w:val="22"/>
                <w:shd w:val="clear" w:color="auto" w:fill="FFFFFF"/>
              </w:rPr>
              <w:lastRenderedPageBreak/>
              <w:t>Мінрегіону від 01.12.2022 № 244, яким затверджено </w:t>
            </w:r>
            <w:r w:rsidRPr="003A1584">
              <w:rPr>
                <w:i/>
                <w:iCs/>
                <w:sz w:val="22"/>
                <w:szCs w:val="22"/>
                <w:shd w:val="clear" w:color="auto" w:fill="FFFFFF"/>
              </w:rPr>
              <w:t>Зміну 2 до Настанови з визначення вартості будівництва</w:t>
            </w:r>
            <w:r w:rsidRPr="003A1584">
              <w:rPr>
                <w:i/>
                <w:iCs/>
                <w:sz w:val="22"/>
                <w:szCs w:val="22"/>
              </w:rPr>
              <w:t>).</w:t>
            </w:r>
          </w:p>
          <w:p w14:paraId="509C3AFE" w14:textId="77777777" w:rsidR="006F33F4" w:rsidRPr="003A1584" w:rsidRDefault="006F33F4" w:rsidP="004F67EE">
            <w:pPr>
              <w:jc w:val="both"/>
              <w:rPr>
                <w:sz w:val="22"/>
                <w:szCs w:val="22"/>
              </w:rPr>
            </w:pPr>
            <w:r w:rsidRPr="003A1584">
              <w:rPr>
                <w:sz w:val="22"/>
                <w:szCs w:val="22"/>
              </w:rPr>
              <w:t xml:space="preserve"> </w:t>
            </w:r>
          </w:p>
        </w:tc>
      </w:tr>
      <w:tr w:rsidR="006F33F4" w:rsidRPr="003A1584" w14:paraId="698AB91C" w14:textId="77777777" w:rsidTr="004F67EE">
        <w:trPr>
          <w:trHeight w:val="522"/>
          <w:jc w:val="center"/>
        </w:trPr>
        <w:tc>
          <w:tcPr>
            <w:tcW w:w="1049" w:type="dxa"/>
            <w:shd w:val="clear" w:color="auto" w:fill="auto"/>
          </w:tcPr>
          <w:p w14:paraId="731B1274" w14:textId="77777777" w:rsidR="006F33F4" w:rsidRPr="003A1584" w:rsidRDefault="006F33F4" w:rsidP="004F67EE">
            <w:pPr>
              <w:widowControl w:val="0"/>
              <w:rPr>
                <w:b/>
                <w:sz w:val="22"/>
                <w:szCs w:val="22"/>
              </w:rPr>
            </w:pPr>
            <w:r w:rsidRPr="003A1584">
              <w:rPr>
                <w:b/>
                <w:sz w:val="22"/>
                <w:szCs w:val="22"/>
              </w:rPr>
              <w:lastRenderedPageBreak/>
              <w:t>8</w:t>
            </w:r>
          </w:p>
        </w:tc>
        <w:tc>
          <w:tcPr>
            <w:tcW w:w="3176" w:type="dxa"/>
            <w:shd w:val="clear" w:color="auto" w:fill="auto"/>
          </w:tcPr>
          <w:p w14:paraId="709FE778" w14:textId="77777777" w:rsidR="006F33F4" w:rsidRPr="003A1584" w:rsidRDefault="006F33F4" w:rsidP="004F67EE">
            <w:pPr>
              <w:widowControl w:val="0"/>
              <w:ind w:right="113"/>
              <w:rPr>
                <w:b/>
                <w:sz w:val="22"/>
                <w:szCs w:val="22"/>
              </w:rPr>
            </w:pPr>
            <w:r w:rsidRPr="003A1584">
              <w:rPr>
                <w:b/>
                <w:sz w:val="22"/>
                <w:szCs w:val="22"/>
              </w:rPr>
              <w:t xml:space="preserve">Інформація про співвиконавця </w:t>
            </w:r>
          </w:p>
          <w:p w14:paraId="417FE632" w14:textId="77777777" w:rsidR="006F33F4" w:rsidRPr="003A1584" w:rsidRDefault="006F33F4" w:rsidP="004F67EE">
            <w:pPr>
              <w:widowControl w:val="0"/>
              <w:ind w:right="113"/>
              <w:rPr>
                <w:b/>
                <w:sz w:val="22"/>
                <w:szCs w:val="22"/>
              </w:rPr>
            </w:pPr>
          </w:p>
          <w:p w14:paraId="62AEF2E4" w14:textId="77777777" w:rsidR="006F33F4" w:rsidRPr="003A1584" w:rsidRDefault="006F33F4" w:rsidP="004F67EE">
            <w:pPr>
              <w:widowControl w:val="0"/>
              <w:ind w:right="113"/>
              <w:rPr>
                <w:b/>
                <w:i/>
                <w:sz w:val="22"/>
                <w:szCs w:val="22"/>
              </w:rPr>
            </w:pPr>
          </w:p>
        </w:tc>
        <w:tc>
          <w:tcPr>
            <w:tcW w:w="6112" w:type="dxa"/>
            <w:shd w:val="clear" w:color="auto" w:fill="auto"/>
          </w:tcPr>
          <w:p w14:paraId="6CA8EFCA" w14:textId="58887F6D" w:rsidR="006F33F4" w:rsidRPr="003A1584" w:rsidRDefault="006F33F4" w:rsidP="004F67EE">
            <w:pPr>
              <w:widowControl w:val="0"/>
              <w:pBdr>
                <w:top w:val="nil"/>
                <w:left w:val="nil"/>
                <w:bottom w:val="nil"/>
                <w:right w:val="nil"/>
                <w:between w:val="nil"/>
              </w:pBdr>
              <w:ind w:right="113"/>
              <w:jc w:val="both"/>
              <w:rPr>
                <w:color w:val="000000"/>
                <w:sz w:val="22"/>
                <w:szCs w:val="22"/>
              </w:rPr>
            </w:pPr>
            <w:r w:rsidRPr="003A1584">
              <w:rPr>
                <w:color w:val="000000"/>
                <w:sz w:val="22"/>
                <w:szCs w:val="22"/>
              </w:rPr>
              <w:t>8.1.</w:t>
            </w:r>
            <w:r w:rsidRPr="003A1584">
              <w:rPr>
                <w:rFonts w:eastAsia="Arial"/>
                <w:color w:val="000000"/>
                <w:sz w:val="22"/>
                <w:szCs w:val="22"/>
              </w:rPr>
              <w:t xml:space="preserve"> </w:t>
            </w:r>
            <w:hyperlink r:id="rId15">
              <w:r w:rsidRPr="003A1584">
                <w:rPr>
                  <w:rFonts w:eastAsia="Arial"/>
                  <w:color w:val="000000"/>
                  <w:sz w:val="22"/>
                  <w:szCs w:val="22"/>
                </w:rPr>
                <w:t>У</w:t>
              </w:r>
            </w:hyperlink>
            <w:hyperlink r:id="rId16">
              <w:r w:rsidRPr="003A1584">
                <w:rPr>
                  <w:color w:val="000000"/>
                  <w:sz w:val="22"/>
                  <w:szCs w:val="22"/>
                </w:rPr>
                <w:t xml:space="preserve">часник зазначає у тендерній пропозиції повне найменування та місцезнаходження щодо кожного суб'єкта господарювання, якого учасник планує залучати до виконання </w:t>
              </w:r>
              <w:r w:rsidR="004245BC" w:rsidRPr="003A1584">
                <w:rPr>
                  <w:color w:val="000000"/>
                  <w:sz w:val="22"/>
                  <w:szCs w:val="22"/>
                </w:rPr>
                <w:t xml:space="preserve">послуг </w:t>
              </w:r>
              <w:r w:rsidRPr="003A1584">
                <w:rPr>
                  <w:color w:val="000000"/>
                  <w:sz w:val="22"/>
                  <w:szCs w:val="22"/>
                </w:rPr>
                <w:t>як співвиконавця в обсязі не менше ніж 20 відсотків від вартості договору про закупівлю</w:t>
              </w:r>
            </w:hyperlink>
            <w:r w:rsidRPr="003A1584">
              <w:rPr>
                <w:color w:val="000000"/>
                <w:sz w:val="22"/>
                <w:szCs w:val="22"/>
              </w:rPr>
              <w:t>, або інформацію у довільній формі щодо незалучення такого (таких) співвиконавця (або так само залучення в обсязі, що не перевищує 20 відсотків від вартості договору про закупівлю).</w:t>
            </w:r>
          </w:p>
          <w:p w14:paraId="280405DB" w14:textId="078D6DA4" w:rsidR="006F33F4" w:rsidRPr="003A1584" w:rsidRDefault="006F33F4" w:rsidP="004F67EE">
            <w:pPr>
              <w:widowControl w:val="0"/>
              <w:ind w:right="113"/>
              <w:jc w:val="both"/>
              <w:rPr>
                <w:sz w:val="22"/>
                <w:szCs w:val="22"/>
              </w:rPr>
            </w:pPr>
            <w:r w:rsidRPr="003A1584">
              <w:rPr>
                <w:sz w:val="22"/>
                <w:szCs w:val="22"/>
              </w:rPr>
              <w:t xml:space="preserve">Інформація про співвиконавців, які учасник планує залучити до виконання </w:t>
            </w:r>
            <w:r w:rsidR="004245BC" w:rsidRPr="003A1584">
              <w:rPr>
                <w:sz w:val="22"/>
                <w:szCs w:val="22"/>
              </w:rPr>
              <w:t>послуг</w:t>
            </w:r>
            <w:r w:rsidRPr="003A1584">
              <w:rPr>
                <w:sz w:val="22"/>
                <w:szCs w:val="22"/>
              </w:rPr>
              <w:t>, надається у відповідності з Додатком 4 до цієї тендерної документації.</w:t>
            </w:r>
          </w:p>
          <w:p w14:paraId="3D616492" w14:textId="77777777" w:rsidR="006F33F4" w:rsidRPr="003A1584" w:rsidRDefault="006F33F4" w:rsidP="004F67EE">
            <w:pPr>
              <w:jc w:val="both"/>
              <w:rPr>
                <w:sz w:val="22"/>
                <w:szCs w:val="22"/>
              </w:rPr>
            </w:pPr>
          </w:p>
          <w:p w14:paraId="5C5C0FDA" w14:textId="77777777" w:rsidR="006F33F4" w:rsidRPr="003A1584" w:rsidRDefault="006F33F4" w:rsidP="004F67EE">
            <w:pPr>
              <w:jc w:val="both"/>
              <w:rPr>
                <w:b/>
                <w:sz w:val="22"/>
                <w:szCs w:val="22"/>
                <w:u w:val="single"/>
              </w:rPr>
            </w:pPr>
            <w:r w:rsidRPr="003A1584">
              <w:rPr>
                <w:sz w:val="22"/>
                <w:szCs w:val="22"/>
              </w:rPr>
              <w:t xml:space="preserve">8.2. У разі, якщо учасник процедури закупівлі має намір залучити спроможності інших суб’єктів господарювання як співвиконавців </w:t>
            </w:r>
            <w:r w:rsidRPr="003A1584">
              <w:rPr>
                <w:b/>
                <w:sz w:val="22"/>
                <w:szCs w:val="22"/>
              </w:rPr>
              <w:t>в обсязі не менше ніж 20 відсотків</w:t>
            </w:r>
            <w:r w:rsidRPr="003A1584">
              <w:rPr>
                <w:sz w:val="22"/>
                <w:szCs w:val="22"/>
              </w:rPr>
              <w:t xml:space="preserve"> від вартості договору про закупівлю, надаються документи згідно частини 7 статті 17 Закону (</w:t>
            </w:r>
            <w:r w:rsidRPr="003A1584">
              <w:rPr>
                <w:b/>
                <w:i/>
                <w:iCs/>
                <w:sz w:val="22"/>
                <w:szCs w:val="22"/>
                <w:u w:val="single"/>
              </w:rPr>
              <w:t>пункту 47 Особливостей – під час їх застосування)</w:t>
            </w:r>
            <w:r w:rsidRPr="003A1584">
              <w:rPr>
                <w:b/>
                <w:sz w:val="22"/>
                <w:szCs w:val="22"/>
                <w:u w:val="single"/>
              </w:rPr>
              <w:t>.</w:t>
            </w:r>
          </w:p>
          <w:p w14:paraId="52D8FDBA" w14:textId="77777777" w:rsidR="006F33F4" w:rsidRPr="003A1584" w:rsidRDefault="006F33F4" w:rsidP="004F67EE">
            <w:pPr>
              <w:jc w:val="both"/>
              <w:rPr>
                <w:b/>
                <w:i/>
                <w:sz w:val="22"/>
                <w:szCs w:val="22"/>
              </w:rPr>
            </w:pPr>
            <w:r w:rsidRPr="003A1584">
              <w:rPr>
                <w:b/>
                <w:sz w:val="22"/>
                <w:szCs w:val="22"/>
                <w:u w:val="single"/>
              </w:rPr>
              <w:t xml:space="preserve"> </w:t>
            </w:r>
          </w:p>
        </w:tc>
      </w:tr>
      <w:tr w:rsidR="006F33F4" w:rsidRPr="003A1584" w14:paraId="1F609CDE" w14:textId="77777777" w:rsidTr="004F67EE">
        <w:trPr>
          <w:trHeight w:val="522"/>
          <w:jc w:val="center"/>
        </w:trPr>
        <w:tc>
          <w:tcPr>
            <w:tcW w:w="1049" w:type="dxa"/>
            <w:shd w:val="clear" w:color="auto" w:fill="auto"/>
          </w:tcPr>
          <w:p w14:paraId="09EC60A2" w14:textId="77777777" w:rsidR="006F33F4" w:rsidRPr="003A1584" w:rsidRDefault="006F33F4" w:rsidP="004F67EE">
            <w:pPr>
              <w:widowControl w:val="0"/>
              <w:rPr>
                <w:b/>
                <w:sz w:val="22"/>
                <w:szCs w:val="22"/>
              </w:rPr>
            </w:pPr>
            <w:r w:rsidRPr="003A1584">
              <w:rPr>
                <w:b/>
                <w:sz w:val="22"/>
                <w:szCs w:val="22"/>
              </w:rPr>
              <w:t>9</w:t>
            </w:r>
          </w:p>
        </w:tc>
        <w:tc>
          <w:tcPr>
            <w:tcW w:w="3176" w:type="dxa"/>
            <w:shd w:val="clear" w:color="auto" w:fill="auto"/>
          </w:tcPr>
          <w:p w14:paraId="4C43EB30" w14:textId="77777777" w:rsidR="006F33F4" w:rsidRPr="003A1584" w:rsidRDefault="006F33F4" w:rsidP="004F67EE">
            <w:pPr>
              <w:widowControl w:val="0"/>
              <w:ind w:right="113"/>
              <w:rPr>
                <w:b/>
                <w:sz w:val="22"/>
                <w:szCs w:val="22"/>
              </w:rPr>
            </w:pPr>
            <w:r w:rsidRPr="003A1584">
              <w:rPr>
                <w:b/>
                <w:sz w:val="22"/>
                <w:szCs w:val="22"/>
              </w:rPr>
              <w:t>Унесення змін або відкликання тендерної пропозиції учасником</w:t>
            </w:r>
          </w:p>
        </w:tc>
        <w:tc>
          <w:tcPr>
            <w:tcW w:w="6112" w:type="dxa"/>
            <w:shd w:val="clear" w:color="auto" w:fill="auto"/>
          </w:tcPr>
          <w:p w14:paraId="64A25D16" w14:textId="77777777" w:rsidR="006F33F4" w:rsidRPr="003A1584" w:rsidRDefault="006F33F4" w:rsidP="004F67EE">
            <w:pPr>
              <w:widowControl w:val="0"/>
              <w:ind w:right="113"/>
              <w:jc w:val="both"/>
              <w:rPr>
                <w:sz w:val="22"/>
                <w:szCs w:val="22"/>
              </w:rPr>
            </w:pPr>
            <w:r w:rsidRPr="003A1584">
              <w:rPr>
                <w:sz w:val="22"/>
                <w:szCs w:val="22"/>
              </w:rPr>
              <w:t>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bookmarkStart w:id="12" w:name="bookmark=id.4d34og8" w:colFirst="0" w:colLast="0"/>
            <w:bookmarkEnd w:id="12"/>
          </w:p>
          <w:p w14:paraId="43DA0E3A" w14:textId="77777777" w:rsidR="006F33F4" w:rsidRPr="003A1584" w:rsidRDefault="006F33F4" w:rsidP="004F67EE">
            <w:pPr>
              <w:widowControl w:val="0"/>
              <w:ind w:right="113"/>
              <w:jc w:val="both"/>
              <w:rPr>
                <w:sz w:val="22"/>
                <w:szCs w:val="22"/>
              </w:rPr>
            </w:pPr>
          </w:p>
        </w:tc>
      </w:tr>
      <w:tr w:rsidR="006F33F4" w:rsidRPr="003A1584" w14:paraId="29FDBC1B" w14:textId="77777777" w:rsidTr="004F67EE">
        <w:trPr>
          <w:trHeight w:val="522"/>
          <w:jc w:val="center"/>
        </w:trPr>
        <w:tc>
          <w:tcPr>
            <w:tcW w:w="1049" w:type="dxa"/>
            <w:shd w:val="clear" w:color="auto" w:fill="auto"/>
          </w:tcPr>
          <w:p w14:paraId="586EA34C" w14:textId="77777777" w:rsidR="006F33F4" w:rsidRPr="003A1584" w:rsidRDefault="006F33F4" w:rsidP="004F67EE">
            <w:pPr>
              <w:widowControl w:val="0"/>
              <w:rPr>
                <w:b/>
                <w:sz w:val="22"/>
                <w:szCs w:val="22"/>
              </w:rPr>
            </w:pPr>
            <w:r w:rsidRPr="003A1584">
              <w:rPr>
                <w:b/>
                <w:sz w:val="22"/>
                <w:szCs w:val="22"/>
              </w:rPr>
              <w:t>10</w:t>
            </w:r>
          </w:p>
        </w:tc>
        <w:tc>
          <w:tcPr>
            <w:tcW w:w="3176" w:type="dxa"/>
            <w:shd w:val="clear" w:color="auto" w:fill="auto"/>
          </w:tcPr>
          <w:p w14:paraId="277B92B9" w14:textId="77777777" w:rsidR="006F33F4" w:rsidRPr="003A1584" w:rsidRDefault="006F33F4" w:rsidP="004F67EE">
            <w:pPr>
              <w:widowControl w:val="0"/>
              <w:ind w:right="113"/>
              <w:rPr>
                <w:b/>
                <w:sz w:val="22"/>
                <w:szCs w:val="22"/>
              </w:rPr>
            </w:pPr>
            <w:r w:rsidRPr="003A1584">
              <w:rPr>
                <w:b/>
                <w:sz w:val="22"/>
                <w:szCs w:val="22"/>
              </w:rPr>
              <w:t xml:space="preserve">Інша інформація </w:t>
            </w:r>
          </w:p>
        </w:tc>
        <w:tc>
          <w:tcPr>
            <w:tcW w:w="6112" w:type="dxa"/>
            <w:shd w:val="clear" w:color="auto" w:fill="auto"/>
          </w:tcPr>
          <w:p w14:paraId="4AB87D34" w14:textId="77777777" w:rsidR="006F33F4" w:rsidRPr="003A1584" w:rsidRDefault="006F33F4" w:rsidP="004F67EE">
            <w:pPr>
              <w:widowControl w:val="0"/>
              <w:ind w:right="113"/>
              <w:jc w:val="both"/>
              <w:rPr>
                <w:sz w:val="22"/>
                <w:szCs w:val="22"/>
              </w:rPr>
            </w:pPr>
            <w:r w:rsidRPr="003A1584">
              <w:rPr>
                <w:sz w:val="22"/>
                <w:szCs w:val="22"/>
              </w:rPr>
              <w:t>10.1. 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22A7FDFF" w14:textId="77777777" w:rsidR="006F33F4" w:rsidRPr="003A1584" w:rsidRDefault="006F33F4" w:rsidP="004F67EE">
            <w:pPr>
              <w:widowControl w:val="0"/>
              <w:ind w:right="113"/>
              <w:jc w:val="both"/>
              <w:rPr>
                <w:sz w:val="22"/>
                <w:szCs w:val="22"/>
              </w:rPr>
            </w:pPr>
          </w:p>
          <w:p w14:paraId="21C7EBC4" w14:textId="77777777" w:rsidR="006F33F4" w:rsidRPr="003A1584" w:rsidRDefault="006F33F4" w:rsidP="004F67EE">
            <w:pPr>
              <w:jc w:val="both"/>
              <w:rPr>
                <w:b/>
                <w:sz w:val="22"/>
                <w:szCs w:val="22"/>
                <w:u w:val="single"/>
              </w:rPr>
            </w:pPr>
            <w:r w:rsidRPr="003A1584">
              <w:rPr>
                <w:sz w:val="22"/>
                <w:szCs w:val="22"/>
              </w:rPr>
              <w:t>10.2.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w:t>
            </w:r>
            <w:r w:rsidRPr="003A1584">
              <w:rPr>
                <w:b/>
                <w:i/>
                <w:iCs/>
                <w:sz w:val="22"/>
                <w:szCs w:val="22"/>
                <w:u w:val="single"/>
              </w:rPr>
              <w:t>пункту 47 Особливостей – під час їх застосування)</w:t>
            </w:r>
            <w:r w:rsidRPr="003A1584">
              <w:rPr>
                <w:sz w:val="22"/>
                <w:szCs w:val="22"/>
              </w:rPr>
              <w:t>,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DAC86AA" w14:textId="77777777" w:rsidR="006F33F4" w:rsidRPr="003A1584" w:rsidRDefault="006F33F4" w:rsidP="004F67EE">
            <w:pPr>
              <w:pBdr>
                <w:top w:val="nil"/>
                <w:left w:val="nil"/>
                <w:bottom w:val="nil"/>
                <w:right w:val="nil"/>
                <w:between w:val="nil"/>
              </w:pBdr>
              <w:tabs>
                <w:tab w:val="left" w:pos="10076"/>
                <w:tab w:val="left" w:pos="10992"/>
                <w:tab w:val="left" w:pos="11908"/>
                <w:tab w:val="left" w:pos="12824"/>
                <w:tab w:val="left" w:pos="13740"/>
                <w:tab w:val="left" w:pos="14656"/>
              </w:tabs>
              <w:jc w:val="both"/>
              <w:rPr>
                <w:sz w:val="22"/>
                <w:szCs w:val="22"/>
              </w:rPr>
            </w:pPr>
          </w:p>
          <w:p w14:paraId="2EB6CDAC" w14:textId="77777777" w:rsidR="006F33F4" w:rsidRPr="003A1584" w:rsidRDefault="006F33F4" w:rsidP="004F67EE">
            <w:pPr>
              <w:widowControl w:val="0"/>
              <w:jc w:val="both"/>
              <w:rPr>
                <w:sz w:val="22"/>
                <w:szCs w:val="22"/>
              </w:rPr>
            </w:pPr>
            <w:r w:rsidRPr="003A1584">
              <w:rPr>
                <w:sz w:val="22"/>
                <w:szCs w:val="22"/>
              </w:rPr>
              <w:t xml:space="preserve">10.3.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роз'яснення/нь державних органів або </w:t>
            </w:r>
            <w:r w:rsidRPr="003A1584">
              <w:rPr>
                <w:sz w:val="22"/>
                <w:szCs w:val="22"/>
              </w:rPr>
              <w:lastRenderedPageBreak/>
              <w:t>ненакладення електронного підпису.</w:t>
            </w:r>
          </w:p>
          <w:p w14:paraId="35FD15E1" w14:textId="77777777" w:rsidR="006F33F4" w:rsidRPr="003A1584" w:rsidRDefault="006F33F4" w:rsidP="004F67EE">
            <w:pPr>
              <w:widowControl w:val="0"/>
              <w:jc w:val="both"/>
              <w:rPr>
                <w:sz w:val="22"/>
                <w:szCs w:val="22"/>
              </w:rPr>
            </w:pPr>
          </w:p>
          <w:p w14:paraId="493D1CC6" w14:textId="77777777" w:rsidR="006F33F4" w:rsidRPr="003A1584" w:rsidRDefault="006F33F4" w:rsidP="004F67EE">
            <w:pPr>
              <w:widowControl w:val="0"/>
              <w:jc w:val="both"/>
              <w:rPr>
                <w:sz w:val="22"/>
                <w:szCs w:val="22"/>
              </w:rPr>
            </w:pPr>
            <w:r w:rsidRPr="003A1584">
              <w:rPr>
                <w:sz w:val="22"/>
                <w:szCs w:val="22"/>
              </w:rPr>
              <w:t>10.4.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4885AF12" w14:textId="77777777" w:rsidR="006F33F4" w:rsidRPr="003A1584" w:rsidRDefault="006F33F4" w:rsidP="004F67EE">
            <w:pPr>
              <w:pBdr>
                <w:top w:val="nil"/>
                <w:left w:val="nil"/>
                <w:bottom w:val="nil"/>
                <w:right w:val="nil"/>
                <w:between w:val="nil"/>
              </w:pBdr>
              <w:tabs>
                <w:tab w:val="left" w:pos="10076"/>
                <w:tab w:val="left" w:pos="10992"/>
                <w:tab w:val="left" w:pos="11908"/>
                <w:tab w:val="left" w:pos="12824"/>
                <w:tab w:val="left" w:pos="13740"/>
                <w:tab w:val="left" w:pos="14656"/>
              </w:tabs>
              <w:jc w:val="both"/>
              <w:rPr>
                <w:sz w:val="22"/>
                <w:szCs w:val="22"/>
              </w:rPr>
            </w:pPr>
          </w:p>
          <w:p w14:paraId="4B9A28E5" w14:textId="77777777" w:rsidR="006F33F4" w:rsidRPr="003A1584" w:rsidRDefault="006F33F4" w:rsidP="004F67EE">
            <w:pPr>
              <w:pStyle w:val="af6"/>
              <w:spacing w:before="0" w:beforeAutospacing="0" w:after="0" w:afterAutospacing="0"/>
              <w:jc w:val="both"/>
              <w:rPr>
                <w:sz w:val="22"/>
                <w:szCs w:val="22"/>
                <w:lang w:val="uk-UA" w:eastAsia="uk-UA"/>
              </w:rPr>
            </w:pPr>
            <w:r w:rsidRPr="003A1584">
              <w:rPr>
                <w:sz w:val="22"/>
                <w:szCs w:val="22"/>
                <w:lang w:val="uk-UA"/>
              </w:rPr>
              <w:t>10.5.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741FAD7C" w14:textId="77777777" w:rsidR="006F33F4" w:rsidRPr="003A1584" w:rsidRDefault="006F33F4" w:rsidP="004F67EE">
            <w:pPr>
              <w:pStyle w:val="af6"/>
              <w:spacing w:before="0" w:beforeAutospacing="0" w:after="0" w:afterAutospacing="0"/>
              <w:jc w:val="both"/>
              <w:rPr>
                <w:sz w:val="22"/>
                <w:szCs w:val="22"/>
                <w:lang w:val="uk-UA"/>
              </w:rPr>
            </w:pPr>
            <w:r w:rsidRPr="003A1584">
              <w:rPr>
                <w:sz w:val="22"/>
                <w:szCs w:val="22"/>
                <w:lang w:val="uk-UA"/>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7E4F5525" w14:textId="77777777" w:rsidR="006F33F4" w:rsidRPr="003A1584" w:rsidRDefault="006F33F4" w:rsidP="004F67EE">
            <w:pPr>
              <w:pStyle w:val="af6"/>
              <w:spacing w:before="0" w:beforeAutospacing="0" w:after="0" w:afterAutospacing="0"/>
              <w:jc w:val="both"/>
              <w:rPr>
                <w:sz w:val="22"/>
                <w:szCs w:val="22"/>
                <w:lang w:val="uk-UA"/>
              </w:rPr>
            </w:pPr>
          </w:p>
          <w:p w14:paraId="44826A3F" w14:textId="77777777" w:rsidR="006F33F4" w:rsidRPr="003A1584" w:rsidRDefault="006F33F4" w:rsidP="004F67EE">
            <w:pPr>
              <w:widowControl w:val="0"/>
              <w:jc w:val="both"/>
              <w:rPr>
                <w:sz w:val="22"/>
                <w:szCs w:val="22"/>
              </w:rPr>
            </w:pPr>
            <w:r w:rsidRPr="003A1584">
              <w:rPr>
                <w:sz w:val="22"/>
                <w:szCs w:val="22"/>
              </w:rPr>
              <w:t xml:space="preserve">10.6. Учасник, який подав тендерну пропозицію, вважається таким, що згодний з проєктом договору про закупівлю, викладеним у </w:t>
            </w:r>
            <w:r w:rsidRPr="003A1584">
              <w:rPr>
                <w:b/>
                <w:i/>
                <w:sz w:val="22"/>
                <w:szCs w:val="22"/>
              </w:rPr>
              <w:t>Додатку 2</w:t>
            </w:r>
            <w:r w:rsidRPr="003A1584">
              <w:rPr>
                <w:sz w:val="22"/>
                <w:szCs w:val="22"/>
              </w:rPr>
              <w:t xml:space="preserve"> до цієї тендерної документації, та буде дотримуватися умов своєї тендерної пропозиції протягом строку, встановленого </w:t>
            </w:r>
            <w:r w:rsidRPr="003A1584">
              <w:rPr>
                <w:b/>
                <w:i/>
                <w:sz w:val="22"/>
                <w:szCs w:val="22"/>
              </w:rPr>
              <w:t>в п. 4 Розділу ІІІ</w:t>
            </w:r>
            <w:r w:rsidRPr="003A1584">
              <w:rPr>
                <w:sz w:val="22"/>
                <w:szCs w:val="22"/>
              </w:rPr>
              <w:t xml:space="preserve"> до цієї тендерної документації.</w:t>
            </w:r>
          </w:p>
          <w:p w14:paraId="5A32CBD3" w14:textId="77777777" w:rsidR="006F33F4" w:rsidRPr="003A1584" w:rsidRDefault="006F33F4" w:rsidP="004F67EE">
            <w:pPr>
              <w:pStyle w:val="af6"/>
              <w:spacing w:before="0" w:beforeAutospacing="0" w:after="0" w:afterAutospacing="0"/>
              <w:jc w:val="both"/>
              <w:rPr>
                <w:sz w:val="22"/>
                <w:szCs w:val="22"/>
                <w:lang w:val="uk-UA"/>
              </w:rPr>
            </w:pPr>
          </w:p>
          <w:p w14:paraId="69C24ECB" w14:textId="77777777" w:rsidR="006F33F4" w:rsidRPr="003A1584" w:rsidRDefault="006F33F4" w:rsidP="004F67EE">
            <w:pPr>
              <w:widowControl w:val="0"/>
              <w:jc w:val="both"/>
              <w:rPr>
                <w:sz w:val="22"/>
                <w:szCs w:val="22"/>
              </w:rPr>
            </w:pPr>
            <w:r w:rsidRPr="003A1584">
              <w:rPr>
                <w:sz w:val="22"/>
                <w:szCs w:val="22"/>
              </w:rPr>
              <w:t>10.7.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5E55A639" w14:textId="77777777" w:rsidR="006F33F4" w:rsidRPr="003A1584" w:rsidRDefault="006F33F4" w:rsidP="004F67EE">
            <w:pPr>
              <w:widowControl w:val="0"/>
              <w:ind w:right="113"/>
              <w:jc w:val="both"/>
              <w:rPr>
                <w:sz w:val="22"/>
                <w:szCs w:val="22"/>
              </w:rPr>
            </w:pPr>
          </w:p>
          <w:p w14:paraId="16D6C8CD" w14:textId="77777777" w:rsidR="006F33F4" w:rsidRPr="003A1584" w:rsidRDefault="006F33F4" w:rsidP="004F67EE">
            <w:pPr>
              <w:widowControl w:val="0"/>
              <w:pBdr>
                <w:top w:val="nil"/>
                <w:left w:val="nil"/>
                <w:bottom w:val="nil"/>
                <w:right w:val="nil"/>
                <w:between w:val="nil"/>
              </w:pBdr>
              <w:jc w:val="both"/>
              <w:rPr>
                <w:b/>
                <w:sz w:val="22"/>
                <w:szCs w:val="22"/>
              </w:rPr>
            </w:pPr>
            <w:r w:rsidRPr="003A1584">
              <w:rPr>
                <w:sz w:val="22"/>
                <w:szCs w:val="22"/>
              </w:rPr>
              <w:t>10.8. Учасники при поданні тендерної пропозиції повинні враховувати норми</w:t>
            </w:r>
            <w:r w:rsidRPr="003A1584">
              <w:rPr>
                <w:b/>
                <w:sz w:val="22"/>
                <w:szCs w:val="22"/>
              </w:rPr>
              <w:t>:</w:t>
            </w:r>
          </w:p>
          <w:p w14:paraId="48E2301F" w14:textId="77777777" w:rsidR="006F33F4" w:rsidRPr="003A1584" w:rsidRDefault="006F33F4" w:rsidP="004F67EE">
            <w:pPr>
              <w:widowControl w:val="0"/>
              <w:pBdr>
                <w:top w:val="nil"/>
                <w:left w:val="nil"/>
                <w:bottom w:val="nil"/>
                <w:right w:val="nil"/>
                <w:between w:val="nil"/>
              </w:pBdr>
              <w:jc w:val="both"/>
              <w:rPr>
                <w:sz w:val="22"/>
                <w:szCs w:val="22"/>
              </w:rPr>
            </w:pPr>
            <w:r w:rsidRPr="003A1584">
              <w:rPr>
                <w:sz w:val="22"/>
                <w:szCs w:val="22"/>
              </w:rPr>
              <w:t xml:space="preserve">—   </w:t>
            </w:r>
            <w:r w:rsidRPr="003A1584">
              <w:rPr>
                <w:sz w:val="22"/>
                <w:szCs w:val="22"/>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85CF253" w14:textId="77777777" w:rsidR="006F33F4" w:rsidRPr="003A1584" w:rsidRDefault="006F33F4" w:rsidP="004F67EE">
            <w:pPr>
              <w:widowControl w:val="0"/>
              <w:pBdr>
                <w:top w:val="nil"/>
                <w:left w:val="nil"/>
                <w:bottom w:val="nil"/>
                <w:right w:val="nil"/>
                <w:between w:val="nil"/>
              </w:pBdr>
              <w:jc w:val="both"/>
              <w:rPr>
                <w:sz w:val="22"/>
                <w:szCs w:val="22"/>
              </w:rPr>
            </w:pPr>
            <w:r w:rsidRPr="003A1584">
              <w:rPr>
                <w:sz w:val="22"/>
                <w:szCs w:val="22"/>
              </w:rPr>
              <w:t xml:space="preserve">—   </w:t>
            </w:r>
            <w:r w:rsidRPr="003A1584">
              <w:rPr>
                <w:sz w:val="22"/>
                <w:szCs w:val="22"/>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0C9248F" w14:textId="77777777" w:rsidR="006F33F4" w:rsidRPr="003A1584" w:rsidRDefault="006F33F4" w:rsidP="004F67EE">
            <w:pPr>
              <w:widowControl w:val="0"/>
              <w:pBdr>
                <w:top w:val="nil"/>
                <w:left w:val="nil"/>
                <w:bottom w:val="nil"/>
                <w:right w:val="nil"/>
                <w:between w:val="nil"/>
              </w:pBdr>
              <w:jc w:val="both"/>
              <w:rPr>
                <w:i/>
                <w:sz w:val="22"/>
                <w:szCs w:val="22"/>
              </w:rPr>
            </w:pPr>
            <w:r w:rsidRPr="003A1584">
              <w:rPr>
                <w:sz w:val="22"/>
                <w:szCs w:val="22"/>
              </w:rPr>
              <w:t xml:space="preserve">—   </w:t>
            </w:r>
            <w:r w:rsidRPr="003A1584">
              <w:rPr>
                <w:sz w:val="22"/>
                <w:szCs w:val="22"/>
              </w:rPr>
              <w:tab/>
              <w:t>Закону України «Про забезпечення прав і свобод громадян та правовий режим на тимчасово окупованій території України» від 15.04.2014 № 1207-VII.</w:t>
            </w:r>
          </w:p>
          <w:p w14:paraId="0F8C4397" w14:textId="77777777" w:rsidR="006F33F4" w:rsidRPr="003A1584" w:rsidRDefault="006F33F4" w:rsidP="004F67EE">
            <w:pPr>
              <w:pStyle w:val="af9"/>
              <w:tabs>
                <w:tab w:val="left" w:pos="10076"/>
                <w:tab w:val="left" w:pos="10992"/>
                <w:tab w:val="left" w:pos="11908"/>
                <w:tab w:val="left" w:pos="12824"/>
                <w:tab w:val="left" w:pos="13740"/>
                <w:tab w:val="left" w:pos="14656"/>
              </w:tabs>
              <w:spacing w:after="0"/>
              <w:jc w:val="both"/>
              <w:rPr>
                <w:sz w:val="22"/>
                <w:szCs w:val="22"/>
                <w:shd w:val="clear" w:color="auto" w:fill="FFFFFF"/>
                <w:lang w:val="uk-UA"/>
              </w:rPr>
            </w:pPr>
            <w:r w:rsidRPr="003A1584">
              <w:rPr>
                <w:sz w:val="22"/>
                <w:szCs w:val="22"/>
                <w:lang w:val="uk-UA"/>
              </w:rPr>
              <w:t xml:space="preserve">А також враховувати, що в Україні </w:t>
            </w:r>
            <w:r w:rsidRPr="003A1584">
              <w:rPr>
                <w:color w:val="000000"/>
                <w:sz w:val="22"/>
                <w:szCs w:val="22"/>
                <w:lang w:val="uk-UA"/>
              </w:rPr>
              <w:t>замовникам забороняється здійснювати публічні закупівлі товарів, робіт і послуг у громадян Російської Федерації/Республіки Білорусь/</w:t>
            </w:r>
            <w:r w:rsidRPr="003A1584">
              <w:rPr>
                <w:color w:val="333333"/>
                <w:shd w:val="clear" w:color="auto" w:fill="FFFFFF"/>
                <w:lang w:val="uk-UA"/>
              </w:rPr>
              <w:t xml:space="preserve"> Ісламської Республіки Іран</w:t>
            </w:r>
            <w:r w:rsidRPr="003A1584">
              <w:rPr>
                <w:color w:val="000000"/>
                <w:sz w:val="22"/>
                <w:szCs w:val="22"/>
                <w:lang w:val="uk-UA"/>
              </w:rPr>
              <w:t xml:space="preserve"> (крім тих, що проживають на </w:t>
            </w:r>
            <w:r w:rsidRPr="003A1584">
              <w:rPr>
                <w:color w:val="000000"/>
                <w:sz w:val="22"/>
                <w:szCs w:val="22"/>
                <w:lang w:val="uk-UA"/>
              </w:rPr>
              <w:lastRenderedPageBreak/>
              <w:t>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w:t>
            </w:r>
            <w:r w:rsidRPr="003A1584">
              <w:rPr>
                <w:color w:val="333333"/>
                <w:shd w:val="clear" w:color="auto" w:fill="FFFFFF"/>
                <w:lang w:val="uk-UA"/>
              </w:rPr>
              <w:t xml:space="preserve"> Ісламської Республіки Іран</w:t>
            </w:r>
            <w:r w:rsidRPr="003A1584">
              <w:rPr>
                <w:color w:val="000000"/>
                <w:sz w:val="22"/>
                <w:szCs w:val="22"/>
                <w:lang w:val="uk-UA"/>
              </w:rPr>
              <w:t>;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3A1584">
              <w:rPr>
                <w:color w:val="333333"/>
                <w:shd w:val="clear" w:color="auto" w:fill="FFFFFF"/>
                <w:lang w:val="uk-UA"/>
              </w:rPr>
              <w:t xml:space="preserve"> Ісламської Республіки Іран</w:t>
            </w:r>
            <w:r w:rsidRPr="003A1584">
              <w:rPr>
                <w:color w:val="000000"/>
                <w:sz w:val="22"/>
                <w:szCs w:val="22"/>
                <w:lang w:val="uk-UA"/>
              </w:rPr>
              <w:t>, громадянин Російської Федерації/Республіки Білорусь/</w:t>
            </w:r>
            <w:r w:rsidRPr="003A1584">
              <w:rPr>
                <w:color w:val="333333"/>
                <w:shd w:val="clear" w:color="auto" w:fill="FFFFFF"/>
                <w:lang w:val="uk-UA"/>
              </w:rPr>
              <w:t xml:space="preserve"> Ісламської Республіки Іран</w:t>
            </w:r>
            <w:r w:rsidRPr="003A1584">
              <w:rPr>
                <w:color w:val="000000"/>
                <w:sz w:val="22"/>
                <w:szCs w:val="22"/>
                <w:lang w:val="uk-UA"/>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rsidRPr="003A1584">
              <w:rPr>
                <w:color w:val="333333"/>
                <w:shd w:val="clear" w:color="auto" w:fill="FFFFFF"/>
                <w:lang w:val="uk-UA"/>
              </w:rPr>
              <w:t xml:space="preserve"> Ісламської Республіки Іран</w:t>
            </w:r>
            <w:r w:rsidRPr="003A1584">
              <w:rPr>
                <w:color w:val="000000"/>
                <w:sz w:val="22"/>
                <w:szCs w:val="22"/>
                <w:lang w:val="uk-UA"/>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309AFD4" w14:textId="6E582DF5" w:rsidR="006F33F4" w:rsidRDefault="006F33F4" w:rsidP="004F67EE">
            <w:pPr>
              <w:pStyle w:val="af9"/>
              <w:tabs>
                <w:tab w:val="left" w:pos="10076"/>
                <w:tab w:val="left" w:pos="10992"/>
                <w:tab w:val="left" w:pos="11908"/>
                <w:tab w:val="left" w:pos="12824"/>
                <w:tab w:val="left" w:pos="13740"/>
                <w:tab w:val="left" w:pos="14656"/>
              </w:tabs>
              <w:spacing w:after="0"/>
              <w:jc w:val="both"/>
              <w:rPr>
                <w:sz w:val="22"/>
                <w:szCs w:val="22"/>
                <w:lang w:val="uk-UA"/>
              </w:rPr>
            </w:pPr>
          </w:p>
          <w:p w14:paraId="6E3B8836" w14:textId="77777777" w:rsidR="00B4208E" w:rsidRPr="00B4208E" w:rsidRDefault="00B4208E" w:rsidP="00B4208E">
            <w:pPr>
              <w:pStyle w:val="af9"/>
              <w:jc w:val="both"/>
              <w:rPr>
                <w:b/>
                <w:bCs/>
                <w:i/>
                <w:iCs/>
                <w:sz w:val="22"/>
                <w:szCs w:val="22"/>
                <w:lang w:val="en-US"/>
              </w:rPr>
            </w:pPr>
            <w:r w:rsidRPr="00B4208E">
              <w:rPr>
                <w:b/>
                <w:bCs/>
                <w:i/>
                <w:iCs/>
                <w:sz w:val="22"/>
                <w:szCs w:val="22"/>
              </w:rPr>
              <w:t xml:space="preserve">Якщо іноземні фірми бажають брати участь у національних процедурах закупівель, їм буде дозволено робити це з такими обмеженнями відповідно до статті 5 </w:t>
            </w:r>
            <w:proofErr w:type="gramStart"/>
            <w:r w:rsidRPr="00B4208E">
              <w:rPr>
                <w:b/>
                <w:bCs/>
                <w:i/>
                <w:iCs/>
                <w:sz w:val="22"/>
                <w:szCs w:val="22"/>
                <w:lang w:val="en-US"/>
              </w:rPr>
              <w:t>Рамков</w:t>
            </w:r>
            <w:r w:rsidRPr="00B4208E">
              <w:rPr>
                <w:b/>
                <w:bCs/>
                <w:i/>
                <w:iCs/>
                <w:sz w:val="22"/>
                <w:szCs w:val="22"/>
              </w:rPr>
              <w:t>ої</w:t>
            </w:r>
            <w:proofErr w:type="gramEnd"/>
            <w:r w:rsidRPr="00B4208E">
              <w:rPr>
                <w:b/>
                <w:bCs/>
                <w:i/>
                <w:iCs/>
                <w:sz w:val="22"/>
                <w:szCs w:val="22"/>
                <w:lang w:val="en-US"/>
              </w:rPr>
              <w:t xml:space="preserve"> Угод</w:t>
            </w:r>
            <w:r w:rsidRPr="00B4208E">
              <w:rPr>
                <w:b/>
                <w:bCs/>
                <w:i/>
                <w:iCs/>
                <w:sz w:val="22"/>
                <w:szCs w:val="22"/>
              </w:rPr>
              <w:t>и</w:t>
            </w:r>
            <w:r w:rsidRPr="00B4208E">
              <w:rPr>
                <w:b/>
                <w:bCs/>
                <w:i/>
                <w:iCs/>
                <w:sz w:val="22"/>
                <w:szCs w:val="22"/>
                <w:lang w:val="en-US"/>
              </w:rPr>
              <w:t xml:space="preserve"> між Україною та Європейським Союзом щодо спеціальних механізмів реалізації фінансування Союзу для України згідно з інструментом Ukraine Facility</w:t>
            </w:r>
            <w:r w:rsidRPr="00B4208E">
              <w:rPr>
                <w:b/>
                <w:bCs/>
                <w:i/>
                <w:iCs/>
                <w:sz w:val="22"/>
                <w:szCs w:val="22"/>
                <w:vertAlign w:val="superscript"/>
                <w:lang w:val="en-US"/>
              </w:rPr>
              <w:footnoteReference w:id="5"/>
            </w:r>
            <w:r w:rsidRPr="00B4208E">
              <w:rPr>
                <w:b/>
                <w:bCs/>
                <w:i/>
                <w:iCs/>
                <w:sz w:val="22"/>
                <w:szCs w:val="22"/>
              </w:rPr>
              <w:t>:</w:t>
            </w:r>
          </w:p>
          <w:p w14:paraId="7CE55FD2" w14:textId="77777777" w:rsidR="00B4208E" w:rsidRPr="00B4208E" w:rsidRDefault="00B4208E" w:rsidP="00B4208E">
            <w:pPr>
              <w:pStyle w:val="af9"/>
              <w:jc w:val="both"/>
              <w:rPr>
                <w:b/>
                <w:bCs/>
                <w:i/>
                <w:iCs/>
                <w:sz w:val="22"/>
                <w:szCs w:val="22"/>
                <w:lang w:val="en-US"/>
              </w:rPr>
            </w:pPr>
            <w:r w:rsidRPr="00B4208E">
              <w:rPr>
                <w:b/>
                <w:bCs/>
                <w:i/>
                <w:iCs/>
                <w:sz w:val="22"/>
                <w:szCs w:val="22"/>
              </w:rPr>
              <w:t xml:space="preserve"> лише юридичні особи, фактично зареєстровані в державах-членах ЄС, Україні, Албанії, Боснії та Герцеговині, Косово, Чорногорії, Північній Македонії, Сербії, Грузії, Молдові та договірних сторонах Європейської економічної зони (Ісландії, Ліхтенштейну та Норвегії)</w:t>
            </w:r>
            <w:r w:rsidRPr="00B4208E">
              <w:rPr>
                <w:b/>
                <w:bCs/>
                <w:i/>
                <w:iCs/>
                <w:sz w:val="22"/>
                <w:szCs w:val="22"/>
                <w:lang w:val="en-US"/>
              </w:rPr>
              <w:t xml:space="preserve"> </w:t>
            </w:r>
            <w:proofErr w:type="gramStart"/>
            <w:r w:rsidRPr="00B4208E">
              <w:rPr>
                <w:b/>
                <w:bCs/>
                <w:i/>
                <w:iCs/>
                <w:sz w:val="22"/>
                <w:szCs w:val="22"/>
                <w:lang w:val="en-US"/>
              </w:rPr>
              <w:t>vf.nm</w:t>
            </w:r>
            <w:proofErr w:type="gramEnd"/>
            <w:r w:rsidRPr="00B4208E">
              <w:rPr>
                <w:b/>
                <w:bCs/>
                <w:i/>
                <w:iCs/>
                <w:sz w:val="22"/>
                <w:szCs w:val="22"/>
              </w:rPr>
              <w:t xml:space="preserve"> право брати участь у процесах закупівель та отримувати контракти в рамках проекту ВОУ.</w:t>
            </w:r>
          </w:p>
          <w:p w14:paraId="291B7824" w14:textId="77777777" w:rsidR="00B4208E" w:rsidRPr="003A1584" w:rsidRDefault="00B4208E" w:rsidP="004F67EE">
            <w:pPr>
              <w:pStyle w:val="af9"/>
              <w:tabs>
                <w:tab w:val="left" w:pos="10076"/>
                <w:tab w:val="left" w:pos="10992"/>
                <w:tab w:val="left" w:pos="11908"/>
                <w:tab w:val="left" w:pos="12824"/>
                <w:tab w:val="left" w:pos="13740"/>
                <w:tab w:val="left" w:pos="14656"/>
              </w:tabs>
              <w:spacing w:after="0"/>
              <w:jc w:val="both"/>
              <w:rPr>
                <w:sz w:val="22"/>
                <w:szCs w:val="22"/>
                <w:lang w:val="uk-UA"/>
              </w:rPr>
            </w:pPr>
          </w:p>
          <w:p w14:paraId="75AB25CA" w14:textId="77777777" w:rsidR="006F33F4" w:rsidRPr="003A1584" w:rsidRDefault="006F33F4" w:rsidP="004F67EE">
            <w:pPr>
              <w:widowControl w:val="0"/>
              <w:ind w:right="113"/>
              <w:jc w:val="both"/>
              <w:rPr>
                <w:sz w:val="22"/>
                <w:szCs w:val="22"/>
                <w:shd w:val="clear" w:color="auto" w:fill="FFFFFF"/>
              </w:rPr>
            </w:pPr>
            <w:r w:rsidRPr="003A1584">
              <w:rPr>
                <w:sz w:val="22"/>
                <w:szCs w:val="22"/>
              </w:rPr>
              <w:t xml:space="preserve">10.9. </w:t>
            </w:r>
            <w:r w:rsidRPr="003A1584">
              <w:rPr>
                <w:sz w:val="22"/>
                <w:szCs w:val="22"/>
                <w:shd w:val="clear" w:color="auto" w:fill="FFFFFF"/>
              </w:rPr>
              <w:t>Відповідальність за достовірність наданої інформації в своїй пропозиції несе учасник. За підроблення документів учасник торгів несе кримінальну відповідальність згідно статті 358 Кримінального Кодексу України.</w:t>
            </w:r>
          </w:p>
          <w:p w14:paraId="4825CB3E" w14:textId="77777777" w:rsidR="004245BC" w:rsidRPr="003A1584" w:rsidRDefault="004245BC" w:rsidP="004245BC">
            <w:pPr>
              <w:widowControl w:val="0"/>
              <w:ind w:right="113"/>
              <w:jc w:val="both"/>
              <w:rPr>
                <w:sz w:val="22"/>
                <w:szCs w:val="22"/>
              </w:rPr>
            </w:pPr>
          </w:p>
          <w:p w14:paraId="5F2DBB1C" w14:textId="17AC4D7F" w:rsidR="004245BC" w:rsidRPr="003A1584" w:rsidRDefault="004245BC" w:rsidP="004245BC">
            <w:pPr>
              <w:widowControl w:val="0"/>
              <w:ind w:right="113"/>
              <w:jc w:val="both"/>
              <w:rPr>
                <w:sz w:val="22"/>
                <w:szCs w:val="22"/>
                <w:shd w:val="clear" w:color="auto" w:fill="FFFFFF"/>
              </w:rPr>
            </w:pPr>
            <w:r w:rsidRPr="003A1584">
              <w:rPr>
                <w:sz w:val="22"/>
                <w:szCs w:val="22"/>
                <w:shd w:val="clear" w:color="auto" w:fill="FFFFFF"/>
              </w:rPr>
              <w:t>10.10.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p w14:paraId="3C29C880" w14:textId="77777777" w:rsidR="006F33F4" w:rsidRPr="003A1584" w:rsidRDefault="006F33F4" w:rsidP="004F67EE">
            <w:pPr>
              <w:widowControl w:val="0"/>
              <w:ind w:right="113"/>
              <w:jc w:val="both"/>
              <w:rPr>
                <w:sz w:val="22"/>
                <w:szCs w:val="22"/>
              </w:rPr>
            </w:pPr>
          </w:p>
        </w:tc>
      </w:tr>
      <w:tr w:rsidR="006F33F4" w:rsidRPr="003A1584" w14:paraId="7E4C2D03" w14:textId="77777777" w:rsidTr="004F67EE">
        <w:trPr>
          <w:trHeight w:val="522"/>
          <w:jc w:val="center"/>
        </w:trPr>
        <w:tc>
          <w:tcPr>
            <w:tcW w:w="10337" w:type="dxa"/>
            <w:gridSpan w:val="3"/>
            <w:shd w:val="clear" w:color="auto" w:fill="auto"/>
          </w:tcPr>
          <w:p w14:paraId="062616FA" w14:textId="77777777" w:rsidR="006F33F4" w:rsidRPr="003A1584" w:rsidRDefault="006F33F4" w:rsidP="004F67EE">
            <w:pPr>
              <w:widowControl w:val="0"/>
              <w:ind w:left="34" w:right="113" w:hanging="23"/>
              <w:jc w:val="center"/>
              <w:rPr>
                <w:b/>
                <w:sz w:val="22"/>
                <w:szCs w:val="22"/>
              </w:rPr>
            </w:pPr>
            <w:r w:rsidRPr="003A1584">
              <w:rPr>
                <w:b/>
                <w:sz w:val="22"/>
                <w:szCs w:val="22"/>
              </w:rPr>
              <w:lastRenderedPageBreak/>
              <w:t>Розділ ІV Подання та розкриття тендерної пропозиції</w:t>
            </w:r>
          </w:p>
        </w:tc>
      </w:tr>
      <w:tr w:rsidR="006F33F4" w:rsidRPr="003A1584" w14:paraId="2DAC785E" w14:textId="77777777" w:rsidTr="004F67EE">
        <w:trPr>
          <w:trHeight w:val="522"/>
          <w:jc w:val="center"/>
        </w:trPr>
        <w:tc>
          <w:tcPr>
            <w:tcW w:w="1049" w:type="dxa"/>
            <w:shd w:val="clear" w:color="auto" w:fill="auto"/>
          </w:tcPr>
          <w:p w14:paraId="4B67D522" w14:textId="77777777" w:rsidR="006F33F4" w:rsidRPr="003A1584" w:rsidRDefault="006F33F4" w:rsidP="004F67EE">
            <w:pPr>
              <w:widowControl w:val="0"/>
              <w:rPr>
                <w:b/>
                <w:sz w:val="22"/>
                <w:szCs w:val="22"/>
              </w:rPr>
            </w:pPr>
            <w:r w:rsidRPr="003A1584">
              <w:rPr>
                <w:b/>
                <w:sz w:val="22"/>
                <w:szCs w:val="22"/>
              </w:rPr>
              <w:t>1</w:t>
            </w:r>
          </w:p>
        </w:tc>
        <w:tc>
          <w:tcPr>
            <w:tcW w:w="3176" w:type="dxa"/>
            <w:shd w:val="clear" w:color="auto" w:fill="auto"/>
          </w:tcPr>
          <w:p w14:paraId="69685BBB" w14:textId="77777777" w:rsidR="006F33F4" w:rsidRPr="003A1584" w:rsidRDefault="006F33F4" w:rsidP="004F67EE">
            <w:pPr>
              <w:widowControl w:val="0"/>
              <w:pBdr>
                <w:top w:val="nil"/>
                <w:left w:val="nil"/>
                <w:bottom w:val="nil"/>
                <w:right w:val="nil"/>
                <w:between w:val="nil"/>
              </w:pBdr>
              <w:ind w:right="113"/>
              <w:rPr>
                <w:b/>
                <w:color w:val="000000"/>
                <w:sz w:val="22"/>
                <w:szCs w:val="22"/>
              </w:rPr>
            </w:pPr>
            <w:r w:rsidRPr="003A1584">
              <w:rPr>
                <w:b/>
                <w:color w:val="000000"/>
                <w:sz w:val="22"/>
                <w:szCs w:val="22"/>
              </w:rPr>
              <w:t>Кінцевий строк подання тендерної пропозиції</w:t>
            </w:r>
          </w:p>
        </w:tc>
        <w:tc>
          <w:tcPr>
            <w:tcW w:w="6112" w:type="dxa"/>
            <w:shd w:val="clear" w:color="auto" w:fill="auto"/>
          </w:tcPr>
          <w:p w14:paraId="639401BA" w14:textId="77777777" w:rsidR="006F33F4" w:rsidRPr="003A1584" w:rsidRDefault="006F33F4" w:rsidP="004F67EE">
            <w:pPr>
              <w:widowControl w:val="0"/>
              <w:ind w:left="34" w:right="113"/>
              <w:jc w:val="both"/>
              <w:rPr>
                <w:b/>
                <w:sz w:val="22"/>
                <w:szCs w:val="22"/>
              </w:rPr>
            </w:pPr>
            <w:bookmarkStart w:id="13" w:name="_heading=h.2s8eyo1" w:colFirst="0" w:colLast="0"/>
            <w:bookmarkEnd w:id="13"/>
            <w:r w:rsidRPr="003A1584">
              <w:rPr>
                <w:b/>
                <w:color w:val="000000"/>
                <w:sz w:val="22"/>
                <w:szCs w:val="22"/>
              </w:rPr>
              <w:t xml:space="preserve">Кінцевий строк подання </w:t>
            </w:r>
            <w:r w:rsidRPr="003A1584">
              <w:rPr>
                <w:b/>
                <w:sz w:val="22"/>
                <w:szCs w:val="22"/>
              </w:rPr>
              <w:t>тендерних пропозицій:</w:t>
            </w:r>
          </w:p>
          <w:p w14:paraId="401332E2" w14:textId="77777777" w:rsidR="006F33F4" w:rsidRPr="003A1584" w:rsidRDefault="006F33F4" w:rsidP="004F67EE">
            <w:pPr>
              <w:widowControl w:val="0"/>
              <w:ind w:left="34" w:right="113"/>
              <w:jc w:val="both"/>
              <w:rPr>
                <w:i/>
                <w:color w:val="0070C0"/>
                <w:sz w:val="22"/>
                <w:szCs w:val="22"/>
              </w:rPr>
            </w:pPr>
            <w:r w:rsidRPr="003A1584">
              <w:rPr>
                <w:b/>
                <w:color w:val="0070C0"/>
                <w:sz w:val="22"/>
                <w:szCs w:val="22"/>
              </w:rPr>
              <w:t>(</w:t>
            </w:r>
            <w:r w:rsidRPr="003A1584">
              <w:rPr>
                <w:i/>
                <w:color w:val="0070C0"/>
                <w:sz w:val="22"/>
                <w:szCs w:val="22"/>
              </w:rPr>
              <w:t xml:space="preserve">вказується дата та час, зазначені в оголошенні про проведення процедури відкритих торгів, </w:t>
            </w:r>
            <w:r w:rsidRPr="003A1584">
              <w:rPr>
                <w:i/>
                <w:color w:val="0070C0"/>
                <w:sz w:val="22"/>
                <w:szCs w:val="22"/>
                <w:u w:val="single"/>
              </w:rPr>
              <w:t>кінцевий строк має бути не менше ніж 25 днів</w:t>
            </w:r>
            <w:r w:rsidRPr="003A1584">
              <w:rPr>
                <w:i/>
                <w:color w:val="0070C0"/>
                <w:sz w:val="22"/>
                <w:szCs w:val="22"/>
              </w:rPr>
              <w:t xml:space="preserve"> з дня оприлюднення оголошення про проведення процедури відкритих торгів в електронній системі закупівель).</w:t>
            </w:r>
          </w:p>
          <w:p w14:paraId="3B93DAAC" w14:textId="77777777" w:rsidR="006F33F4" w:rsidRPr="003A1584" w:rsidRDefault="006F33F4" w:rsidP="004F67EE">
            <w:pPr>
              <w:widowControl w:val="0"/>
              <w:shd w:val="clear" w:color="auto" w:fill="FFFFFF"/>
              <w:jc w:val="both"/>
              <w:rPr>
                <w:sz w:val="22"/>
                <w:szCs w:val="22"/>
              </w:rPr>
            </w:pPr>
          </w:p>
          <w:p w14:paraId="3238D8C5" w14:textId="77777777" w:rsidR="006F33F4" w:rsidRPr="003A1584" w:rsidRDefault="006F33F4" w:rsidP="004F67EE">
            <w:pPr>
              <w:widowControl w:val="0"/>
              <w:shd w:val="clear" w:color="auto" w:fill="FFFFFF"/>
              <w:jc w:val="both"/>
              <w:rPr>
                <w:sz w:val="22"/>
                <w:szCs w:val="22"/>
              </w:rPr>
            </w:pPr>
            <w:r w:rsidRPr="003A1584">
              <w:rPr>
                <w:sz w:val="22"/>
                <w:szCs w:val="22"/>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49E0C0B4" w14:textId="77777777" w:rsidR="006F33F4" w:rsidRPr="003A1584" w:rsidRDefault="006F33F4" w:rsidP="004F67EE">
            <w:pPr>
              <w:widowControl w:val="0"/>
              <w:shd w:val="clear" w:color="auto" w:fill="FFFFFF"/>
              <w:jc w:val="both"/>
              <w:rPr>
                <w:sz w:val="22"/>
                <w:szCs w:val="22"/>
              </w:rPr>
            </w:pPr>
            <w:r w:rsidRPr="003A1584">
              <w:rPr>
                <w:sz w:val="22"/>
                <w:szCs w:val="22"/>
              </w:rPr>
              <w:t>1) унікальний номер оголошення про проведення конкурентної процедури закупівлі, присвоєний електронною системою закупівель;</w:t>
            </w:r>
          </w:p>
          <w:p w14:paraId="4E4D89A3" w14:textId="77777777" w:rsidR="006F33F4" w:rsidRPr="003A1584" w:rsidRDefault="006F33F4" w:rsidP="004F67EE">
            <w:pPr>
              <w:widowControl w:val="0"/>
              <w:shd w:val="clear" w:color="auto" w:fill="FFFFFF"/>
              <w:jc w:val="both"/>
              <w:rPr>
                <w:sz w:val="22"/>
                <w:szCs w:val="22"/>
              </w:rPr>
            </w:pPr>
            <w:r w:rsidRPr="003A1584">
              <w:rPr>
                <w:sz w:val="22"/>
                <w:szCs w:val="22"/>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0FA620AA" w14:textId="77777777" w:rsidR="006F33F4" w:rsidRPr="003A1584" w:rsidRDefault="006F33F4" w:rsidP="004F67EE">
            <w:pPr>
              <w:widowControl w:val="0"/>
              <w:shd w:val="clear" w:color="auto" w:fill="FFFFFF"/>
              <w:jc w:val="both"/>
              <w:rPr>
                <w:sz w:val="22"/>
                <w:szCs w:val="22"/>
              </w:rPr>
            </w:pPr>
            <w:r w:rsidRPr="003A1584">
              <w:rPr>
                <w:sz w:val="22"/>
                <w:szCs w:val="22"/>
              </w:rPr>
              <w:t>3) дата та час подання тендерної пропозиції.</w:t>
            </w:r>
          </w:p>
          <w:p w14:paraId="733FC331" w14:textId="77777777" w:rsidR="006F33F4" w:rsidRPr="003A1584" w:rsidRDefault="006F33F4" w:rsidP="004F67EE">
            <w:pPr>
              <w:widowControl w:val="0"/>
              <w:ind w:left="34" w:right="113"/>
              <w:jc w:val="both"/>
              <w:rPr>
                <w:sz w:val="22"/>
                <w:szCs w:val="22"/>
              </w:rPr>
            </w:pPr>
          </w:p>
          <w:p w14:paraId="703019CC" w14:textId="77777777" w:rsidR="006F33F4" w:rsidRPr="003A1584" w:rsidRDefault="006F33F4" w:rsidP="004F67EE">
            <w:pPr>
              <w:widowControl w:val="0"/>
              <w:ind w:left="34" w:right="113"/>
              <w:jc w:val="both"/>
              <w:rPr>
                <w:sz w:val="22"/>
                <w:szCs w:val="22"/>
              </w:rPr>
            </w:pPr>
            <w:r w:rsidRPr="003A1584">
              <w:rPr>
                <w:sz w:val="22"/>
                <w:szCs w:val="22"/>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005A8FA3" w14:textId="77777777" w:rsidR="006F33F4" w:rsidRPr="003A1584" w:rsidRDefault="006F33F4" w:rsidP="004F67EE">
            <w:pPr>
              <w:widowControl w:val="0"/>
              <w:ind w:left="34" w:right="113"/>
              <w:jc w:val="both"/>
              <w:rPr>
                <w:sz w:val="22"/>
                <w:szCs w:val="22"/>
              </w:rPr>
            </w:pPr>
          </w:p>
          <w:p w14:paraId="2D4522AD" w14:textId="77777777" w:rsidR="006F33F4" w:rsidRPr="003A1584" w:rsidRDefault="006F33F4" w:rsidP="004F67EE">
            <w:pPr>
              <w:widowControl w:val="0"/>
              <w:ind w:left="34" w:right="113"/>
              <w:jc w:val="both"/>
              <w:rPr>
                <w:sz w:val="22"/>
                <w:szCs w:val="22"/>
              </w:rPr>
            </w:pPr>
            <w:r w:rsidRPr="003A1584">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p>
          <w:p w14:paraId="5050251C" w14:textId="77777777" w:rsidR="006F33F4" w:rsidRPr="003A1584" w:rsidRDefault="006F33F4" w:rsidP="004F67EE">
            <w:pPr>
              <w:widowControl w:val="0"/>
              <w:ind w:left="34" w:right="113"/>
              <w:jc w:val="both"/>
              <w:rPr>
                <w:sz w:val="22"/>
                <w:szCs w:val="22"/>
              </w:rPr>
            </w:pPr>
          </w:p>
        </w:tc>
      </w:tr>
      <w:tr w:rsidR="006F33F4" w:rsidRPr="003A1584" w14:paraId="041FB096" w14:textId="77777777" w:rsidTr="004F67EE">
        <w:trPr>
          <w:trHeight w:val="522"/>
          <w:jc w:val="center"/>
        </w:trPr>
        <w:tc>
          <w:tcPr>
            <w:tcW w:w="1049" w:type="dxa"/>
            <w:shd w:val="clear" w:color="auto" w:fill="auto"/>
          </w:tcPr>
          <w:p w14:paraId="4C9275C8" w14:textId="77777777" w:rsidR="006F33F4" w:rsidRPr="003A1584" w:rsidRDefault="006F33F4" w:rsidP="004F67EE">
            <w:pPr>
              <w:widowControl w:val="0"/>
              <w:rPr>
                <w:b/>
                <w:sz w:val="22"/>
                <w:szCs w:val="22"/>
              </w:rPr>
            </w:pPr>
            <w:r w:rsidRPr="003A1584">
              <w:rPr>
                <w:b/>
                <w:sz w:val="22"/>
                <w:szCs w:val="22"/>
              </w:rPr>
              <w:lastRenderedPageBreak/>
              <w:t>2</w:t>
            </w:r>
          </w:p>
        </w:tc>
        <w:tc>
          <w:tcPr>
            <w:tcW w:w="3176" w:type="dxa"/>
            <w:shd w:val="clear" w:color="auto" w:fill="auto"/>
          </w:tcPr>
          <w:p w14:paraId="29BD4603" w14:textId="77777777" w:rsidR="006F33F4" w:rsidRPr="003A1584" w:rsidRDefault="006F33F4" w:rsidP="004F67EE">
            <w:pPr>
              <w:widowControl w:val="0"/>
              <w:ind w:right="113"/>
              <w:rPr>
                <w:b/>
                <w:sz w:val="22"/>
                <w:szCs w:val="22"/>
              </w:rPr>
            </w:pPr>
            <w:r w:rsidRPr="003A1584">
              <w:rPr>
                <w:b/>
                <w:sz w:val="22"/>
                <w:szCs w:val="22"/>
              </w:rPr>
              <w:t>Дата та час розкриття тендерної пропозиції</w:t>
            </w:r>
          </w:p>
        </w:tc>
        <w:tc>
          <w:tcPr>
            <w:tcW w:w="6112" w:type="dxa"/>
            <w:shd w:val="clear" w:color="auto" w:fill="auto"/>
          </w:tcPr>
          <w:p w14:paraId="5D339816" w14:textId="77777777" w:rsidR="006F33F4" w:rsidRPr="003A1584" w:rsidRDefault="006F33F4" w:rsidP="004F67EE">
            <w:pPr>
              <w:widowControl w:val="0"/>
              <w:ind w:right="113"/>
              <w:jc w:val="both"/>
              <w:rPr>
                <w:sz w:val="22"/>
                <w:szCs w:val="22"/>
              </w:rPr>
            </w:pPr>
            <w:r w:rsidRPr="003A1584">
              <w:rPr>
                <w:sz w:val="22"/>
                <w:szCs w:val="22"/>
              </w:rPr>
              <w:t>Дата і час розкриття тендерних пропозицій визначаються в електронній системі закупівель згідно вимог законодавства, застосованого на час оголошення торгів.</w:t>
            </w:r>
          </w:p>
          <w:p w14:paraId="1F5E6A46" w14:textId="77777777" w:rsidR="006F33F4" w:rsidRPr="003A1584" w:rsidRDefault="006F33F4" w:rsidP="004F67EE">
            <w:pPr>
              <w:widowControl w:val="0"/>
              <w:ind w:right="113"/>
              <w:jc w:val="both"/>
              <w:rPr>
                <w:sz w:val="22"/>
                <w:szCs w:val="22"/>
              </w:rPr>
            </w:pPr>
          </w:p>
        </w:tc>
      </w:tr>
      <w:tr w:rsidR="006F33F4" w:rsidRPr="003A1584" w14:paraId="225E7A6C" w14:textId="77777777" w:rsidTr="004F67EE">
        <w:trPr>
          <w:trHeight w:val="522"/>
          <w:jc w:val="center"/>
        </w:trPr>
        <w:tc>
          <w:tcPr>
            <w:tcW w:w="10337" w:type="dxa"/>
            <w:gridSpan w:val="3"/>
            <w:shd w:val="clear" w:color="auto" w:fill="auto"/>
          </w:tcPr>
          <w:p w14:paraId="4EC623F6" w14:textId="77777777" w:rsidR="006F33F4" w:rsidRPr="003A1584" w:rsidRDefault="006F33F4" w:rsidP="004F67EE">
            <w:pPr>
              <w:widowControl w:val="0"/>
              <w:ind w:right="113"/>
              <w:jc w:val="center"/>
              <w:rPr>
                <w:b/>
                <w:sz w:val="22"/>
                <w:szCs w:val="22"/>
              </w:rPr>
            </w:pPr>
            <w:r w:rsidRPr="003A1584">
              <w:rPr>
                <w:b/>
                <w:sz w:val="22"/>
                <w:szCs w:val="22"/>
              </w:rPr>
              <w:t>Розділ V Оцінка тендерної пропозиції</w:t>
            </w:r>
          </w:p>
        </w:tc>
      </w:tr>
      <w:tr w:rsidR="006F33F4" w:rsidRPr="003A1584" w14:paraId="10FF2EF9" w14:textId="77777777" w:rsidTr="004F67EE">
        <w:trPr>
          <w:trHeight w:val="522"/>
          <w:jc w:val="center"/>
        </w:trPr>
        <w:tc>
          <w:tcPr>
            <w:tcW w:w="1049" w:type="dxa"/>
            <w:shd w:val="clear" w:color="auto" w:fill="auto"/>
          </w:tcPr>
          <w:p w14:paraId="1D8B43D9" w14:textId="77777777" w:rsidR="006F33F4" w:rsidRPr="003A1584" w:rsidRDefault="006F33F4" w:rsidP="004F67EE">
            <w:pPr>
              <w:widowControl w:val="0"/>
              <w:rPr>
                <w:b/>
                <w:sz w:val="22"/>
                <w:szCs w:val="22"/>
              </w:rPr>
            </w:pPr>
            <w:r w:rsidRPr="003A1584">
              <w:rPr>
                <w:b/>
                <w:sz w:val="22"/>
                <w:szCs w:val="22"/>
              </w:rPr>
              <w:t>1</w:t>
            </w:r>
          </w:p>
        </w:tc>
        <w:tc>
          <w:tcPr>
            <w:tcW w:w="3176" w:type="dxa"/>
            <w:shd w:val="clear" w:color="auto" w:fill="auto"/>
          </w:tcPr>
          <w:p w14:paraId="02B6A1AB" w14:textId="77777777" w:rsidR="006F33F4" w:rsidRPr="003A1584" w:rsidRDefault="006F33F4" w:rsidP="004F67EE">
            <w:pPr>
              <w:widowControl w:val="0"/>
              <w:ind w:right="113"/>
              <w:rPr>
                <w:b/>
                <w:sz w:val="22"/>
                <w:szCs w:val="22"/>
              </w:rPr>
            </w:pPr>
            <w:r w:rsidRPr="003A1584">
              <w:rPr>
                <w:b/>
                <w:sz w:val="22"/>
                <w:szCs w:val="22"/>
              </w:rPr>
              <w:t>Перелік критеріїв та методика оцінки тендерної пропозиції із зазначенням питомої ваги критерію</w:t>
            </w:r>
          </w:p>
        </w:tc>
        <w:tc>
          <w:tcPr>
            <w:tcW w:w="6112" w:type="dxa"/>
            <w:shd w:val="clear" w:color="auto" w:fill="auto"/>
          </w:tcPr>
          <w:p w14:paraId="3364DBB0" w14:textId="77777777" w:rsidR="006F33F4" w:rsidRPr="003A1584" w:rsidRDefault="006F33F4" w:rsidP="004F67EE">
            <w:pPr>
              <w:widowControl w:val="0"/>
              <w:shd w:val="clear" w:color="auto" w:fill="FFFFFF"/>
              <w:jc w:val="both"/>
              <w:rPr>
                <w:sz w:val="22"/>
                <w:szCs w:val="22"/>
              </w:rPr>
            </w:pPr>
            <w:r w:rsidRPr="003A1584">
              <w:rPr>
                <w:sz w:val="22"/>
                <w:szCs w:val="22"/>
              </w:rPr>
              <w:t>1.1. Оцінка тендерних пропозицій проводиться за критеріями і методикою оцінки, зазначених у цій тендерній документації.</w:t>
            </w:r>
          </w:p>
          <w:p w14:paraId="3F4CBC1E" w14:textId="77777777" w:rsidR="006F33F4" w:rsidRPr="003A1584" w:rsidRDefault="006F33F4" w:rsidP="004F67EE">
            <w:pPr>
              <w:pStyle w:val="rvps2"/>
              <w:shd w:val="clear" w:color="auto" w:fill="FFFFFF"/>
              <w:spacing w:before="0" w:beforeAutospacing="0" w:after="0" w:afterAutospacing="0"/>
              <w:ind w:firstLine="450"/>
              <w:jc w:val="both"/>
              <w:rPr>
                <w:color w:val="00B050"/>
              </w:rPr>
            </w:pPr>
            <w:r w:rsidRPr="003A1584">
              <w:rPr>
                <w:color w:val="00B050"/>
              </w:rPr>
              <w:t xml:space="preserve">Відкриті торги проводяться </w:t>
            </w:r>
            <w:r w:rsidRPr="003A1584">
              <w:rPr>
                <w:b/>
                <w:bCs/>
                <w:color w:val="00B050"/>
              </w:rPr>
              <w:t>(</w:t>
            </w:r>
            <w:r w:rsidRPr="003A1584">
              <w:rPr>
                <w:b/>
                <w:bCs/>
                <w:color w:val="00B050"/>
                <w:u w:val="single"/>
              </w:rPr>
              <w:t>ПОВИНЕН БУТИ ВИЗНАЧЕНИЙ ЗАМОВНИКОМ НА СВІЙ РОЗСУД ОДИН З НАСТУПНИХ ВАРІАНТІВ</w:t>
            </w:r>
            <w:r w:rsidRPr="003A1584">
              <w:rPr>
                <w:color w:val="00B050"/>
              </w:rPr>
              <w:t>):</w:t>
            </w:r>
          </w:p>
          <w:p w14:paraId="7DD998D2" w14:textId="77777777" w:rsidR="006F33F4" w:rsidRPr="003A1584" w:rsidRDefault="006F33F4" w:rsidP="004F67EE">
            <w:pPr>
              <w:pStyle w:val="rvps2"/>
              <w:numPr>
                <w:ilvl w:val="0"/>
                <w:numId w:val="33"/>
              </w:numPr>
              <w:shd w:val="clear" w:color="auto" w:fill="FFFFFF"/>
              <w:spacing w:before="0" w:beforeAutospacing="0" w:after="0" w:afterAutospacing="0"/>
              <w:jc w:val="both"/>
              <w:rPr>
                <w:i/>
                <w:iCs/>
                <w:color w:val="00B050"/>
              </w:rPr>
            </w:pPr>
            <w:r w:rsidRPr="003A1584">
              <w:rPr>
                <w:b/>
                <w:bCs/>
                <w:i/>
                <w:iCs/>
                <w:color w:val="00B050"/>
              </w:rPr>
              <w:t xml:space="preserve">ІЗ </w:t>
            </w:r>
            <w:r w:rsidRPr="003A1584">
              <w:rPr>
                <w:i/>
                <w:iCs/>
                <w:color w:val="00B050"/>
              </w:rPr>
              <w:t>застосуванням електронного аукціону відповідно до пункту 35 Особливостей (під час їх затосування).</w:t>
            </w:r>
          </w:p>
          <w:p w14:paraId="1FC8ACE6" w14:textId="77777777" w:rsidR="006F33F4" w:rsidRPr="003A1584" w:rsidRDefault="006F33F4" w:rsidP="004F67EE">
            <w:pPr>
              <w:pStyle w:val="rvps2"/>
              <w:numPr>
                <w:ilvl w:val="0"/>
                <w:numId w:val="33"/>
              </w:numPr>
              <w:shd w:val="clear" w:color="auto" w:fill="FFFFFF"/>
              <w:spacing w:before="0" w:beforeAutospacing="0" w:after="0" w:afterAutospacing="0"/>
              <w:jc w:val="both"/>
              <w:rPr>
                <w:i/>
                <w:iCs/>
                <w:color w:val="00B050"/>
              </w:rPr>
            </w:pPr>
            <w:r w:rsidRPr="003A1584">
              <w:rPr>
                <w:color w:val="00B050"/>
              </w:rPr>
              <w:t xml:space="preserve"> </w:t>
            </w:r>
            <w:r w:rsidRPr="003A1584">
              <w:rPr>
                <w:b/>
                <w:bCs/>
                <w:i/>
                <w:iCs/>
                <w:color w:val="00B050"/>
              </w:rPr>
              <w:t>БЕЗ</w:t>
            </w:r>
            <w:r w:rsidRPr="003A1584">
              <w:rPr>
                <w:i/>
                <w:iCs/>
                <w:color w:val="00B050"/>
              </w:rPr>
              <w:t xml:space="preserve"> застосування електронного аукціону згідно пункту 37 Особливостей (під час їх застосування).</w:t>
            </w:r>
          </w:p>
          <w:p w14:paraId="709DA9BA" w14:textId="77777777" w:rsidR="006F33F4" w:rsidRPr="003A1584" w:rsidRDefault="006F33F4" w:rsidP="004F67EE">
            <w:pPr>
              <w:widowControl w:val="0"/>
              <w:shd w:val="clear" w:color="auto" w:fill="FFFFFF"/>
              <w:jc w:val="both"/>
              <w:rPr>
                <w:sz w:val="22"/>
                <w:szCs w:val="22"/>
              </w:rPr>
            </w:pPr>
          </w:p>
          <w:p w14:paraId="6B852AEC" w14:textId="77777777" w:rsidR="006F33F4" w:rsidRPr="003A1584" w:rsidRDefault="006F33F4" w:rsidP="004F67EE">
            <w:pPr>
              <w:widowControl w:val="0"/>
              <w:shd w:val="clear" w:color="auto" w:fill="FFFFFF"/>
              <w:jc w:val="both"/>
              <w:rPr>
                <w:b/>
              </w:rPr>
            </w:pPr>
            <w:r w:rsidRPr="003A1584">
              <w:rPr>
                <w:b/>
              </w:rPr>
              <w:t xml:space="preserve">(1.2.) </w:t>
            </w:r>
            <w:r w:rsidRPr="003A1584">
              <w:rPr>
                <w:b/>
                <w:u w:val="single"/>
              </w:rPr>
              <w:t>У разі проведення електронного аукціону</w:t>
            </w:r>
            <w:r w:rsidRPr="003A1584">
              <w:rPr>
                <w:b/>
              </w:rPr>
              <w:t xml:space="preserve">, </w:t>
            </w:r>
            <w:r w:rsidRPr="003A1584">
              <w:rPr>
                <w:b/>
                <w:u w:val="single"/>
              </w:rPr>
              <w:t xml:space="preserve">згідно вимог </w:t>
            </w:r>
            <w:sdt>
              <w:sdtPr>
                <w:tag w:val="goog_rdk_35"/>
                <w:id w:val="1640533524"/>
              </w:sdtPr>
              <w:sdtContent/>
            </w:sdt>
            <w:r w:rsidRPr="003A1584">
              <w:rPr>
                <w:b/>
                <w:u w:val="single"/>
              </w:rPr>
              <w:t>законодавства, застосованого на час оголошення торгів,</w:t>
            </w:r>
            <w:r w:rsidRPr="003A1584">
              <w:rPr>
                <w:b/>
              </w:rPr>
              <w:t xml:space="preserve"> його дата і час</w:t>
            </w:r>
            <w:r w:rsidRPr="003A1584">
              <w:rPr>
                <w:b/>
                <w:u w:val="single"/>
              </w:rPr>
              <w:t xml:space="preserve"> </w:t>
            </w:r>
            <w:r w:rsidRPr="003A1584">
              <w:rPr>
                <w:b/>
              </w:rPr>
              <w:t>визначаються електронною системою закупівель автоматично, а його перебіг описано нижче .</w:t>
            </w:r>
          </w:p>
          <w:p w14:paraId="6ECC7E5E" w14:textId="77777777" w:rsidR="006F33F4" w:rsidRPr="003A1584" w:rsidRDefault="006F33F4" w:rsidP="004F67EE">
            <w:pPr>
              <w:shd w:val="clear" w:color="auto" w:fill="FFFFFF"/>
              <w:jc w:val="both"/>
              <w:rPr>
                <w:i/>
                <w:sz w:val="20"/>
                <w:szCs w:val="20"/>
              </w:rPr>
            </w:pPr>
            <w:r w:rsidRPr="003A1584">
              <w:rPr>
                <w:i/>
                <w:sz w:val="20"/>
                <w:szCs w:val="20"/>
              </w:rPr>
              <w:t>Електронний аукціон полягає в повторювальному процесі пониження цін, що проводиться у три етапи в інтерактивному режимі реального часу.</w:t>
            </w:r>
            <w:bookmarkStart w:id="14" w:name="bookmark=id.17dp8vu" w:colFirst="0" w:colLast="0"/>
            <w:bookmarkEnd w:id="14"/>
          </w:p>
          <w:p w14:paraId="3618C5E0" w14:textId="77777777" w:rsidR="006F33F4" w:rsidRPr="003A1584" w:rsidRDefault="006F33F4" w:rsidP="004F67EE">
            <w:pPr>
              <w:shd w:val="clear" w:color="auto" w:fill="FFFFFF"/>
              <w:jc w:val="both"/>
              <w:rPr>
                <w:i/>
                <w:sz w:val="20"/>
                <w:szCs w:val="20"/>
              </w:rPr>
            </w:pPr>
            <w:r w:rsidRPr="003A1584">
              <w:rPr>
                <w:i/>
                <w:sz w:val="20"/>
                <w:szCs w:val="20"/>
              </w:rPr>
              <w:t>Для проведення електронного аукціону ціни всіх пропозицій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Перед початком кожного наступного етапу аукціону визначається нова стартова ціна за результатами попереднього етапу аукціону.</w:t>
            </w:r>
          </w:p>
          <w:p w14:paraId="6F6BE13D" w14:textId="77777777" w:rsidR="006F33F4" w:rsidRPr="003A1584" w:rsidRDefault="006F33F4" w:rsidP="004F67EE">
            <w:pPr>
              <w:shd w:val="clear" w:color="auto" w:fill="FFFFFF"/>
              <w:jc w:val="both"/>
              <w:rPr>
                <w:i/>
                <w:sz w:val="20"/>
                <w:szCs w:val="20"/>
              </w:rPr>
            </w:pPr>
            <w:bookmarkStart w:id="15" w:name="bookmark=id.3rdcrjn" w:colFirst="0" w:colLast="0"/>
            <w:bookmarkEnd w:id="15"/>
            <w:r w:rsidRPr="003A1584">
              <w:rPr>
                <w:i/>
                <w:sz w:val="20"/>
                <w:szCs w:val="20"/>
              </w:rPr>
              <w:t xml:space="preserve">У разі якщо учасники подали тендерні пропозиції з однаковим значенням ціни, першим в електронному аукціоні пониження ціни </w:t>
            </w:r>
            <w:r w:rsidRPr="003A1584">
              <w:rPr>
                <w:i/>
                <w:sz w:val="20"/>
                <w:szCs w:val="20"/>
              </w:rPr>
              <w:lastRenderedPageBreak/>
              <w:t>буде здійснювати учасник, який подав свою пропозицію пізніше, ніж інші учасники з аналогічним значенням ціни пропозиції.</w:t>
            </w:r>
          </w:p>
          <w:p w14:paraId="18ACCA36" w14:textId="77777777" w:rsidR="006F33F4" w:rsidRPr="003A1584" w:rsidRDefault="006F33F4" w:rsidP="004F67EE">
            <w:pPr>
              <w:shd w:val="clear" w:color="auto" w:fill="FFFFFF"/>
              <w:jc w:val="both"/>
              <w:rPr>
                <w:i/>
                <w:sz w:val="20"/>
                <w:szCs w:val="20"/>
              </w:rPr>
            </w:pPr>
            <w:bookmarkStart w:id="16" w:name="bookmark=id.26in1rg" w:colFirst="0" w:colLast="0"/>
            <w:bookmarkEnd w:id="16"/>
            <w:r w:rsidRPr="003A1584">
              <w:rPr>
                <w:i/>
                <w:sz w:val="20"/>
                <w:szCs w:val="20"/>
              </w:rPr>
              <w:t>Учасник може протягом одного етапу аукціону один раз понизити ціну своєї тендерної пропозиції не менше ніж на один крок від своєї попередньої ціни.</w:t>
            </w:r>
          </w:p>
          <w:p w14:paraId="37D64692" w14:textId="77777777" w:rsidR="006F33F4" w:rsidRPr="003A1584" w:rsidRDefault="006F33F4" w:rsidP="004F67EE">
            <w:pPr>
              <w:shd w:val="clear" w:color="auto" w:fill="FFFFFF"/>
              <w:jc w:val="both"/>
              <w:rPr>
                <w:i/>
                <w:sz w:val="20"/>
                <w:szCs w:val="20"/>
              </w:rPr>
            </w:pPr>
            <w:bookmarkStart w:id="17" w:name="bookmark=id.lnxbz9" w:colFirst="0" w:colLast="0"/>
            <w:bookmarkEnd w:id="17"/>
            <w:r w:rsidRPr="003A1584">
              <w:rPr>
                <w:i/>
                <w:sz w:val="20"/>
                <w:szCs w:val="20"/>
              </w:rPr>
              <w:t xml:space="preserve">Розмір мінімального кроку пониження ціни під час електронного аукціону </w:t>
            </w:r>
            <w:bookmarkStart w:id="18" w:name="bookmark=id.35nkun2" w:colFirst="0" w:colLast="0"/>
            <w:bookmarkEnd w:id="18"/>
            <w:r w:rsidRPr="003A1584">
              <w:rPr>
                <w:i/>
                <w:sz w:val="20"/>
                <w:szCs w:val="20"/>
              </w:rPr>
              <w:t xml:space="preserve">зазначено в оголошенні про проведення процедури закупівлі та у п.9 Розділу І цієї Тендерної документації. </w:t>
            </w:r>
          </w:p>
          <w:p w14:paraId="325E176C" w14:textId="77777777" w:rsidR="006F33F4" w:rsidRPr="003A1584" w:rsidRDefault="006F33F4" w:rsidP="004F67EE">
            <w:pPr>
              <w:shd w:val="clear" w:color="auto" w:fill="FFFFFF"/>
              <w:jc w:val="both"/>
              <w:rPr>
                <w:i/>
                <w:sz w:val="20"/>
                <w:szCs w:val="20"/>
              </w:rPr>
            </w:pPr>
            <w:r w:rsidRPr="003A1584">
              <w:rPr>
                <w:i/>
                <w:sz w:val="20"/>
                <w:szCs w:val="20"/>
              </w:rPr>
              <w:t>Протягом кожного етапу електронного аукціону всім учасникам забезпечується доступ до перебігу аукціону, зокрема до інформації стосовно місця розташування їх цін або приведених цін в електронній системі закупівель від найвищого до найнижчого на кожному етапі проведення аукціону та інформації про кількість учасників на даному етапі електронного аукціону без зазначення їх найменування.</w:t>
            </w:r>
          </w:p>
          <w:p w14:paraId="5EB54F8B" w14:textId="77777777" w:rsidR="006F33F4" w:rsidRPr="003A1584" w:rsidRDefault="006F33F4" w:rsidP="004F67EE">
            <w:pPr>
              <w:widowControl w:val="0"/>
              <w:shd w:val="clear" w:color="auto" w:fill="FFFFFF"/>
              <w:jc w:val="both"/>
              <w:rPr>
                <w:sz w:val="22"/>
                <w:szCs w:val="22"/>
              </w:rPr>
            </w:pPr>
          </w:p>
          <w:p w14:paraId="6CB96202" w14:textId="77777777" w:rsidR="006F33F4" w:rsidRPr="003A1584" w:rsidRDefault="006F33F4" w:rsidP="004F67EE">
            <w:pPr>
              <w:jc w:val="both"/>
              <w:rPr>
                <w:sz w:val="22"/>
                <w:szCs w:val="22"/>
              </w:rPr>
            </w:pPr>
            <w:bookmarkStart w:id="19" w:name="_heading=h.1ksv4uv" w:colFirst="0" w:colLast="0"/>
            <w:bookmarkEnd w:id="19"/>
            <w:r w:rsidRPr="003A1584">
              <w:rPr>
                <w:sz w:val="22"/>
                <w:szCs w:val="22"/>
              </w:rPr>
              <w:t>1.2. Критерії оцінки тендерних пропозицій:</w:t>
            </w:r>
          </w:p>
          <w:p w14:paraId="1EF1D0C1" w14:textId="77777777" w:rsidR="006F33F4" w:rsidRPr="003A1584" w:rsidRDefault="006F33F4" w:rsidP="004F67EE">
            <w:pPr>
              <w:pStyle w:val="20"/>
              <w:rPr>
                <w:b/>
                <w:color w:val="000000"/>
                <w:sz w:val="22"/>
                <w:szCs w:val="22"/>
              </w:rPr>
            </w:pPr>
            <w:r w:rsidRPr="003A1584">
              <w:rPr>
                <w:color w:val="000000"/>
                <w:sz w:val="22"/>
                <w:szCs w:val="22"/>
              </w:rPr>
              <w:t xml:space="preserve">– </w:t>
            </w:r>
            <w:sdt>
              <w:sdtPr>
                <w:rPr>
                  <w:sz w:val="22"/>
                  <w:szCs w:val="22"/>
                </w:rPr>
                <w:tag w:val="goog_rdk_36"/>
                <w:id w:val="1455524393"/>
              </w:sdtPr>
              <w:sdtContent/>
            </w:sdt>
            <w:sdt>
              <w:sdtPr>
                <w:rPr>
                  <w:sz w:val="22"/>
                  <w:szCs w:val="22"/>
                </w:rPr>
                <w:tag w:val="goog_rdk_37"/>
                <w:id w:val="-1679726854"/>
              </w:sdtPr>
              <w:sdtContent/>
            </w:sdt>
            <w:sdt>
              <w:sdtPr>
                <w:rPr>
                  <w:sz w:val="22"/>
                  <w:szCs w:val="22"/>
                </w:rPr>
                <w:tag w:val="goog_rdk_38"/>
                <w:id w:val="-604885855"/>
              </w:sdtPr>
              <w:sdtContent/>
            </w:sdt>
            <w:r w:rsidRPr="003A1584">
              <w:rPr>
                <w:b/>
                <w:color w:val="000000"/>
                <w:sz w:val="22"/>
                <w:szCs w:val="22"/>
              </w:rPr>
              <w:t xml:space="preserve">ціна з ПДВ* </w:t>
            </w:r>
          </w:p>
          <w:p w14:paraId="3DE2307D" w14:textId="77777777" w:rsidR="006F33F4" w:rsidRPr="003A1584" w:rsidRDefault="006F33F4" w:rsidP="004F67EE">
            <w:pPr>
              <w:pStyle w:val="20"/>
              <w:rPr>
                <w:color w:val="000000"/>
                <w:sz w:val="22"/>
                <w:szCs w:val="22"/>
              </w:rPr>
            </w:pPr>
            <w:r w:rsidRPr="003A1584">
              <w:rPr>
                <w:b/>
                <w:color w:val="000000"/>
                <w:sz w:val="22"/>
                <w:szCs w:val="22"/>
              </w:rPr>
              <w:t>(питома вага цінового критерію – 100%).</w:t>
            </w:r>
            <w:r w:rsidRPr="003A1584">
              <w:rPr>
                <w:color w:val="000000"/>
                <w:sz w:val="22"/>
                <w:szCs w:val="22"/>
              </w:rPr>
              <w:t xml:space="preserve"> </w:t>
            </w:r>
          </w:p>
          <w:p w14:paraId="296B03FA" w14:textId="77777777" w:rsidR="006F33F4" w:rsidRPr="003A1584" w:rsidRDefault="006F33F4" w:rsidP="004F67EE">
            <w:pPr>
              <w:jc w:val="both"/>
              <w:rPr>
                <w:sz w:val="22"/>
                <w:szCs w:val="22"/>
              </w:rPr>
            </w:pPr>
            <w:r w:rsidRPr="003A1584">
              <w:rPr>
                <w:sz w:val="22"/>
                <w:szCs w:val="22"/>
              </w:rPr>
              <w:t>Оцінка тендерних пропозицій проводиться з урахування розміру податку на додану вартість*.</w:t>
            </w:r>
          </w:p>
          <w:p w14:paraId="09845C20" w14:textId="77777777" w:rsidR="006F33F4" w:rsidRPr="003A1584" w:rsidRDefault="006F33F4" w:rsidP="004F67EE">
            <w:pPr>
              <w:jc w:val="both"/>
              <w:rPr>
                <w:sz w:val="22"/>
                <w:szCs w:val="22"/>
              </w:rPr>
            </w:pPr>
            <w:bookmarkStart w:id="20" w:name="bookmark=id.44sinio" w:colFirst="0" w:colLast="0"/>
            <w:bookmarkEnd w:id="20"/>
            <w:r w:rsidRPr="003A1584">
              <w:rPr>
                <w:sz w:val="22"/>
                <w:szCs w:val="22"/>
                <w:u w:val="single"/>
              </w:rPr>
              <w:t>* Учасники які не є платниками ПДВ, подають тендерну пропозицію без ПДВ.</w:t>
            </w:r>
          </w:p>
          <w:p w14:paraId="35CEE3FC" w14:textId="77777777" w:rsidR="006F33F4" w:rsidRPr="003A1584" w:rsidRDefault="006F33F4" w:rsidP="004F67EE">
            <w:pPr>
              <w:jc w:val="both"/>
              <w:rPr>
                <w:sz w:val="22"/>
                <w:szCs w:val="22"/>
              </w:rPr>
            </w:pPr>
            <w:r w:rsidRPr="003A1584">
              <w:rPr>
                <w:sz w:val="22"/>
                <w:szCs w:val="22"/>
              </w:rPr>
              <w:t>При цьому, Учасник заповнюючи форму документу «Тендерна пропозиція (цінова)» згідно Додатку 1 до тендерної документації, має зазначити, зокрема, розмір ПДВ, якщо учасник є платником ПДВ.</w:t>
            </w:r>
          </w:p>
          <w:p w14:paraId="5D0D0267" w14:textId="77777777" w:rsidR="006F33F4" w:rsidRPr="003A1584" w:rsidRDefault="006F33F4" w:rsidP="004F67EE">
            <w:pPr>
              <w:jc w:val="both"/>
              <w:rPr>
                <w:sz w:val="22"/>
                <w:szCs w:val="22"/>
              </w:rPr>
            </w:pPr>
            <w:r w:rsidRPr="003A1584">
              <w:rPr>
                <w:sz w:val="22"/>
                <w:szCs w:val="22"/>
              </w:rPr>
              <w:t xml:space="preserve">Ціна, запропонована учасником, повинна враховувати всі затрати,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57220AAC" w14:textId="1698B1F8" w:rsidR="006F33F4" w:rsidRPr="003A1584" w:rsidRDefault="006F33F4" w:rsidP="004F67EE">
            <w:pPr>
              <w:widowControl w:val="0"/>
              <w:pBdr>
                <w:top w:val="nil"/>
                <w:left w:val="nil"/>
                <w:bottom w:val="nil"/>
                <w:right w:val="nil"/>
                <w:between w:val="nil"/>
              </w:pBdr>
              <w:ind w:right="113"/>
              <w:jc w:val="both"/>
              <w:rPr>
                <w:b/>
                <w:color w:val="000000"/>
                <w:sz w:val="22"/>
                <w:szCs w:val="22"/>
              </w:rPr>
            </w:pPr>
            <w:r w:rsidRPr="003A1584">
              <w:rPr>
                <w:b/>
                <w:color w:val="000000"/>
                <w:sz w:val="22"/>
                <w:szCs w:val="22"/>
              </w:rPr>
              <w:t xml:space="preserve">Не врахована Учасником вартість окремих </w:t>
            </w:r>
            <w:r w:rsidR="004245BC" w:rsidRPr="003A1584">
              <w:rPr>
                <w:b/>
                <w:color w:val="000000"/>
                <w:sz w:val="22"/>
                <w:szCs w:val="22"/>
              </w:rPr>
              <w:t xml:space="preserve">послуг </w:t>
            </w:r>
            <w:r w:rsidRPr="003A1584">
              <w:rPr>
                <w:b/>
                <w:color w:val="000000"/>
                <w:sz w:val="22"/>
                <w:szCs w:val="22"/>
              </w:rPr>
              <w:t>не сплачується Замовником окремо, а витрати на їх виконання вважаються врахованими у загальній ціні пропозиції Учасника і відшкодуванню не підлягають.</w:t>
            </w:r>
          </w:p>
          <w:p w14:paraId="50005FD8" w14:textId="77777777" w:rsidR="006F33F4" w:rsidRPr="003A1584" w:rsidRDefault="006F33F4" w:rsidP="004F67EE">
            <w:pPr>
              <w:jc w:val="both"/>
              <w:rPr>
                <w:sz w:val="22"/>
                <w:szCs w:val="22"/>
              </w:rPr>
            </w:pPr>
            <w:r w:rsidRPr="003A1584">
              <w:rPr>
                <w:sz w:val="22"/>
                <w:szCs w:val="22"/>
              </w:rPr>
              <w:t>Найбільш економічно вигідною тендерною пропозицією визнається така, ціна якої є найнижча за результатами оцінки.</w:t>
            </w:r>
          </w:p>
          <w:p w14:paraId="3969C8DF" w14:textId="77777777" w:rsidR="006F33F4" w:rsidRPr="003A1584" w:rsidRDefault="006F33F4" w:rsidP="004F67EE">
            <w:pPr>
              <w:jc w:val="both"/>
              <w:rPr>
                <w:sz w:val="22"/>
                <w:szCs w:val="22"/>
              </w:rPr>
            </w:pPr>
          </w:p>
          <w:p w14:paraId="2A4BDFF7" w14:textId="77777777" w:rsidR="006F33F4" w:rsidRPr="003A1584" w:rsidRDefault="006F33F4" w:rsidP="004F67EE">
            <w:pPr>
              <w:jc w:val="both"/>
              <w:rPr>
                <w:sz w:val="22"/>
                <w:szCs w:val="22"/>
              </w:rPr>
            </w:pPr>
            <w:r w:rsidRPr="003A1584">
              <w:rPr>
                <w:sz w:val="22"/>
                <w:szCs w:val="22"/>
              </w:rPr>
              <w:t xml:space="preserve">1.3. За результатами розгляду та оцінки тендерної пропозиції замовник визначає переможця та приймає рішення про намір укласти договір згідно з Законом. </w:t>
            </w:r>
          </w:p>
          <w:p w14:paraId="3BDBCF1D" w14:textId="77777777" w:rsidR="006F33F4" w:rsidRPr="003A1584" w:rsidRDefault="006F33F4" w:rsidP="004F67EE">
            <w:pPr>
              <w:pStyle w:val="rvps2"/>
              <w:shd w:val="clear" w:color="auto" w:fill="FFFFFF"/>
              <w:spacing w:before="0" w:beforeAutospacing="0" w:after="0" w:afterAutospacing="0"/>
              <w:ind w:firstLine="450"/>
              <w:jc w:val="both"/>
              <w:rPr>
                <w:color w:val="333333"/>
                <w:sz w:val="22"/>
                <w:szCs w:val="22"/>
              </w:rPr>
            </w:pPr>
            <w:r w:rsidRPr="003A1584">
              <w:rPr>
                <w:color w:val="333333"/>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A550D7" w14:textId="77777777" w:rsidR="006F33F4" w:rsidRPr="003A1584" w:rsidRDefault="006F33F4" w:rsidP="004F67EE">
            <w:pPr>
              <w:pStyle w:val="rvps2"/>
              <w:shd w:val="clear" w:color="auto" w:fill="FFFFFF"/>
              <w:spacing w:before="0" w:beforeAutospacing="0" w:after="0" w:afterAutospacing="0"/>
              <w:ind w:firstLine="450"/>
              <w:jc w:val="both"/>
              <w:rPr>
                <w:color w:val="333333"/>
                <w:sz w:val="22"/>
                <w:szCs w:val="22"/>
              </w:rPr>
            </w:pPr>
            <w:bookmarkStart w:id="21" w:name="n327"/>
            <w:bookmarkEnd w:id="21"/>
            <w:r w:rsidRPr="003A1584">
              <w:rPr>
                <w:color w:val="333333"/>
                <w:sz w:val="22"/>
                <w:szCs w:val="22"/>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3A1584">
              <w:rPr>
                <w:bCs/>
                <w:i/>
                <w:iCs/>
                <w:sz w:val="22"/>
                <w:szCs w:val="22"/>
              </w:rPr>
              <w:t>пунктом 47 Особливостей – під час їх застосування)</w:t>
            </w:r>
            <w:r w:rsidRPr="003A1584">
              <w:rPr>
                <w:color w:val="333333"/>
                <w:sz w:val="22"/>
                <w:szCs w:val="22"/>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1B48FC" w14:textId="77777777" w:rsidR="006F33F4" w:rsidRPr="003A1584" w:rsidRDefault="006F33F4" w:rsidP="004F67EE">
            <w:pPr>
              <w:jc w:val="both"/>
              <w:rPr>
                <w:sz w:val="22"/>
                <w:szCs w:val="22"/>
              </w:rPr>
            </w:pPr>
          </w:p>
          <w:p w14:paraId="38CBAF35" w14:textId="77777777" w:rsidR="006F33F4" w:rsidRPr="003A1584" w:rsidRDefault="006F33F4" w:rsidP="004F67EE">
            <w:pPr>
              <w:jc w:val="both"/>
              <w:rPr>
                <w:sz w:val="22"/>
                <w:szCs w:val="22"/>
              </w:rPr>
            </w:pPr>
            <w:r w:rsidRPr="003A1584">
              <w:rPr>
                <w:color w:val="000000"/>
                <w:sz w:val="22"/>
                <w:szCs w:val="22"/>
              </w:rPr>
              <w:t xml:space="preserve">1.4. У разі відхилення тендерної пропозиції відповідно до п.5.1 Розділу V цієї тендерної документації, яка за результатами </w:t>
            </w:r>
            <w:r w:rsidRPr="003A1584">
              <w:rPr>
                <w:color w:val="000000"/>
                <w:sz w:val="22"/>
                <w:szCs w:val="22"/>
              </w:rPr>
              <w:lastRenderedPageBreak/>
              <w:t xml:space="preserve">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Pr="003A1584">
              <w:t xml:space="preserve">у пункті 49 Особливостей, </w:t>
            </w:r>
            <w:r w:rsidRPr="003A1584">
              <w:rPr>
                <w:color w:val="000000"/>
                <w:sz w:val="22"/>
                <w:szCs w:val="22"/>
              </w:rPr>
              <w:t>статтею 33 Закону та цією тендерною документацією.</w:t>
            </w:r>
            <w:r w:rsidRPr="003A1584">
              <w:rPr>
                <w:sz w:val="22"/>
                <w:szCs w:val="22"/>
              </w:rPr>
              <w:t xml:space="preserve"> </w:t>
            </w:r>
          </w:p>
          <w:p w14:paraId="790D5EEA" w14:textId="77777777" w:rsidR="006F33F4" w:rsidRPr="003A1584" w:rsidRDefault="006F33F4" w:rsidP="004F67EE">
            <w:pPr>
              <w:jc w:val="both"/>
              <w:rPr>
                <w:sz w:val="22"/>
                <w:szCs w:val="22"/>
              </w:rPr>
            </w:pPr>
          </w:p>
        </w:tc>
      </w:tr>
      <w:tr w:rsidR="006F33F4" w:rsidRPr="003A1584" w14:paraId="68F83B8B" w14:textId="77777777" w:rsidTr="004F67EE">
        <w:trPr>
          <w:trHeight w:val="522"/>
          <w:jc w:val="center"/>
        </w:trPr>
        <w:tc>
          <w:tcPr>
            <w:tcW w:w="1049" w:type="dxa"/>
            <w:shd w:val="clear" w:color="auto" w:fill="auto"/>
          </w:tcPr>
          <w:p w14:paraId="28B9B297" w14:textId="77777777" w:rsidR="006F33F4" w:rsidRPr="003A1584" w:rsidRDefault="006F33F4" w:rsidP="004F67EE">
            <w:pPr>
              <w:widowControl w:val="0"/>
              <w:rPr>
                <w:b/>
                <w:sz w:val="22"/>
                <w:szCs w:val="22"/>
              </w:rPr>
            </w:pPr>
            <w:r w:rsidRPr="003A1584">
              <w:rPr>
                <w:b/>
                <w:sz w:val="22"/>
                <w:szCs w:val="22"/>
              </w:rPr>
              <w:lastRenderedPageBreak/>
              <w:t>2</w:t>
            </w:r>
          </w:p>
        </w:tc>
        <w:tc>
          <w:tcPr>
            <w:tcW w:w="3176" w:type="dxa"/>
            <w:shd w:val="clear" w:color="auto" w:fill="auto"/>
          </w:tcPr>
          <w:p w14:paraId="7705242B" w14:textId="77777777" w:rsidR="006F33F4" w:rsidRPr="003A1584" w:rsidRDefault="006F33F4" w:rsidP="004F67EE">
            <w:pPr>
              <w:widowControl w:val="0"/>
              <w:ind w:right="113"/>
              <w:rPr>
                <w:b/>
                <w:sz w:val="22"/>
                <w:szCs w:val="22"/>
              </w:rPr>
            </w:pPr>
            <w:r w:rsidRPr="003A1584">
              <w:rPr>
                <w:b/>
                <w:sz w:val="22"/>
                <w:szCs w:val="22"/>
              </w:rPr>
              <w:t>Виправлення невідповідностей в інформації та/або документах</w:t>
            </w:r>
          </w:p>
        </w:tc>
        <w:tc>
          <w:tcPr>
            <w:tcW w:w="6112" w:type="dxa"/>
            <w:shd w:val="clear" w:color="auto" w:fill="auto"/>
          </w:tcPr>
          <w:p w14:paraId="1B49733E" w14:textId="77777777" w:rsidR="006F33F4" w:rsidRPr="003A1584" w:rsidRDefault="006F33F4" w:rsidP="004F67EE">
            <w:pPr>
              <w:jc w:val="both"/>
              <w:rPr>
                <w:sz w:val="22"/>
                <w:szCs w:val="22"/>
              </w:rPr>
            </w:pPr>
            <w:r w:rsidRPr="003A1584">
              <w:rPr>
                <w:sz w:val="22"/>
                <w:szCs w:val="22"/>
              </w:rPr>
              <w:t>2.1.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2D94B188" w14:textId="77777777" w:rsidR="006F33F4" w:rsidRPr="003A1584" w:rsidRDefault="006F33F4" w:rsidP="004F67EE">
            <w:pPr>
              <w:widowControl w:val="0"/>
              <w:shd w:val="clear" w:color="auto" w:fill="FFFFFF"/>
              <w:tabs>
                <w:tab w:val="left" w:pos="542"/>
              </w:tabs>
              <w:jc w:val="both"/>
              <w:rPr>
                <w:sz w:val="22"/>
                <w:szCs w:val="22"/>
              </w:rPr>
            </w:pPr>
            <w:r w:rsidRPr="003A1584">
              <w:rPr>
                <w:sz w:val="22"/>
                <w:szCs w:val="22"/>
              </w:rPr>
              <w:t>2.2. Повідомлення з вимогою про усунення невідповідностей буде містити таку інформацію:</w:t>
            </w:r>
          </w:p>
          <w:p w14:paraId="3C6B687A" w14:textId="77777777" w:rsidR="006F33F4" w:rsidRPr="003A1584" w:rsidRDefault="006F33F4" w:rsidP="004F67EE">
            <w:pPr>
              <w:widowControl w:val="0"/>
              <w:shd w:val="clear" w:color="auto" w:fill="FFFFFF"/>
              <w:tabs>
                <w:tab w:val="left" w:pos="542"/>
              </w:tabs>
              <w:jc w:val="both"/>
              <w:rPr>
                <w:sz w:val="22"/>
                <w:szCs w:val="22"/>
              </w:rPr>
            </w:pPr>
            <w:r w:rsidRPr="003A1584">
              <w:rPr>
                <w:sz w:val="22"/>
                <w:szCs w:val="22"/>
              </w:rPr>
              <w:t>1) перелік виявлених невідповідностей;</w:t>
            </w:r>
          </w:p>
          <w:p w14:paraId="7F93E164" w14:textId="77777777" w:rsidR="006F33F4" w:rsidRPr="003A1584" w:rsidRDefault="006F33F4" w:rsidP="004F67EE">
            <w:pPr>
              <w:widowControl w:val="0"/>
              <w:shd w:val="clear" w:color="auto" w:fill="FFFFFF"/>
              <w:tabs>
                <w:tab w:val="left" w:pos="542"/>
              </w:tabs>
              <w:jc w:val="both"/>
              <w:rPr>
                <w:sz w:val="22"/>
                <w:szCs w:val="22"/>
              </w:rPr>
            </w:pPr>
            <w:r w:rsidRPr="003A1584">
              <w:rPr>
                <w:sz w:val="22"/>
                <w:szCs w:val="22"/>
              </w:rPr>
              <w:t>2) посилання на вимогу (вимоги) тендерної документації, щодо якої (яких) виявлені невідповідності;</w:t>
            </w:r>
          </w:p>
          <w:p w14:paraId="673AA7B2" w14:textId="77777777" w:rsidR="006F33F4" w:rsidRPr="003A1584" w:rsidRDefault="006F33F4" w:rsidP="004F67EE">
            <w:pPr>
              <w:widowControl w:val="0"/>
              <w:shd w:val="clear" w:color="auto" w:fill="FFFFFF"/>
              <w:tabs>
                <w:tab w:val="left" w:pos="542"/>
              </w:tabs>
              <w:jc w:val="both"/>
              <w:rPr>
                <w:sz w:val="22"/>
                <w:szCs w:val="22"/>
              </w:rPr>
            </w:pPr>
            <w:r w:rsidRPr="003A1584">
              <w:rPr>
                <w:sz w:val="22"/>
                <w:szCs w:val="22"/>
              </w:rPr>
              <w:t>3) перелік інформації та/або документів, які повинен подати учасник для усунення виявлених невідповідностей.</w:t>
            </w:r>
          </w:p>
          <w:p w14:paraId="504046EF" w14:textId="77777777" w:rsidR="006F33F4" w:rsidRPr="003A1584" w:rsidRDefault="006F33F4" w:rsidP="004F67EE">
            <w:pPr>
              <w:jc w:val="both"/>
              <w:rPr>
                <w:sz w:val="22"/>
                <w:szCs w:val="22"/>
              </w:rPr>
            </w:pPr>
            <w:r w:rsidRPr="003A1584">
              <w:rPr>
                <w:sz w:val="22"/>
                <w:szCs w:val="22"/>
              </w:rPr>
              <w:t xml:space="preserve">2.3. </w:t>
            </w:r>
            <w:r w:rsidRPr="003A1584">
              <w:rPr>
                <w:color w:val="333333"/>
                <w:sz w:val="22"/>
                <w:szCs w:val="22"/>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CEE0E8C" w14:textId="77777777" w:rsidR="006F33F4" w:rsidRPr="003A1584" w:rsidRDefault="006F33F4" w:rsidP="004F67EE">
            <w:pPr>
              <w:jc w:val="both"/>
              <w:rPr>
                <w:sz w:val="22"/>
                <w:szCs w:val="22"/>
              </w:rPr>
            </w:pPr>
            <w:r w:rsidRPr="003A1584">
              <w:rPr>
                <w:sz w:val="22"/>
                <w:szCs w:val="22"/>
              </w:rPr>
              <w:t xml:space="preserve">2.4.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63B0F4E3" w14:textId="77777777" w:rsidR="006F33F4" w:rsidRPr="003A1584" w:rsidRDefault="006F33F4" w:rsidP="004F67EE">
            <w:pPr>
              <w:widowControl w:val="0"/>
              <w:shd w:val="clear" w:color="auto" w:fill="FFFFFF"/>
              <w:jc w:val="both"/>
              <w:rPr>
                <w:sz w:val="22"/>
                <w:szCs w:val="22"/>
              </w:rPr>
            </w:pPr>
            <w:r w:rsidRPr="003A1584">
              <w:rPr>
                <w:sz w:val="22"/>
                <w:szCs w:val="22"/>
              </w:rPr>
              <w:t>2.5. 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14:paraId="16AF951D" w14:textId="77777777" w:rsidR="006F33F4" w:rsidRPr="003A1584" w:rsidRDefault="006F33F4" w:rsidP="004F67EE">
            <w:pPr>
              <w:widowControl w:val="0"/>
              <w:shd w:val="clear" w:color="auto" w:fill="FFFFFF"/>
              <w:jc w:val="both"/>
              <w:rPr>
                <w:sz w:val="22"/>
                <w:szCs w:val="22"/>
              </w:rPr>
            </w:pPr>
          </w:p>
        </w:tc>
      </w:tr>
      <w:tr w:rsidR="006F33F4" w:rsidRPr="003A1584" w14:paraId="3EDD876F" w14:textId="77777777" w:rsidTr="004F67EE">
        <w:trPr>
          <w:trHeight w:val="522"/>
          <w:jc w:val="center"/>
        </w:trPr>
        <w:tc>
          <w:tcPr>
            <w:tcW w:w="1049" w:type="dxa"/>
            <w:shd w:val="clear" w:color="auto" w:fill="auto"/>
          </w:tcPr>
          <w:p w14:paraId="161144AD" w14:textId="77777777" w:rsidR="006F33F4" w:rsidRPr="003A1584" w:rsidRDefault="006F33F4" w:rsidP="004F67EE">
            <w:pPr>
              <w:widowControl w:val="0"/>
              <w:rPr>
                <w:b/>
                <w:sz w:val="22"/>
                <w:szCs w:val="22"/>
              </w:rPr>
            </w:pPr>
            <w:r w:rsidRPr="003A1584">
              <w:rPr>
                <w:b/>
                <w:sz w:val="22"/>
                <w:szCs w:val="22"/>
              </w:rPr>
              <w:t>3</w:t>
            </w:r>
          </w:p>
        </w:tc>
        <w:tc>
          <w:tcPr>
            <w:tcW w:w="3176" w:type="dxa"/>
            <w:shd w:val="clear" w:color="auto" w:fill="auto"/>
          </w:tcPr>
          <w:p w14:paraId="2F845A05" w14:textId="77777777" w:rsidR="006F33F4" w:rsidRPr="003A1584" w:rsidRDefault="006F33F4" w:rsidP="004F67EE">
            <w:pPr>
              <w:widowControl w:val="0"/>
              <w:ind w:right="113"/>
              <w:rPr>
                <w:b/>
                <w:sz w:val="22"/>
                <w:szCs w:val="22"/>
              </w:rPr>
            </w:pPr>
            <w:r w:rsidRPr="003A1584">
              <w:rPr>
                <w:b/>
                <w:sz w:val="22"/>
                <w:szCs w:val="22"/>
              </w:rPr>
              <w:t xml:space="preserve">Опис та приклади формальних (несуттєвих) </w:t>
            </w:r>
            <w:r w:rsidRPr="003A1584">
              <w:rPr>
                <w:b/>
                <w:sz w:val="22"/>
                <w:szCs w:val="22"/>
              </w:rPr>
              <w:lastRenderedPageBreak/>
              <w:t>помилок, допущення яких учасниками не призведе до відхилення їх тендерних пропозицій.</w:t>
            </w:r>
          </w:p>
        </w:tc>
        <w:tc>
          <w:tcPr>
            <w:tcW w:w="6112" w:type="dxa"/>
            <w:shd w:val="clear" w:color="auto" w:fill="auto"/>
          </w:tcPr>
          <w:p w14:paraId="037E3C00" w14:textId="77777777" w:rsidR="006F33F4" w:rsidRPr="003A1584" w:rsidRDefault="006F33F4" w:rsidP="004F67EE">
            <w:pPr>
              <w:widowControl w:val="0"/>
              <w:pBdr>
                <w:top w:val="nil"/>
                <w:left w:val="nil"/>
                <w:bottom w:val="nil"/>
                <w:right w:val="nil"/>
                <w:between w:val="nil"/>
              </w:pBdr>
              <w:ind w:right="113"/>
              <w:jc w:val="both"/>
              <w:rPr>
                <w:color w:val="000000"/>
                <w:sz w:val="22"/>
                <w:szCs w:val="22"/>
              </w:rPr>
            </w:pPr>
            <w:r w:rsidRPr="003A1584">
              <w:rPr>
                <w:color w:val="000000"/>
                <w:sz w:val="22"/>
                <w:szCs w:val="22"/>
              </w:rPr>
              <w:lastRenderedPageBreak/>
              <w:t xml:space="preserve">3.1. Формальними (несуттєвими) вважаються помилки, що пов’язані з оформленням тендерної пропозиції та не </w:t>
            </w:r>
            <w:r w:rsidRPr="003A1584">
              <w:rPr>
                <w:color w:val="000000"/>
                <w:sz w:val="22"/>
                <w:szCs w:val="22"/>
              </w:rPr>
              <w:lastRenderedPageBreak/>
              <w:t>впливають на зміст пропозиції, а саме – технічні помилки та описки.</w:t>
            </w:r>
          </w:p>
          <w:p w14:paraId="1CD078BC"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До формальних (несуттєвих) помилок належать, зокрема:</w:t>
            </w:r>
          </w:p>
          <w:p w14:paraId="04B488A3"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 не завірення окремої сторінки (сторінок);</w:t>
            </w:r>
          </w:p>
          <w:p w14:paraId="1CEA7B81"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 орфографічні помилки та механічні описки в словах та словосполученнях, що зазначені в документах, які підготовлені безпосередньо учасником та надані у складі пропозиції, наприклад: зазначення в довідці русизмів, сленгових слів або технічних помилок.</w:t>
            </w:r>
          </w:p>
          <w:p w14:paraId="6A90D6BB"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 наприклад: замість вимоги надати довідку в довільній формі Учасник надав лист-пояснення.</w:t>
            </w:r>
          </w:p>
          <w:p w14:paraId="518AC017"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 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пропозиції учасника, наприклад: у відомостях про учасника не зазначено розрахункового рахунка, відкритого в банківській установі, проте вся інформація про відкритий рахунок зазначена на фірмовому бланку документів учасника.</w:t>
            </w:r>
          </w:p>
          <w:p w14:paraId="10D90D43"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Повний Перелік формальних помилок наведений у Додатку 9.</w:t>
            </w:r>
          </w:p>
          <w:p w14:paraId="71DE7D55"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p>
          <w:p w14:paraId="7F7B1658" w14:textId="77777777" w:rsidR="006F33F4" w:rsidRPr="003A1584" w:rsidRDefault="006F33F4" w:rsidP="004F67EE">
            <w:pPr>
              <w:widowControl w:val="0"/>
              <w:pBdr>
                <w:top w:val="nil"/>
                <w:left w:val="nil"/>
                <w:bottom w:val="nil"/>
                <w:right w:val="nil"/>
                <w:between w:val="nil"/>
              </w:pBdr>
              <w:ind w:right="113" w:firstLine="34"/>
              <w:jc w:val="both"/>
              <w:rPr>
                <w:color w:val="000000"/>
                <w:sz w:val="22"/>
                <w:szCs w:val="22"/>
              </w:rPr>
            </w:pPr>
            <w:r w:rsidRPr="003A1584">
              <w:rPr>
                <w:color w:val="000000"/>
                <w:sz w:val="22"/>
                <w:szCs w:val="22"/>
              </w:rPr>
              <w:t>3.2. Замовник залишає за собою право не відхиляти тендерні пропозиції при виявленні формальних помилок незначного характеру, що описані вище, при цьому замовник гарантує дотримання всіх принципів, зазначених статтею 3 Закону.</w:t>
            </w:r>
          </w:p>
          <w:p w14:paraId="30152089" w14:textId="77777777" w:rsidR="006F33F4" w:rsidRPr="003A1584" w:rsidRDefault="006F33F4" w:rsidP="004F67EE">
            <w:pPr>
              <w:jc w:val="both"/>
              <w:rPr>
                <w:i/>
                <w:iCs/>
                <w:sz w:val="22"/>
                <w:szCs w:val="22"/>
              </w:rPr>
            </w:pPr>
            <w:r w:rsidRPr="003A1584">
              <w:rPr>
                <w:i/>
                <w:iCs/>
                <w:sz w:val="22"/>
                <w:szCs w:val="22"/>
              </w:rPr>
              <w:t xml:space="preserve">Увага! Арифметичні помилки ТЕЖ ВВАЖАЮТЬСЯ формальними (несуттєвими) помилками та </w:t>
            </w:r>
            <w:r w:rsidRPr="003A1584">
              <w:rPr>
                <w:i/>
                <w:iCs/>
                <w:sz w:val="22"/>
                <w:szCs w:val="22"/>
                <w:u w:val="single"/>
              </w:rPr>
              <w:t>НЕ</w:t>
            </w:r>
            <w:r w:rsidRPr="003A1584">
              <w:rPr>
                <w:i/>
                <w:iCs/>
                <w:sz w:val="22"/>
                <w:szCs w:val="22"/>
              </w:rPr>
              <w:t xml:space="preserve"> є підставою відхилення тендерної пропозиції замовником. </w:t>
            </w:r>
          </w:p>
          <w:p w14:paraId="358DF745" w14:textId="77777777" w:rsidR="006F33F4" w:rsidRPr="003A1584" w:rsidRDefault="006F33F4" w:rsidP="004F67EE">
            <w:pPr>
              <w:jc w:val="both"/>
              <w:rPr>
                <w:i/>
                <w:iCs/>
                <w:sz w:val="22"/>
                <w:szCs w:val="22"/>
              </w:rPr>
            </w:pPr>
          </w:p>
          <w:p w14:paraId="2253E131" w14:textId="77777777" w:rsidR="006F33F4" w:rsidRPr="003A1584" w:rsidRDefault="006F33F4" w:rsidP="004F67EE">
            <w:pPr>
              <w:widowControl w:val="0"/>
              <w:jc w:val="both"/>
              <w:rPr>
                <w:color w:val="000000" w:themeColor="text1"/>
              </w:rPr>
            </w:pPr>
            <w:r w:rsidRPr="003A1584">
              <w:rPr>
                <w:color w:val="000000" w:themeColor="text1"/>
              </w:rPr>
              <w:t>3.4. За умови, що тендерна пропозиція відповідає вимогам, Замовник виправляє арифметичні помилки таким чином:</w:t>
            </w:r>
          </w:p>
          <w:p w14:paraId="06F2E773" w14:textId="77777777" w:rsidR="006F33F4" w:rsidRPr="003A1584" w:rsidRDefault="006F33F4" w:rsidP="004F67EE">
            <w:pPr>
              <w:widowControl w:val="0"/>
              <w:jc w:val="both"/>
              <w:rPr>
                <w:color w:val="000000" w:themeColor="text1"/>
              </w:rPr>
            </w:pPr>
            <w:r w:rsidRPr="003A1584">
              <w:rPr>
                <w:color w:val="000000" w:themeColor="text1"/>
              </w:rPr>
              <w:t>3.4.1 Якщо є помилки між загальною сумою, наведеною в колонці для розбивки цін, і сумою, наведеною в загальній ціні, перша матиме перевагу, а друга буде відповідно виправлена;</w:t>
            </w:r>
          </w:p>
          <w:p w14:paraId="2FA5E7AB" w14:textId="77777777" w:rsidR="006F33F4" w:rsidRPr="003A1584" w:rsidRDefault="006F33F4" w:rsidP="004F67EE">
            <w:pPr>
              <w:widowControl w:val="0"/>
              <w:jc w:val="both"/>
              <w:rPr>
                <w:color w:val="000000" w:themeColor="text1"/>
              </w:rPr>
            </w:pPr>
            <w:r w:rsidRPr="003A1584">
              <w:rPr>
                <w:color w:val="000000" w:themeColor="text1"/>
              </w:rPr>
              <w:t>3.4.2 Якщо існує розбіжність між ціною за одиницю та загальною ціною, отриманою шляхом множення ціни за одиницю та кількості, ціна за одиницю матиме перевагу, а загальна ціна буде виправлена, якщо немає очевидно неправильного розміщення десяткової крапки в ціні за одиницю -- у такому випадку ціна за одиницю повинна бути виправлена на основі загальної ціни або відповідної ринкової ціни;</w:t>
            </w:r>
          </w:p>
          <w:p w14:paraId="0AB54A24" w14:textId="77777777" w:rsidR="006F33F4" w:rsidRPr="003A1584" w:rsidRDefault="006F33F4" w:rsidP="004F67EE">
            <w:pPr>
              <w:widowControl w:val="0"/>
              <w:jc w:val="both"/>
              <w:rPr>
                <w:color w:val="000000" w:themeColor="text1"/>
              </w:rPr>
            </w:pPr>
            <w:r w:rsidRPr="003A1584">
              <w:rPr>
                <w:color w:val="000000" w:themeColor="text1"/>
              </w:rPr>
              <w:t>3.4.3 Якщо є помилка в загальній сумі, що відповідає додаванню або відніманню проміжних підсумків, проміжні підсумки мають перевагу, а загальна сума повинна бути виправлена; і</w:t>
            </w:r>
          </w:p>
          <w:p w14:paraId="67E9F156" w14:textId="77777777" w:rsidR="006F33F4" w:rsidRPr="003A1584" w:rsidRDefault="006F33F4" w:rsidP="004F67EE">
            <w:pPr>
              <w:widowControl w:val="0"/>
              <w:jc w:val="both"/>
              <w:rPr>
                <w:color w:val="000000" w:themeColor="text1"/>
              </w:rPr>
            </w:pPr>
            <w:r w:rsidRPr="003A1584">
              <w:rPr>
                <w:color w:val="000000" w:themeColor="text1"/>
              </w:rPr>
              <w:t xml:space="preserve">3.4.4. Якщо існує розбіжність між словами та цифрами, то сума, виражена словами, має переважну силу, за винятком випадків, коли сума, виражена словами, </w:t>
            </w:r>
            <w:r w:rsidRPr="003A1584">
              <w:rPr>
                <w:color w:val="000000" w:themeColor="text1"/>
              </w:rPr>
              <w:lastRenderedPageBreak/>
              <w:t>пов’язана з арифметичною помилкою, у такому випадку сума, виражена цифрами, має переважну силу відповідно до 2.6.1 та 2.6.2 вище.</w:t>
            </w:r>
          </w:p>
          <w:p w14:paraId="14DC5B2B" w14:textId="77777777" w:rsidR="006F33F4" w:rsidRPr="003A1584" w:rsidRDefault="006F33F4" w:rsidP="004F67EE">
            <w:pPr>
              <w:jc w:val="both"/>
            </w:pPr>
            <w:r w:rsidRPr="003A1584">
              <w:rPr>
                <w:color w:val="000000" w:themeColor="text1"/>
              </w:rPr>
              <w:t>3.4.5. Якщо Учасник не визнає виправлення помилок, його тендерна пропозиція визнається такою, що не відповідає умовам тендерної документації, у зв’язку з чим відхиляється.</w:t>
            </w:r>
            <w:r w:rsidRPr="003A1584">
              <w:t xml:space="preserve"> </w:t>
            </w:r>
          </w:p>
          <w:p w14:paraId="64A23BD0" w14:textId="77777777" w:rsidR="006F33F4" w:rsidRPr="003A1584" w:rsidRDefault="006F33F4" w:rsidP="004F67EE">
            <w:pPr>
              <w:tabs>
                <w:tab w:val="left" w:pos="2229"/>
              </w:tabs>
              <w:jc w:val="both"/>
              <w:rPr>
                <w:i/>
                <w:iCs/>
                <w:sz w:val="22"/>
                <w:szCs w:val="22"/>
              </w:rPr>
            </w:pPr>
            <w:r w:rsidRPr="003A1584">
              <w:rPr>
                <w:i/>
                <w:iCs/>
                <w:sz w:val="22"/>
                <w:szCs w:val="22"/>
              </w:rPr>
              <w:tab/>
            </w:r>
          </w:p>
        </w:tc>
      </w:tr>
      <w:tr w:rsidR="006F33F4" w:rsidRPr="003A1584" w14:paraId="61732369" w14:textId="77777777" w:rsidTr="004F67EE">
        <w:trPr>
          <w:trHeight w:val="522"/>
          <w:jc w:val="center"/>
        </w:trPr>
        <w:tc>
          <w:tcPr>
            <w:tcW w:w="1049" w:type="dxa"/>
            <w:shd w:val="clear" w:color="auto" w:fill="auto"/>
          </w:tcPr>
          <w:p w14:paraId="53A1843D" w14:textId="77777777" w:rsidR="006F33F4" w:rsidRPr="003A1584" w:rsidRDefault="006F33F4" w:rsidP="004F67EE">
            <w:pPr>
              <w:widowControl w:val="0"/>
              <w:rPr>
                <w:b/>
                <w:sz w:val="22"/>
                <w:szCs w:val="22"/>
              </w:rPr>
            </w:pPr>
            <w:r w:rsidRPr="003A1584">
              <w:rPr>
                <w:b/>
                <w:sz w:val="22"/>
                <w:szCs w:val="22"/>
              </w:rPr>
              <w:lastRenderedPageBreak/>
              <w:t>4</w:t>
            </w:r>
          </w:p>
        </w:tc>
        <w:tc>
          <w:tcPr>
            <w:tcW w:w="3176" w:type="dxa"/>
            <w:shd w:val="clear" w:color="auto" w:fill="auto"/>
          </w:tcPr>
          <w:p w14:paraId="765B0CF8" w14:textId="77777777" w:rsidR="006F33F4" w:rsidRPr="003A1584" w:rsidRDefault="006F33F4" w:rsidP="004F67EE">
            <w:pPr>
              <w:widowControl w:val="0"/>
              <w:ind w:right="113"/>
              <w:rPr>
                <w:b/>
                <w:sz w:val="22"/>
                <w:szCs w:val="22"/>
              </w:rPr>
            </w:pPr>
            <w:r w:rsidRPr="003A1584">
              <w:rPr>
                <w:b/>
                <w:sz w:val="22"/>
                <w:szCs w:val="22"/>
              </w:rPr>
              <w:t>Обґрунтування аномально низької тендерної пропозиції</w:t>
            </w:r>
          </w:p>
        </w:tc>
        <w:tc>
          <w:tcPr>
            <w:tcW w:w="6112" w:type="dxa"/>
            <w:shd w:val="clear" w:color="auto" w:fill="auto"/>
          </w:tcPr>
          <w:p w14:paraId="1E0D8D1E" w14:textId="77777777" w:rsidR="006F33F4" w:rsidRPr="003A1584" w:rsidRDefault="006F33F4" w:rsidP="004F67EE">
            <w:pPr>
              <w:jc w:val="both"/>
              <w:rPr>
                <w:sz w:val="22"/>
                <w:szCs w:val="22"/>
              </w:rPr>
            </w:pPr>
            <w:r w:rsidRPr="003A1584">
              <w:rPr>
                <w:sz w:val="22"/>
                <w:szCs w:val="22"/>
              </w:rPr>
              <w:t>4.1. Учасник, що надав найбільш економічно вигідну тендерну пропозицію, яка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робіт.</w:t>
            </w:r>
          </w:p>
          <w:p w14:paraId="08EB77AB" w14:textId="77777777" w:rsidR="006F33F4" w:rsidRPr="003A1584" w:rsidRDefault="006F33F4" w:rsidP="004F67EE">
            <w:pPr>
              <w:jc w:val="both"/>
              <w:rPr>
                <w:sz w:val="22"/>
                <w:szCs w:val="22"/>
              </w:rPr>
            </w:pPr>
          </w:p>
          <w:p w14:paraId="4C5A7E56" w14:textId="77777777" w:rsidR="006F33F4" w:rsidRPr="003A1584" w:rsidRDefault="006F33F4" w:rsidP="004F67EE">
            <w:pPr>
              <w:jc w:val="both"/>
              <w:rPr>
                <w:sz w:val="22"/>
                <w:szCs w:val="22"/>
              </w:rPr>
            </w:pPr>
            <w:r w:rsidRPr="003A1584">
              <w:rPr>
                <w:sz w:val="22"/>
                <w:szCs w:val="22"/>
              </w:rPr>
              <w:t>4.2. 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в п.4.1 вище.</w:t>
            </w:r>
          </w:p>
          <w:p w14:paraId="46AD9151" w14:textId="77777777" w:rsidR="006F33F4" w:rsidRPr="003A1584" w:rsidRDefault="006F33F4" w:rsidP="004F67EE">
            <w:pPr>
              <w:jc w:val="both"/>
              <w:rPr>
                <w:sz w:val="22"/>
                <w:szCs w:val="22"/>
              </w:rPr>
            </w:pPr>
            <w:r w:rsidRPr="003A1584">
              <w:rPr>
                <w:sz w:val="22"/>
                <w:szCs w:val="22"/>
              </w:rPr>
              <w:t>Обґрунтування аномально низької тендерної пропозиції може містити зокрема інформацію про:</w:t>
            </w:r>
          </w:p>
          <w:p w14:paraId="0BACB5BB" w14:textId="77777777" w:rsidR="006F33F4" w:rsidRPr="003A1584" w:rsidRDefault="006F33F4" w:rsidP="004F67EE">
            <w:pPr>
              <w:jc w:val="both"/>
              <w:rPr>
                <w:sz w:val="22"/>
                <w:szCs w:val="22"/>
              </w:rPr>
            </w:pPr>
            <w:r w:rsidRPr="003A1584">
              <w:rPr>
                <w:sz w:val="22"/>
                <w:szCs w:val="22"/>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7BC49096" w14:textId="77777777" w:rsidR="006F33F4" w:rsidRPr="003A1584" w:rsidRDefault="006F33F4" w:rsidP="004F67EE">
            <w:pPr>
              <w:jc w:val="both"/>
              <w:rPr>
                <w:sz w:val="22"/>
                <w:szCs w:val="22"/>
              </w:rPr>
            </w:pPr>
            <w:r w:rsidRPr="003A1584">
              <w:rPr>
                <w:sz w:val="22"/>
                <w:szCs w:val="22"/>
              </w:rPr>
              <w:t>2) сприятливі умови, за яких учасник може постачити товари, надати послуги чи виконувати роботи, зокрема спеціальна цінова пропозиція (знижка) учасника;</w:t>
            </w:r>
          </w:p>
          <w:p w14:paraId="3EEBB989" w14:textId="77777777" w:rsidR="006F33F4" w:rsidRPr="003A1584" w:rsidRDefault="006F33F4" w:rsidP="004F67EE">
            <w:pPr>
              <w:jc w:val="both"/>
              <w:rPr>
                <w:sz w:val="22"/>
                <w:szCs w:val="22"/>
              </w:rPr>
            </w:pPr>
            <w:r w:rsidRPr="003A1584">
              <w:rPr>
                <w:sz w:val="22"/>
                <w:szCs w:val="22"/>
              </w:rPr>
              <w:t>3) отримання учасником державної допомоги згідно законодавства.</w:t>
            </w:r>
          </w:p>
          <w:p w14:paraId="74399E19" w14:textId="77777777" w:rsidR="006F33F4" w:rsidRPr="003A1584" w:rsidRDefault="006F33F4" w:rsidP="004F67EE">
            <w:pPr>
              <w:widowControl w:val="0"/>
              <w:pBdr>
                <w:top w:val="nil"/>
                <w:left w:val="nil"/>
                <w:bottom w:val="nil"/>
                <w:right w:val="nil"/>
                <w:between w:val="nil"/>
              </w:pBdr>
              <w:ind w:right="113"/>
              <w:jc w:val="both"/>
              <w:rPr>
                <w:color w:val="000000"/>
                <w:sz w:val="22"/>
                <w:szCs w:val="22"/>
              </w:rPr>
            </w:pPr>
          </w:p>
        </w:tc>
      </w:tr>
      <w:tr w:rsidR="006F33F4" w:rsidRPr="003A1584" w14:paraId="79E27285" w14:textId="77777777" w:rsidTr="004F67EE">
        <w:trPr>
          <w:trHeight w:val="522"/>
          <w:jc w:val="center"/>
        </w:trPr>
        <w:tc>
          <w:tcPr>
            <w:tcW w:w="1049" w:type="dxa"/>
            <w:shd w:val="clear" w:color="auto" w:fill="auto"/>
          </w:tcPr>
          <w:p w14:paraId="19225694" w14:textId="77777777" w:rsidR="006F33F4" w:rsidRPr="003A1584" w:rsidRDefault="006F33F4" w:rsidP="004F67EE">
            <w:pPr>
              <w:widowControl w:val="0"/>
              <w:rPr>
                <w:b/>
                <w:sz w:val="22"/>
                <w:szCs w:val="22"/>
              </w:rPr>
            </w:pPr>
            <w:r w:rsidRPr="003A1584">
              <w:rPr>
                <w:b/>
                <w:sz w:val="22"/>
                <w:szCs w:val="22"/>
              </w:rPr>
              <w:t>5</w:t>
            </w:r>
          </w:p>
        </w:tc>
        <w:tc>
          <w:tcPr>
            <w:tcW w:w="3176" w:type="dxa"/>
            <w:shd w:val="clear" w:color="auto" w:fill="auto"/>
          </w:tcPr>
          <w:p w14:paraId="556020AA" w14:textId="77777777" w:rsidR="006F33F4" w:rsidRPr="003A1584" w:rsidRDefault="006F33F4" w:rsidP="004F67EE">
            <w:pPr>
              <w:widowControl w:val="0"/>
              <w:ind w:right="113"/>
              <w:rPr>
                <w:b/>
                <w:sz w:val="22"/>
                <w:szCs w:val="22"/>
              </w:rPr>
            </w:pPr>
            <w:r w:rsidRPr="003A1584">
              <w:rPr>
                <w:b/>
                <w:sz w:val="22"/>
                <w:szCs w:val="22"/>
              </w:rPr>
              <w:t>Відхилення тендерних пропозицій</w:t>
            </w:r>
          </w:p>
        </w:tc>
        <w:tc>
          <w:tcPr>
            <w:tcW w:w="6112" w:type="dxa"/>
            <w:shd w:val="clear" w:color="auto" w:fill="auto"/>
          </w:tcPr>
          <w:p w14:paraId="63D1FCBC" w14:textId="77777777" w:rsidR="006F33F4" w:rsidRPr="003A1584" w:rsidRDefault="006F33F4" w:rsidP="004F67EE">
            <w:pPr>
              <w:widowControl w:val="0"/>
              <w:ind w:hanging="2"/>
              <w:jc w:val="both"/>
            </w:pPr>
            <w:r w:rsidRPr="003A1584">
              <w:rPr>
                <w:color w:val="000000"/>
                <w:sz w:val="22"/>
                <w:szCs w:val="22"/>
              </w:rPr>
              <w:t xml:space="preserve">5.1. Замовник відхиляє тендерну пропозицію із зазначенням аргументації в електронній системі закупівель </w:t>
            </w:r>
            <w:r w:rsidRPr="003A1584">
              <w:t>у разі, коли:</w:t>
            </w:r>
          </w:p>
          <w:p w14:paraId="09D9B67B" w14:textId="77777777" w:rsidR="006F33F4" w:rsidRPr="003A1584" w:rsidRDefault="006F33F4" w:rsidP="004F67EE">
            <w:pPr>
              <w:widowControl w:val="0"/>
              <w:shd w:val="clear" w:color="auto" w:fill="FFFFFF"/>
              <w:ind w:hanging="2"/>
              <w:jc w:val="both"/>
            </w:pPr>
            <w:r w:rsidRPr="003A1584">
              <w:t>1) учасник процедури закупівлі:</w:t>
            </w:r>
          </w:p>
          <w:p w14:paraId="003A3BAB" w14:textId="77777777" w:rsidR="006F33F4" w:rsidRPr="003A1584" w:rsidRDefault="006F33F4" w:rsidP="004F67EE">
            <w:pPr>
              <w:widowControl w:val="0"/>
              <w:shd w:val="clear" w:color="auto" w:fill="FFFFFF"/>
              <w:ind w:hanging="2"/>
              <w:jc w:val="both"/>
            </w:pPr>
            <w:r w:rsidRPr="003A1584">
              <w:t>підпадає під підстави, встановлені пунктом 47 Особливостей;</w:t>
            </w:r>
          </w:p>
          <w:p w14:paraId="550FBE53" w14:textId="77777777" w:rsidR="006F33F4" w:rsidRPr="003A1584" w:rsidRDefault="006F33F4" w:rsidP="004F67EE">
            <w:pPr>
              <w:widowControl w:val="0"/>
              <w:shd w:val="clear" w:color="auto" w:fill="FFFFFF"/>
              <w:ind w:hanging="2"/>
              <w:jc w:val="both"/>
            </w:pPr>
            <w:r w:rsidRPr="003A1584">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580560A0" w14:textId="77777777" w:rsidR="006F33F4" w:rsidRPr="003A1584" w:rsidRDefault="006F33F4" w:rsidP="004F67EE">
            <w:pPr>
              <w:widowControl w:val="0"/>
              <w:shd w:val="clear" w:color="auto" w:fill="FFFFFF"/>
              <w:ind w:hanging="2"/>
              <w:jc w:val="both"/>
            </w:pPr>
            <w:r w:rsidRPr="003A1584">
              <w:t>не надав забезпечення тендерної пропозиції, якщо таке забезпечення вимагалося замовником;</w:t>
            </w:r>
          </w:p>
          <w:p w14:paraId="6158C69F" w14:textId="77777777" w:rsidR="006F33F4" w:rsidRPr="003A1584" w:rsidRDefault="006F33F4" w:rsidP="004F67EE">
            <w:pPr>
              <w:widowControl w:val="0"/>
              <w:shd w:val="clear" w:color="auto" w:fill="FFFFFF"/>
              <w:ind w:hanging="2"/>
              <w:jc w:val="both"/>
            </w:pPr>
            <w:r w:rsidRPr="003A1584">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25C89C34" w14:textId="77777777" w:rsidR="006F33F4" w:rsidRPr="003A1584" w:rsidRDefault="006F33F4" w:rsidP="004F67EE">
            <w:pPr>
              <w:widowControl w:val="0"/>
              <w:shd w:val="clear" w:color="auto" w:fill="FFFFFF"/>
              <w:ind w:hanging="2"/>
              <w:jc w:val="both"/>
            </w:pPr>
            <w:r w:rsidRPr="003A1584">
              <w:t xml:space="preserve">не надав обґрунтування аномально низької ціни тендерної пропозиції протягом строку, визначеного абзацом першим частини чотирнадцятої статті 29 </w:t>
            </w:r>
            <w:r w:rsidRPr="003A1584">
              <w:lastRenderedPageBreak/>
              <w:t>Закону/абзацом дев’ятим пункту 37 Особливостей;</w:t>
            </w:r>
          </w:p>
          <w:p w14:paraId="1C1D3396" w14:textId="77777777" w:rsidR="006F33F4" w:rsidRPr="003A1584" w:rsidRDefault="006F33F4" w:rsidP="004F67EE">
            <w:pPr>
              <w:widowControl w:val="0"/>
              <w:shd w:val="clear" w:color="auto" w:fill="FFFFFF"/>
              <w:ind w:hanging="2"/>
              <w:jc w:val="both"/>
            </w:pPr>
            <w:r w:rsidRPr="003A1584">
              <w:t>визначив конфіденційною інформацію, що не може бути визначена як конфіденційна відповідно до вимог пункту 40 Особливостей;</w:t>
            </w:r>
          </w:p>
          <w:p w14:paraId="2750B9EA" w14:textId="77777777" w:rsidR="006F33F4" w:rsidRPr="003A1584" w:rsidRDefault="006F33F4" w:rsidP="004F67EE">
            <w:pPr>
              <w:widowControl w:val="0"/>
              <w:shd w:val="clear" w:color="auto" w:fill="FFFFFF"/>
              <w:ind w:hanging="2"/>
              <w:jc w:val="both"/>
            </w:pPr>
            <w:r w:rsidRPr="003A1584">
              <w:t>є громадянином Російської Федерації/Республіки Білорусь/</w:t>
            </w:r>
            <w:r w:rsidRPr="003A1584">
              <w:rPr>
                <w:color w:val="333333"/>
                <w:shd w:val="clear" w:color="auto" w:fill="FFFFFF"/>
              </w:rPr>
              <w:t xml:space="preserve"> Ісламської Республіки Іран</w:t>
            </w:r>
            <w:r w:rsidRPr="003A1584">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003A1584">
              <w:rPr>
                <w:color w:val="333333"/>
                <w:shd w:val="clear" w:color="auto" w:fill="FFFFFF"/>
              </w:rPr>
              <w:t xml:space="preserve"> Ісламської Республіки Іран</w:t>
            </w:r>
            <w:r w:rsidRPr="003A1584">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3A1584">
              <w:rPr>
                <w:color w:val="333333"/>
                <w:shd w:val="clear" w:color="auto" w:fill="FFFFFF"/>
              </w:rPr>
              <w:t xml:space="preserve"> Ісламської Республіки Іран</w:t>
            </w:r>
            <w:r w:rsidRPr="003A1584">
              <w:t>, громадянин Російської Федерації/Республіки Білорусь/</w:t>
            </w:r>
            <w:r w:rsidRPr="003A1584">
              <w:rPr>
                <w:color w:val="333333"/>
                <w:shd w:val="clear" w:color="auto" w:fill="FFFFFF"/>
              </w:rPr>
              <w:t xml:space="preserve"> Ісламської Республіки Іран</w:t>
            </w:r>
            <w:r w:rsidRPr="003A1584">
              <w:t xml:space="preserve">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w:t>
            </w:r>
            <w:r w:rsidRPr="003A1584">
              <w:rPr>
                <w:color w:val="333333"/>
                <w:shd w:val="clear" w:color="auto" w:fill="FFFFFF"/>
              </w:rPr>
              <w:t xml:space="preserve"> Ісламської Республіки Іран</w:t>
            </w:r>
            <w:r w:rsidRPr="003A1584">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sidRPr="003A1584">
              <w:rPr>
                <w:color w:val="333333"/>
                <w:shd w:val="clear" w:color="auto" w:fill="FFFFFF"/>
              </w:rPr>
              <w:t xml:space="preserve"> Ісламської Республіки Іран</w:t>
            </w:r>
            <w:r w:rsidRPr="003A1584">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EF9173B" w14:textId="77777777" w:rsidR="006F33F4" w:rsidRPr="003A1584" w:rsidRDefault="006F33F4" w:rsidP="004F67EE">
            <w:pPr>
              <w:widowControl w:val="0"/>
              <w:shd w:val="clear" w:color="auto" w:fill="FFFFFF"/>
              <w:ind w:hanging="2"/>
              <w:jc w:val="both"/>
            </w:pPr>
            <w:r w:rsidRPr="003A1584">
              <w:t>2) тендерна пропозиція:</w:t>
            </w:r>
          </w:p>
          <w:p w14:paraId="14FD0861" w14:textId="77777777" w:rsidR="006F33F4" w:rsidRPr="003A1584" w:rsidRDefault="006F33F4" w:rsidP="004F67EE">
            <w:pPr>
              <w:widowControl w:val="0"/>
              <w:shd w:val="clear" w:color="auto" w:fill="FFFFFF"/>
              <w:ind w:hanging="2"/>
              <w:jc w:val="both"/>
            </w:pPr>
            <w:r w:rsidRPr="003A1584">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7" w:anchor="n131">
              <w:r w:rsidRPr="003A1584">
                <w:t xml:space="preserve"> пункту 4</w:t>
              </w:r>
            </w:hyperlink>
            <w:r w:rsidRPr="003A1584">
              <w:t>3 Особливостей;</w:t>
            </w:r>
          </w:p>
          <w:p w14:paraId="4A3731D4" w14:textId="77777777" w:rsidR="006F33F4" w:rsidRPr="003A1584" w:rsidRDefault="006F33F4" w:rsidP="004F67EE">
            <w:pPr>
              <w:widowControl w:val="0"/>
              <w:shd w:val="clear" w:color="auto" w:fill="FFFFFF"/>
              <w:ind w:hanging="2"/>
              <w:jc w:val="both"/>
            </w:pPr>
            <w:r w:rsidRPr="003A1584">
              <w:t>є такою, строк дії якої закінчився;</w:t>
            </w:r>
          </w:p>
          <w:p w14:paraId="427F5B85" w14:textId="77777777" w:rsidR="006F33F4" w:rsidRPr="003A1584" w:rsidRDefault="006F33F4" w:rsidP="004F67EE">
            <w:pPr>
              <w:widowControl w:val="0"/>
              <w:shd w:val="clear" w:color="auto" w:fill="FFFFFF"/>
              <w:ind w:hanging="2"/>
              <w:jc w:val="both"/>
            </w:pPr>
            <w:r w:rsidRPr="003A1584">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w:t>
            </w:r>
            <w:r w:rsidRPr="003A1584">
              <w:lastRenderedPageBreak/>
              <w:t>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AE6DE6D" w14:textId="77777777" w:rsidR="006F33F4" w:rsidRPr="003A1584" w:rsidRDefault="006F33F4" w:rsidP="004F67EE">
            <w:pPr>
              <w:widowControl w:val="0"/>
              <w:shd w:val="clear" w:color="auto" w:fill="FFFFFF"/>
              <w:ind w:hanging="2"/>
              <w:jc w:val="both"/>
            </w:pPr>
            <w:r w:rsidRPr="003A1584">
              <w:t>не відповідає вимогам, установленим у тендерній документації відповідно до абзацу першого частини третьої статті 22 Закону;</w:t>
            </w:r>
          </w:p>
          <w:p w14:paraId="75EFBEA8" w14:textId="77777777" w:rsidR="006F33F4" w:rsidRPr="003A1584" w:rsidRDefault="006F33F4" w:rsidP="004F67EE">
            <w:pPr>
              <w:widowControl w:val="0"/>
              <w:shd w:val="clear" w:color="auto" w:fill="FFFFFF"/>
              <w:ind w:hanging="2"/>
              <w:jc w:val="both"/>
            </w:pPr>
            <w:r w:rsidRPr="003A1584">
              <w:t>3) переможець процедури закупівлі:</w:t>
            </w:r>
          </w:p>
          <w:p w14:paraId="097222AE" w14:textId="77777777" w:rsidR="006F33F4" w:rsidRPr="003A1584" w:rsidRDefault="006F33F4" w:rsidP="004F67EE">
            <w:pPr>
              <w:widowControl w:val="0"/>
              <w:shd w:val="clear" w:color="auto" w:fill="FFFFFF"/>
              <w:ind w:hanging="2"/>
              <w:jc w:val="both"/>
            </w:pPr>
            <w:r w:rsidRPr="003A1584">
              <w:t>відмовився від підписання договору про закупівлю відповідно до вимог тендерної документації або укладення договору про закупівлю;</w:t>
            </w:r>
          </w:p>
          <w:p w14:paraId="7AA91332" w14:textId="77777777" w:rsidR="006F33F4" w:rsidRPr="003A1584" w:rsidRDefault="006F33F4" w:rsidP="004F67EE">
            <w:pPr>
              <w:widowControl w:val="0"/>
              <w:shd w:val="clear" w:color="auto" w:fill="FFFFFF"/>
              <w:ind w:hanging="2"/>
              <w:jc w:val="both"/>
            </w:pPr>
            <w:r w:rsidRPr="003A1584">
              <w:t xml:space="preserve">не надав у спосіб, зазначений в тендерній документації, документи, що підтверджують відсутність підстав, визначених у підпунктах 3, 5, 6 і 12 та </w:t>
            </w:r>
            <w:r w:rsidRPr="003A1584" w:rsidDel="0085015C">
              <w:t xml:space="preserve"> </w:t>
            </w:r>
            <w:r w:rsidRPr="003A1584">
              <w:t>пункту 47 Особливостей;</w:t>
            </w:r>
          </w:p>
          <w:p w14:paraId="435268E3" w14:textId="77777777" w:rsidR="006F33F4" w:rsidRPr="003A1584" w:rsidRDefault="006F33F4" w:rsidP="004F67EE">
            <w:pPr>
              <w:widowControl w:val="0"/>
              <w:shd w:val="clear" w:color="auto" w:fill="FFFFFF"/>
              <w:ind w:hanging="2"/>
              <w:jc w:val="both"/>
            </w:pPr>
            <w:r w:rsidRPr="003A1584">
              <w:t>не надав забезпечення виконання договору про закупівлю, якщо таке забезпечення вимагалося замовником;</w:t>
            </w:r>
          </w:p>
          <w:p w14:paraId="4B8EB2E4" w14:textId="77777777" w:rsidR="006F33F4" w:rsidRPr="003A1584" w:rsidRDefault="006F33F4" w:rsidP="004F67EE">
            <w:pPr>
              <w:widowControl w:val="0"/>
              <w:shd w:val="clear" w:color="auto" w:fill="FFFFFF"/>
              <w:ind w:hanging="2"/>
              <w:jc w:val="both"/>
            </w:pPr>
            <w:r w:rsidRPr="003A1584">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3C71BA48" w14:textId="77777777" w:rsidR="006F33F4" w:rsidRPr="003A1584" w:rsidRDefault="006F33F4" w:rsidP="004F67EE">
            <w:pPr>
              <w:ind w:firstLine="106"/>
              <w:jc w:val="both"/>
              <w:rPr>
                <w:color w:val="000000"/>
                <w:sz w:val="22"/>
                <w:szCs w:val="22"/>
              </w:rPr>
            </w:pPr>
            <w:r w:rsidRPr="003A1584">
              <w:rPr>
                <w:sz w:val="22"/>
                <w:szCs w:val="22"/>
              </w:rPr>
              <w:t xml:space="preserve">5.2. </w:t>
            </w:r>
            <w:r w:rsidRPr="003A1584">
              <w:rPr>
                <w:color w:val="000000"/>
                <w:sz w:val="22"/>
                <w:szCs w:val="22"/>
              </w:rPr>
              <w:t>Замовник може відхилити тендерну пропозицію із зазначенням аргументації в електронній системі закупівель у разі, коли:</w:t>
            </w:r>
          </w:p>
          <w:p w14:paraId="720433BF" w14:textId="77777777" w:rsidR="006F33F4" w:rsidRPr="003A1584" w:rsidRDefault="006F33F4" w:rsidP="004F67EE">
            <w:pPr>
              <w:tabs>
                <w:tab w:val="left" w:pos="196"/>
                <w:tab w:val="left" w:pos="436"/>
              </w:tabs>
              <w:ind w:firstLine="166"/>
              <w:jc w:val="both"/>
              <w:rPr>
                <w:color w:val="000000"/>
                <w:sz w:val="22"/>
                <w:szCs w:val="22"/>
              </w:rPr>
            </w:pPr>
            <w:r w:rsidRPr="003A1584">
              <w:rPr>
                <w:color w:val="000000"/>
                <w:sz w:val="22"/>
                <w:szCs w:val="22"/>
              </w:rPr>
              <w:t>1)</w:t>
            </w:r>
            <w:r w:rsidRPr="003A1584">
              <w:rPr>
                <w:color w:val="000000"/>
                <w:sz w:val="22"/>
                <w:szCs w:val="22"/>
              </w:rPr>
              <w:tab/>
              <w:t>учасник процедури закупівлі не надав належного обґрунтування щодо ціни або вартості відповідних товарів, робіт чи послуг тендерної пропозиції, що є аномально низькою;</w:t>
            </w:r>
          </w:p>
          <w:p w14:paraId="26420D31" w14:textId="77777777" w:rsidR="006F33F4" w:rsidRPr="003A1584" w:rsidRDefault="006F33F4" w:rsidP="004F67EE">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3A1584">
              <w:rPr>
                <w:color w:val="000000"/>
                <w:sz w:val="22"/>
                <w:szCs w:val="22"/>
              </w:rPr>
              <w:t xml:space="preserve">2) </w:t>
            </w:r>
            <w:r w:rsidRPr="003A1584">
              <w:t>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CAD1B7F" w14:textId="44327E80" w:rsidR="006F33F4" w:rsidRPr="003A1584" w:rsidRDefault="006F33F4" w:rsidP="00AA4D83">
            <w:pPr>
              <w:tabs>
                <w:tab w:val="left" w:pos="196"/>
                <w:tab w:val="left" w:pos="436"/>
              </w:tabs>
              <w:jc w:val="both"/>
            </w:pPr>
            <w:r w:rsidRPr="003A1584">
              <w:t>Учасник процедури закупівлі, в тому числі об’єднання учасників, в електронній системі закупівель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w:t>
            </w:r>
          </w:p>
          <w:p w14:paraId="4804BFD0" w14:textId="77777777" w:rsidR="006F33F4" w:rsidRPr="003A1584" w:rsidRDefault="006F33F4" w:rsidP="004F67EE">
            <w:pPr>
              <w:tabs>
                <w:tab w:val="left" w:pos="196"/>
                <w:tab w:val="left" w:pos="436"/>
              </w:tabs>
              <w:ind w:firstLine="166"/>
              <w:jc w:val="both"/>
            </w:pPr>
          </w:p>
          <w:p w14:paraId="793F5EF5" w14:textId="77777777" w:rsidR="006F33F4" w:rsidRPr="003A1584" w:rsidRDefault="006F33F4" w:rsidP="004F67EE">
            <w:pPr>
              <w:spacing w:after="150"/>
              <w:jc w:val="both"/>
              <w:rPr>
                <w:sz w:val="22"/>
                <w:szCs w:val="22"/>
              </w:rPr>
            </w:pPr>
            <w:bookmarkStart w:id="22" w:name="bookmark=id.2jxsxqh" w:colFirst="0" w:colLast="0"/>
            <w:bookmarkEnd w:id="22"/>
            <w:r w:rsidRPr="003A1584">
              <w:rPr>
                <w:sz w:val="22"/>
                <w:szCs w:val="22"/>
              </w:rPr>
              <w:t>5.3. Інформація про відхилення тендерної пропозиції, у тому числі підстави такого відхилення (з посиланням на відповідні норми Закону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автоматично надсилається учаснику/переможцю процедури закупівлі, тендерна пропозиція якого відхилена, через електронну систему закупівель.</w:t>
            </w:r>
          </w:p>
          <w:p w14:paraId="144FE59A" w14:textId="77777777" w:rsidR="006F33F4" w:rsidRPr="003A1584" w:rsidRDefault="006F33F4" w:rsidP="004F67EE">
            <w:pPr>
              <w:spacing w:after="150"/>
              <w:jc w:val="both"/>
              <w:rPr>
                <w:sz w:val="22"/>
                <w:szCs w:val="22"/>
              </w:rPr>
            </w:pPr>
            <w:bookmarkStart w:id="23" w:name="bookmark=id.z337ya" w:colFirst="0" w:colLast="0"/>
            <w:bookmarkEnd w:id="23"/>
            <w:r w:rsidRPr="003A1584">
              <w:rPr>
                <w:sz w:val="22"/>
                <w:szCs w:val="22"/>
              </w:rPr>
              <w:t>5.4.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днів з дня надходження такого звернення через електронну систему закупівель.</w:t>
            </w:r>
          </w:p>
          <w:p w14:paraId="0F2AD963" w14:textId="602BCB0A" w:rsidR="004245BC" w:rsidRPr="003A1584" w:rsidRDefault="004245BC" w:rsidP="004F67EE">
            <w:pPr>
              <w:spacing w:after="150"/>
              <w:jc w:val="both"/>
              <w:rPr>
                <w:sz w:val="22"/>
                <w:szCs w:val="22"/>
              </w:rPr>
            </w:pPr>
            <w:r w:rsidRPr="003A1584">
              <w:rPr>
                <w:sz w:val="22"/>
                <w:szCs w:val="22"/>
              </w:rPr>
              <w:t>Відсутність документів або інформації, що не передбачені додатками до тендерної документації, зазначеними в абзаці десятому пункту 28 Особливостей (Додаток 10 та Додаток 11 цієї тендерної документації), не є підставою для відхилення замовником тендерної пропозиції такого учасника процедури закупівлі відповідно до пункту 44 Особливостей.</w:t>
            </w:r>
          </w:p>
        </w:tc>
      </w:tr>
      <w:tr w:rsidR="006F33F4" w:rsidRPr="003A1584" w14:paraId="454FFB72" w14:textId="77777777" w:rsidTr="004F67EE">
        <w:trPr>
          <w:trHeight w:val="522"/>
          <w:jc w:val="center"/>
        </w:trPr>
        <w:tc>
          <w:tcPr>
            <w:tcW w:w="10337" w:type="dxa"/>
            <w:gridSpan w:val="3"/>
            <w:shd w:val="clear" w:color="auto" w:fill="auto"/>
            <w:vAlign w:val="center"/>
          </w:tcPr>
          <w:p w14:paraId="7F50440F" w14:textId="77777777" w:rsidR="006F33F4" w:rsidRPr="003A1584" w:rsidRDefault="006F33F4" w:rsidP="004F67EE">
            <w:pPr>
              <w:widowControl w:val="0"/>
              <w:ind w:left="92" w:hanging="20"/>
              <w:jc w:val="center"/>
              <w:rPr>
                <w:b/>
                <w:sz w:val="22"/>
                <w:szCs w:val="22"/>
              </w:rPr>
            </w:pPr>
            <w:r w:rsidRPr="003A1584">
              <w:rPr>
                <w:b/>
                <w:sz w:val="22"/>
                <w:szCs w:val="22"/>
              </w:rPr>
              <w:lastRenderedPageBreak/>
              <w:t>Розділ VI Результати торгів та укладання договору про закупівлю</w:t>
            </w:r>
          </w:p>
        </w:tc>
      </w:tr>
      <w:tr w:rsidR="006F33F4" w:rsidRPr="003A1584" w14:paraId="1300DDB7" w14:textId="77777777" w:rsidTr="004F67EE">
        <w:trPr>
          <w:trHeight w:val="522"/>
          <w:jc w:val="center"/>
        </w:trPr>
        <w:tc>
          <w:tcPr>
            <w:tcW w:w="1049" w:type="dxa"/>
            <w:shd w:val="clear" w:color="auto" w:fill="auto"/>
          </w:tcPr>
          <w:p w14:paraId="286E11F7" w14:textId="77777777" w:rsidR="006F33F4" w:rsidRPr="003A1584" w:rsidRDefault="006F33F4" w:rsidP="004F67EE">
            <w:pPr>
              <w:widowControl w:val="0"/>
              <w:ind w:right="113"/>
              <w:rPr>
                <w:b/>
                <w:sz w:val="22"/>
                <w:szCs w:val="22"/>
              </w:rPr>
            </w:pPr>
            <w:r w:rsidRPr="003A1584">
              <w:rPr>
                <w:b/>
                <w:sz w:val="22"/>
                <w:szCs w:val="22"/>
              </w:rPr>
              <w:t>1</w:t>
            </w:r>
          </w:p>
        </w:tc>
        <w:tc>
          <w:tcPr>
            <w:tcW w:w="3176" w:type="dxa"/>
            <w:shd w:val="clear" w:color="auto" w:fill="auto"/>
          </w:tcPr>
          <w:p w14:paraId="21B40A7F" w14:textId="77777777" w:rsidR="006F33F4" w:rsidRPr="003A1584" w:rsidRDefault="006F33F4" w:rsidP="004F67EE">
            <w:pPr>
              <w:widowControl w:val="0"/>
              <w:ind w:right="113"/>
              <w:rPr>
                <w:b/>
                <w:sz w:val="22"/>
                <w:szCs w:val="22"/>
              </w:rPr>
            </w:pPr>
            <w:r w:rsidRPr="003A1584">
              <w:rPr>
                <w:b/>
                <w:sz w:val="22"/>
                <w:szCs w:val="22"/>
              </w:rPr>
              <w:t>Відміна замовником торгів чи визнання їх такими, що не відбулися</w:t>
            </w:r>
          </w:p>
        </w:tc>
        <w:tc>
          <w:tcPr>
            <w:tcW w:w="6112" w:type="dxa"/>
            <w:shd w:val="clear" w:color="auto" w:fill="auto"/>
          </w:tcPr>
          <w:p w14:paraId="130374D8" w14:textId="77777777" w:rsidR="006F33F4" w:rsidRPr="003A1584" w:rsidRDefault="006F33F4" w:rsidP="004F67EE">
            <w:pPr>
              <w:numPr>
                <w:ilvl w:val="1"/>
                <w:numId w:val="1"/>
              </w:numPr>
              <w:pBdr>
                <w:top w:val="nil"/>
                <w:left w:val="nil"/>
                <w:bottom w:val="nil"/>
                <w:right w:val="nil"/>
                <w:between w:val="nil"/>
              </w:pBdr>
              <w:jc w:val="both"/>
              <w:rPr>
                <w:b/>
                <w:color w:val="000000"/>
                <w:sz w:val="22"/>
                <w:szCs w:val="22"/>
              </w:rPr>
            </w:pPr>
            <w:r w:rsidRPr="003A1584">
              <w:rPr>
                <w:b/>
                <w:color w:val="000000"/>
                <w:sz w:val="22"/>
                <w:szCs w:val="22"/>
              </w:rPr>
              <w:t>Відміна замовником торгів чи визнання їх такими, що не відбулися, здійснюється відповідно до:</w:t>
            </w:r>
          </w:p>
          <w:p w14:paraId="06A6399F" w14:textId="77777777" w:rsidR="006F33F4" w:rsidRPr="003A1584" w:rsidRDefault="006F33F4" w:rsidP="004F67EE">
            <w:pPr>
              <w:pBdr>
                <w:top w:val="nil"/>
                <w:left w:val="nil"/>
                <w:bottom w:val="nil"/>
                <w:right w:val="nil"/>
                <w:between w:val="nil"/>
              </w:pBdr>
              <w:jc w:val="both"/>
              <w:rPr>
                <w:color w:val="000000"/>
                <w:sz w:val="22"/>
                <w:szCs w:val="22"/>
              </w:rPr>
            </w:pPr>
            <w:bookmarkStart w:id="24" w:name="_heading=h.3j2qqm3" w:colFirst="0" w:colLast="0"/>
            <w:bookmarkEnd w:id="24"/>
            <w:r w:rsidRPr="003A1584">
              <w:rPr>
                <w:color w:val="000000"/>
                <w:sz w:val="22"/>
                <w:szCs w:val="22"/>
              </w:rPr>
              <w:t>1) пунктів 50 і 51 Особливостей під час їх чинності та застосування;</w:t>
            </w:r>
          </w:p>
          <w:p w14:paraId="31FD3040"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АБО</w:t>
            </w:r>
          </w:p>
          <w:p w14:paraId="5930D686"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t>2) 32 Закону – після скасування (припинення дії) Особливостей.</w:t>
            </w:r>
          </w:p>
          <w:p w14:paraId="41A2B343" w14:textId="77777777" w:rsidR="006F33F4" w:rsidRPr="003A1584" w:rsidRDefault="006F33F4" w:rsidP="004F67EE">
            <w:pPr>
              <w:widowControl w:val="0"/>
              <w:jc w:val="both"/>
              <w:rPr>
                <w:sz w:val="22"/>
                <w:szCs w:val="22"/>
              </w:rPr>
            </w:pPr>
            <w:r w:rsidRPr="003A1584">
              <w:rPr>
                <w:sz w:val="22"/>
                <w:szCs w:val="22"/>
              </w:rPr>
              <w:t xml:space="preserve"> </w:t>
            </w:r>
          </w:p>
          <w:p w14:paraId="19C3F05A" w14:textId="77777777" w:rsidR="006F33F4" w:rsidRPr="003A1584" w:rsidRDefault="006F33F4" w:rsidP="004F67EE">
            <w:pPr>
              <w:spacing w:after="120"/>
              <w:jc w:val="both"/>
              <w:rPr>
                <w:color w:val="000000" w:themeColor="text1"/>
              </w:rPr>
            </w:pPr>
            <w:bookmarkStart w:id="25" w:name="bookmark=id.1y810tw" w:colFirst="0" w:colLast="0"/>
            <w:bookmarkStart w:id="26" w:name="bookmark=id.2xcytpi" w:colFirst="0" w:colLast="0"/>
            <w:bookmarkStart w:id="27" w:name="bookmark=id.1ci93xb" w:colFirst="0" w:colLast="0"/>
            <w:bookmarkStart w:id="28" w:name="bookmark=id.4i7ojhp" w:colFirst="0" w:colLast="0"/>
            <w:bookmarkStart w:id="29" w:name="bookmark=id.3whwml4" w:colFirst="0" w:colLast="0"/>
            <w:bookmarkEnd w:id="25"/>
            <w:bookmarkEnd w:id="26"/>
            <w:bookmarkEnd w:id="27"/>
            <w:bookmarkEnd w:id="28"/>
            <w:bookmarkEnd w:id="29"/>
            <w:r w:rsidRPr="003A1584">
              <w:rPr>
                <w:color w:val="000000" w:themeColor="text1"/>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закупівель підстави прийняття такого рішення. </w:t>
            </w:r>
          </w:p>
          <w:p w14:paraId="0CE86C76" w14:textId="77777777" w:rsidR="006F33F4" w:rsidRPr="003A1584" w:rsidRDefault="006F33F4" w:rsidP="004F67EE">
            <w:pPr>
              <w:widowControl w:val="0"/>
              <w:ind w:hanging="2"/>
              <w:jc w:val="both"/>
            </w:pPr>
            <w:r w:rsidRPr="003A1584">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B95B472" w14:textId="77777777" w:rsidR="006F33F4" w:rsidRPr="003A1584" w:rsidRDefault="006F33F4" w:rsidP="004F67EE">
            <w:pPr>
              <w:widowControl w:val="0"/>
              <w:ind w:hanging="2"/>
              <w:jc w:val="both"/>
            </w:pPr>
            <w:bookmarkStart w:id="30" w:name="bookmark=id.1ksv4uv" w:colFirst="0" w:colLast="0"/>
            <w:bookmarkEnd w:id="30"/>
            <w:r w:rsidRPr="003A1584">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14:paraId="4938617D" w14:textId="77777777" w:rsidR="006F33F4" w:rsidRPr="003A1584" w:rsidRDefault="006F33F4" w:rsidP="004F67EE">
            <w:pPr>
              <w:widowControl w:val="0"/>
              <w:jc w:val="both"/>
              <w:rPr>
                <w:sz w:val="22"/>
                <w:szCs w:val="22"/>
              </w:rPr>
            </w:pPr>
          </w:p>
        </w:tc>
      </w:tr>
      <w:tr w:rsidR="006F33F4" w:rsidRPr="003A1584" w14:paraId="3607E651" w14:textId="77777777" w:rsidTr="004F67EE">
        <w:trPr>
          <w:trHeight w:val="694"/>
          <w:jc w:val="center"/>
        </w:trPr>
        <w:tc>
          <w:tcPr>
            <w:tcW w:w="1049" w:type="dxa"/>
            <w:shd w:val="clear" w:color="auto" w:fill="auto"/>
          </w:tcPr>
          <w:p w14:paraId="23467F23" w14:textId="77777777" w:rsidR="006F33F4" w:rsidRPr="003A1584" w:rsidRDefault="006F33F4" w:rsidP="004F67EE">
            <w:pPr>
              <w:widowControl w:val="0"/>
              <w:ind w:right="113"/>
              <w:rPr>
                <w:b/>
                <w:sz w:val="22"/>
                <w:szCs w:val="22"/>
              </w:rPr>
            </w:pPr>
            <w:r w:rsidRPr="003A1584">
              <w:rPr>
                <w:b/>
                <w:sz w:val="22"/>
                <w:szCs w:val="22"/>
              </w:rPr>
              <w:lastRenderedPageBreak/>
              <w:t>2</w:t>
            </w:r>
          </w:p>
        </w:tc>
        <w:tc>
          <w:tcPr>
            <w:tcW w:w="3176" w:type="dxa"/>
            <w:shd w:val="clear" w:color="auto" w:fill="auto"/>
          </w:tcPr>
          <w:p w14:paraId="62882A65" w14:textId="77777777" w:rsidR="006F33F4" w:rsidRPr="003A1584" w:rsidRDefault="006F33F4" w:rsidP="004F67EE">
            <w:pPr>
              <w:widowControl w:val="0"/>
              <w:ind w:right="113"/>
              <w:rPr>
                <w:b/>
                <w:sz w:val="22"/>
                <w:szCs w:val="22"/>
              </w:rPr>
            </w:pPr>
            <w:r w:rsidRPr="003A1584">
              <w:rPr>
                <w:b/>
                <w:sz w:val="22"/>
                <w:szCs w:val="22"/>
              </w:rPr>
              <w:t xml:space="preserve">Строк укладання договору </w:t>
            </w:r>
          </w:p>
        </w:tc>
        <w:tc>
          <w:tcPr>
            <w:tcW w:w="6112" w:type="dxa"/>
            <w:shd w:val="clear" w:color="auto" w:fill="auto"/>
          </w:tcPr>
          <w:p w14:paraId="1CCF45E0" w14:textId="77777777" w:rsidR="006F33F4" w:rsidRPr="003A1584" w:rsidRDefault="006F33F4" w:rsidP="004F67EE">
            <w:pPr>
              <w:jc w:val="both"/>
              <w:rPr>
                <w:sz w:val="22"/>
                <w:szCs w:val="22"/>
              </w:rPr>
            </w:pPr>
            <w:r w:rsidRPr="003A1584">
              <w:rPr>
                <w:sz w:val="22"/>
                <w:szCs w:val="22"/>
              </w:rPr>
              <w:t>2.1. Замовник укладає договір про закупівлю з учасником, якого визнано переможцем торгів,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учасника-переможця. У випадку обґрунтованої необхідності строк для укладання договору може бути продовжений до 60 днів.</w:t>
            </w:r>
          </w:p>
          <w:p w14:paraId="56B86C67" w14:textId="77777777" w:rsidR="006F33F4" w:rsidRPr="003A1584" w:rsidRDefault="006F33F4" w:rsidP="004F67EE">
            <w:pPr>
              <w:widowControl w:val="0"/>
              <w:ind w:right="113"/>
              <w:jc w:val="both"/>
              <w:rPr>
                <w:sz w:val="22"/>
                <w:szCs w:val="22"/>
              </w:rPr>
            </w:pPr>
          </w:p>
          <w:p w14:paraId="7C2396F0" w14:textId="77777777" w:rsidR="006F33F4" w:rsidRPr="003A1584" w:rsidRDefault="006F33F4" w:rsidP="004F67EE">
            <w:pPr>
              <w:widowControl w:val="0"/>
              <w:ind w:right="113"/>
              <w:jc w:val="both"/>
              <w:rPr>
                <w:sz w:val="22"/>
                <w:szCs w:val="22"/>
              </w:rPr>
            </w:pPr>
            <w:r w:rsidRPr="003A1584">
              <w:rPr>
                <w:sz w:val="22"/>
                <w:szCs w:val="22"/>
              </w:rPr>
              <w:t>2.2.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7C626820" w14:textId="77777777" w:rsidR="006F33F4" w:rsidRPr="003A1584" w:rsidRDefault="006F33F4" w:rsidP="004F67EE">
            <w:pPr>
              <w:widowControl w:val="0"/>
              <w:ind w:right="113"/>
              <w:contextualSpacing/>
              <w:jc w:val="both"/>
              <w:rPr>
                <w:color w:val="000000" w:themeColor="text1"/>
              </w:rPr>
            </w:pPr>
            <w:r w:rsidRPr="003A1584">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p w14:paraId="7AC0158E" w14:textId="77777777" w:rsidR="006F33F4" w:rsidRPr="003A1584" w:rsidRDefault="006F33F4" w:rsidP="004F67EE">
            <w:pPr>
              <w:widowControl w:val="0"/>
              <w:ind w:right="113"/>
              <w:jc w:val="both"/>
              <w:rPr>
                <w:sz w:val="22"/>
                <w:szCs w:val="22"/>
              </w:rPr>
            </w:pPr>
          </w:p>
        </w:tc>
      </w:tr>
      <w:tr w:rsidR="006F33F4" w:rsidRPr="003A1584" w14:paraId="2417A7AC" w14:textId="77777777" w:rsidTr="004F67EE">
        <w:trPr>
          <w:trHeight w:val="522"/>
          <w:jc w:val="center"/>
        </w:trPr>
        <w:tc>
          <w:tcPr>
            <w:tcW w:w="1049" w:type="dxa"/>
            <w:shd w:val="clear" w:color="auto" w:fill="auto"/>
          </w:tcPr>
          <w:p w14:paraId="681B8378" w14:textId="77777777" w:rsidR="006F33F4" w:rsidRPr="003A1584" w:rsidRDefault="006F33F4" w:rsidP="004F67EE">
            <w:pPr>
              <w:widowControl w:val="0"/>
              <w:ind w:right="113"/>
              <w:rPr>
                <w:b/>
                <w:sz w:val="22"/>
                <w:szCs w:val="22"/>
              </w:rPr>
            </w:pPr>
            <w:r w:rsidRPr="003A1584">
              <w:rPr>
                <w:b/>
                <w:sz w:val="22"/>
                <w:szCs w:val="22"/>
              </w:rPr>
              <w:t>3</w:t>
            </w:r>
          </w:p>
        </w:tc>
        <w:tc>
          <w:tcPr>
            <w:tcW w:w="3176" w:type="dxa"/>
            <w:shd w:val="clear" w:color="auto" w:fill="auto"/>
          </w:tcPr>
          <w:p w14:paraId="028F8ED4" w14:textId="4988B056" w:rsidR="006F33F4" w:rsidRPr="003A1584" w:rsidRDefault="006F33F4" w:rsidP="004F67EE">
            <w:pPr>
              <w:widowControl w:val="0"/>
              <w:ind w:right="113"/>
              <w:rPr>
                <w:b/>
                <w:sz w:val="22"/>
                <w:szCs w:val="22"/>
              </w:rPr>
            </w:pPr>
            <w:r w:rsidRPr="003A1584">
              <w:rPr>
                <w:b/>
                <w:sz w:val="22"/>
                <w:szCs w:val="22"/>
              </w:rPr>
              <w:t xml:space="preserve">Проєкт договору про закупівлю </w:t>
            </w:r>
            <w:r w:rsidR="004245BC" w:rsidRPr="003A1584">
              <w:rPr>
                <w:b/>
                <w:sz w:val="22"/>
                <w:szCs w:val="22"/>
              </w:rPr>
              <w:t>та договірна ціна</w:t>
            </w:r>
          </w:p>
        </w:tc>
        <w:tc>
          <w:tcPr>
            <w:tcW w:w="6112" w:type="dxa"/>
            <w:shd w:val="clear" w:color="auto" w:fill="auto"/>
          </w:tcPr>
          <w:p w14:paraId="586714A2" w14:textId="77777777" w:rsidR="006F33F4" w:rsidRPr="003A1584" w:rsidRDefault="006F33F4" w:rsidP="004F67EE">
            <w:pPr>
              <w:widowControl w:val="0"/>
              <w:ind w:right="113"/>
              <w:jc w:val="both"/>
              <w:rPr>
                <w:sz w:val="22"/>
                <w:szCs w:val="22"/>
              </w:rPr>
            </w:pPr>
            <w:r w:rsidRPr="003A1584">
              <w:rPr>
                <w:sz w:val="22"/>
                <w:szCs w:val="22"/>
              </w:rPr>
              <w:t xml:space="preserve">Договір про закупівлю повинен відповідати проєкту договору зазначеному в Додатку 2 до тендерної документації. </w:t>
            </w:r>
          </w:p>
          <w:p w14:paraId="058F7ED9" w14:textId="77777777" w:rsidR="006F33F4" w:rsidRPr="003A1584" w:rsidRDefault="006F33F4" w:rsidP="004F67EE">
            <w:pPr>
              <w:spacing w:line="256" w:lineRule="auto"/>
              <w:ind w:hanging="2"/>
              <w:rPr>
                <w:rFonts w:ascii="Calibri" w:eastAsia="Calibri" w:hAnsi="Calibri" w:cs="Calibri"/>
              </w:rPr>
            </w:pPr>
            <w:r w:rsidRPr="003A1584">
              <w:t>Переможець процедури закупівлі під час укладення договору про закупівлю повинен надати інформацію про право підписання договору про закупівлю.</w:t>
            </w:r>
          </w:p>
          <w:p w14:paraId="6D01F5D7" w14:textId="77777777" w:rsidR="006F33F4" w:rsidRPr="003A1584" w:rsidRDefault="006F33F4" w:rsidP="004F67EE">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7F411CFB" w14:textId="77777777" w:rsidR="006F33F4" w:rsidRPr="003A1584" w:rsidRDefault="006F33F4" w:rsidP="004F67EE">
            <w:pPr>
              <w:widowControl w:val="0"/>
              <w:ind w:right="113"/>
              <w:contextualSpacing/>
              <w:jc w:val="both"/>
              <w:rPr>
                <w:color w:val="000000" w:themeColor="text1"/>
                <w:lang w:eastAsia="uk-UA"/>
              </w:rPr>
            </w:pPr>
            <w:r w:rsidRPr="003A1584">
              <w:rPr>
                <w:i/>
              </w:rPr>
              <w:t xml:space="preserve">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 </w:t>
            </w:r>
          </w:p>
          <w:p w14:paraId="0001CE56" w14:textId="77777777" w:rsidR="006F33F4" w:rsidRPr="003A1584" w:rsidRDefault="006F33F4" w:rsidP="004F67EE">
            <w:pPr>
              <w:widowControl w:val="0"/>
              <w:ind w:right="113"/>
              <w:jc w:val="both"/>
              <w:rPr>
                <w:sz w:val="22"/>
                <w:szCs w:val="22"/>
              </w:rPr>
            </w:pPr>
          </w:p>
          <w:p w14:paraId="1BA011BB" w14:textId="77777777" w:rsidR="004245BC" w:rsidRPr="003A1584" w:rsidRDefault="004245BC" w:rsidP="004245BC">
            <w:pPr>
              <w:widowControl w:val="0"/>
              <w:ind w:right="113"/>
              <w:jc w:val="both"/>
              <w:rPr>
                <w:sz w:val="22"/>
                <w:szCs w:val="22"/>
              </w:rPr>
            </w:pPr>
            <w:r w:rsidRPr="003A1584">
              <w:rPr>
                <w:b/>
                <w:bCs/>
                <w:sz w:val="22"/>
                <w:szCs w:val="22"/>
              </w:rPr>
              <w:t>У разі зменшення договірної ціни за результатами аукціону – переможець завантажує у електронну систему закупівель оновлену договірну ціну .</w:t>
            </w:r>
          </w:p>
          <w:p w14:paraId="66D4E090" w14:textId="77777777" w:rsidR="004245BC" w:rsidRPr="003A1584" w:rsidRDefault="004245BC" w:rsidP="004245BC">
            <w:pPr>
              <w:widowControl w:val="0"/>
              <w:ind w:right="113"/>
              <w:jc w:val="both"/>
              <w:rPr>
                <w:sz w:val="22"/>
                <w:szCs w:val="22"/>
              </w:rPr>
            </w:pPr>
            <w:r w:rsidRPr="003A1584">
              <w:rPr>
                <w:sz w:val="22"/>
                <w:szCs w:val="22"/>
              </w:rPr>
              <w:t xml:space="preserve"> Замовник протягом чотирьох робочих днів перевіряє надану переможцем процедури закупівлі договірну ціну з розрахунками на відповідність  вимогам цієї документації та в разі наявності невідповідностей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закупівель, з переліком усіх невідповідностей та надає не менше трьох робочих днів на їх усунення.</w:t>
            </w:r>
          </w:p>
          <w:p w14:paraId="0FB7E5E8" w14:textId="77777777" w:rsidR="004245BC" w:rsidRPr="003A1584" w:rsidRDefault="004245BC" w:rsidP="004245BC">
            <w:pPr>
              <w:widowControl w:val="0"/>
              <w:ind w:right="113"/>
              <w:jc w:val="both"/>
              <w:rPr>
                <w:sz w:val="22"/>
                <w:szCs w:val="22"/>
              </w:rPr>
            </w:pPr>
            <w:r w:rsidRPr="003A1584">
              <w:rPr>
                <w:sz w:val="22"/>
                <w:szCs w:val="22"/>
              </w:rPr>
              <w:t>У разі якщо протягом чотирьох робочих днів з дати завантаження переможцем процедури закупівлі вищезазначеної договірної ціни у вищезазначеному складі замовник не надає обґрунтованих зауважень щодо невідповідностей, вважається, що замовник погодив договірну ціну.</w:t>
            </w:r>
          </w:p>
          <w:p w14:paraId="1CFBB6D9" w14:textId="77777777" w:rsidR="004245BC" w:rsidRPr="003A1584" w:rsidRDefault="004245BC" w:rsidP="004245BC">
            <w:pPr>
              <w:widowControl w:val="0"/>
              <w:ind w:right="113"/>
              <w:jc w:val="both"/>
              <w:rPr>
                <w:sz w:val="22"/>
                <w:szCs w:val="22"/>
              </w:rPr>
            </w:pPr>
            <w:r w:rsidRPr="003A1584">
              <w:rPr>
                <w:sz w:val="22"/>
                <w:szCs w:val="22"/>
              </w:rPr>
              <w:t xml:space="preserve">Після отримання зауважень замовника щодо </w:t>
            </w:r>
            <w:r w:rsidRPr="003A1584">
              <w:rPr>
                <w:sz w:val="22"/>
                <w:szCs w:val="22"/>
              </w:rPr>
              <w:lastRenderedPageBreak/>
              <w:t>невідповідностей переможець процедури закупівлі протягом трьох робочих днів (чи визначеного замовником часу, якщо він перевищує три робочі дні) завантажує виправлену договірну ціну до електронної системи закупівель та сторони підписують договір про закупівлю з усіма додатками, у тому числі договірну ціну. Підписання договору про закупівлю з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7FA253D5" w14:textId="77777777" w:rsidR="004245BC" w:rsidRPr="003A1584" w:rsidRDefault="004245BC" w:rsidP="004245BC">
            <w:pPr>
              <w:widowControl w:val="0"/>
              <w:ind w:right="113"/>
              <w:jc w:val="both"/>
              <w:rPr>
                <w:sz w:val="22"/>
                <w:szCs w:val="22"/>
              </w:rPr>
            </w:pPr>
            <w:r w:rsidRPr="003A1584">
              <w:rPr>
                <w:sz w:val="22"/>
                <w:szCs w:val="22"/>
              </w:rPr>
              <w:t>Якщо переможець процедури закупівлі не усуне всі повідомлені йому замовником невідповідності в розрахунку договірної ціни або не надасть у визначені вище у цьому пункті строки розрахунок, який відповідає вимогам цієї тендерної документації, він буде вважатися таким, що відмовився від підписання договору про закупівлю (згідно з підпунктом 3 пункту 44 Особливостей).</w:t>
            </w:r>
          </w:p>
          <w:p w14:paraId="46F0EF43" w14:textId="77777777" w:rsidR="006F33F4" w:rsidRPr="003A1584" w:rsidRDefault="006F33F4" w:rsidP="004F67EE">
            <w:pPr>
              <w:widowControl w:val="0"/>
              <w:ind w:right="113"/>
              <w:jc w:val="both"/>
              <w:rPr>
                <w:sz w:val="22"/>
                <w:szCs w:val="22"/>
              </w:rPr>
            </w:pPr>
          </w:p>
        </w:tc>
      </w:tr>
      <w:tr w:rsidR="006F33F4" w:rsidRPr="003A1584" w14:paraId="3EC97662" w14:textId="77777777" w:rsidTr="004F67EE">
        <w:trPr>
          <w:trHeight w:val="522"/>
          <w:jc w:val="center"/>
        </w:trPr>
        <w:tc>
          <w:tcPr>
            <w:tcW w:w="1049" w:type="dxa"/>
            <w:shd w:val="clear" w:color="auto" w:fill="auto"/>
          </w:tcPr>
          <w:p w14:paraId="3A882C27" w14:textId="77777777" w:rsidR="006F33F4" w:rsidRPr="003A1584" w:rsidRDefault="006F33F4" w:rsidP="004F67EE">
            <w:pPr>
              <w:widowControl w:val="0"/>
              <w:ind w:right="113"/>
              <w:rPr>
                <w:b/>
                <w:sz w:val="22"/>
                <w:szCs w:val="22"/>
              </w:rPr>
            </w:pPr>
            <w:r w:rsidRPr="003A1584">
              <w:rPr>
                <w:b/>
                <w:sz w:val="22"/>
                <w:szCs w:val="22"/>
              </w:rPr>
              <w:lastRenderedPageBreak/>
              <w:t>4</w:t>
            </w:r>
          </w:p>
        </w:tc>
        <w:tc>
          <w:tcPr>
            <w:tcW w:w="3176" w:type="dxa"/>
            <w:shd w:val="clear" w:color="auto" w:fill="auto"/>
          </w:tcPr>
          <w:p w14:paraId="1512B6A0" w14:textId="77777777" w:rsidR="006F33F4" w:rsidRPr="003A1584" w:rsidRDefault="006F33F4" w:rsidP="004F67EE">
            <w:pPr>
              <w:widowControl w:val="0"/>
              <w:ind w:right="113"/>
              <w:rPr>
                <w:b/>
                <w:sz w:val="22"/>
                <w:szCs w:val="22"/>
              </w:rPr>
            </w:pPr>
            <w:r w:rsidRPr="003A1584">
              <w:rPr>
                <w:b/>
                <w:sz w:val="22"/>
                <w:szCs w:val="22"/>
              </w:rPr>
              <w:t>Істотні умови, що обов’язково включаються до договору про закупівлю</w:t>
            </w:r>
          </w:p>
        </w:tc>
        <w:tc>
          <w:tcPr>
            <w:tcW w:w="6112" w:type="dxa"/>
            <w:shd w:val="clear" w:color="auto" w:fill="auto"/>
          </w:tcPr>
          <w:p w14:paraId="09F4E588" w14:textId="77777777" w:rsidR="006F33F4" w:rsidRPr="003A1584" w:rsidRDefault="006F33F4" w:rsidP="004F67EE">
            <w:pPr>
              <w:widowControl w:val="0"/>
              <w:tabs>
                <w:tab w:val="left" w:pos="823"/>
              </w:tabs>
              <w:jc w:val="both"/>
              <w:rPr>
                <w:sz w:val="22"/>
                <w:szCs w:val="22"/>
              </w:rPr>
            </w:pPr>
            <w:r w:rsidRPr="003A1584">
              <w:rPr>
                <w:sz w:val="22"/>
                <w:szCs w:val="22"/>
              </w:rPr>
              <w:t>4.1. Договір про закупівлю укладається в письмовій формі, відповідно до норм Цивільного кодексу України та Господарського кодексу України з урахуванням:</w:t>
            </w:r>
          </w:p>
          <w:p w14:paraId="131637E0" w14:textId="77777777" w:rsidR="006F33F4" w:rsidRPr="003A1584" w:rsidRDefault="006F33F4" w:rsidP="004F67EE">
            <w:pPr>
              <w:pBdr>
                <w:top w:val="nil"/>
                <w:left w:val="nil"/>
                <w:bottom w:val="nil"/>
                <w:right w:val="nil"/>
                <w:between w:val="nil"/>
              </w:pBdr>
              <w:spacing w:after="150"/>
              <w:jc w:val="both"/>
              <w:rPr>
                <w:color w:val="000000"/>
                <w:sz w:val="22"/>
                <w:szCs w:val="22"/>
              </w:rPr>
            </w:pPr>
            <w:r w:rsidRPr="003A1584">
              <w:rPr>
                <w:color w:val="000000"/>
                <w:sz w:val="22"/>
                <w:szCs w:val="22"/>
              </w:rPr>
              <w:t>1) пунктів 17, 18 і 19 Особливостей під час їх чинності та застосування;</w:t>
            </w:r>
          </w:p>
          <w:p w14:paraId="566A38F5" w14:textId="77777777" w:rsidR="006F33F4" w:rsidRPr="003A1584" w:rsidRDefault="006F33F4" w:rsidP="004F67EE">
            <w:pPr>
              <w:pBdr>
                <w:top w:val="nil"/>
                <w:left w:val="nil"/>
                <w:bottom w:val="nil"/>
                <w:right w:val="nil"/>
                <w:between w:val="nil"/>
              </w:pBdr>
              <w:spacing w:after="150"/>
              <w:jc w:val="both"/>
              <w:rPr>
                <w:color w:val="000000"/>
                <w:sz w:val="22"/>
                <w:szCs w:val="22"/>
              </w:rPr>
            </w:pPr>
            <w:r w:rsidRPr="003A1584">
              <w:rPr>
                <w:color w:val="000000"/>
                <w:sz w:val="22"/>
                <w:szCs w:val="22"/>
              </w:rPr>
              <w:t>АБО</w:t>
            </w:r>
          </w:p>
          <w:p w14:paraId="4417EBC4" w14:textId="77777777" w:rsidR="006F33F4" w:rsidRPr="003A1584" w:rsidRDefault="006F33F4" w:rsidP="004F67EE">
            <w:pPr>
              <w:pBdr>
                <w:top w:val="nil"/>
                <w:left w:val="nil"/>
                <w:bottom w:val="nil"/>
                <w:right w:val="nil"/>
                <w:between w:val="nil"/>
              </w:pBdr>
              <w:spacing w:after="150"/>
              <w:jc w:val="both"/>
              <w:rPr>
                <w:color w:val="000000"/>
                <w:sz w:val="22"/>
                <w:szCs w:val="22"/>
              </w:rPr>
            </w:pPr>
            <w:r w:rsidRPr="003A1584">
              <w:rPr>
                <w:color w:val="000000"/>
                <w:sz w:val="22"/>
                <w:szCs w:val="22"/>
              </w:rPr>
              <w:t>2) статті 41 Закону – після скасування (припинення дії) Особливостей.</w:t>
            </w:r>
          </w:p>
          <w:p w14:paraId="64BC9318" w14:textId="77777777" w:rsidR="006F33F4" w:rsidRPr="003A1584" w:rsidRDefault="006F33F4" w:rsidP="004F67EE">
            <w:pPr>
              <w:widowControl w:val="0"/>
              <w:ind w:right="113" w:hanging="2"/>
              <w:jc w:val="both"/>
            </w:pPr>
            <w:r w:rsidRPr="003A1584">
              <w:rPr>
                <w:color w:val="000000" w:themeColor="text1"/>
              </w:rPr>
              <w:t xml:space="preserve">4.2. </w:t>
            </w:r>
            <w:r w:rsidRPr="003A1584">
              <w:t>Для підтвердження правомочності на укладення договору про закупівлю Учасник повинен надати у складі своєї тендерної пропозиції окрему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w:t>
            </w:r>
          </w:p>
          <w:p w14:paraId="3163F834" w14:textId="77777777" w:rsidR="006F33F4" w:rsidRPr="003A1584" w:rsidRDefault="006F33F4" w:rsidP="004F67EE">
            <w:pPr>
              <w:widowControl w:val="0"/>
              <w:tabs>
                <w:tab w:val="left" w:pos="823"/>
              </w:tabs>
              <w:jc w:val="both"/>
              <w:rPr>
                <w:sz w:val="22"/>
                <w:szCs w:val="22"/>
              </w:rPr>
            </w:pPr>
          </w:p>
          <w:p w14:paraId="6335BFBA" w14:textId="77777777" w:rsidR="006F33F4" w:rsidRPr="003A1584" w:rsidRDefault="006F33F4" w:rsidP="004F67EE">
            <w:pPr>
              <w:widowControl w:val="0"/>
              <w:tabs>
                <w:tab w:val="left" w:pos="823"/>
              </w:tabs>
              <w:jc w:val="both"/>
              <w:rPr>
                <w:sz w:val="22"/>
                <w:szCs w:val="22"/>
              </w:rPr>
            </w:pPr>
            <w:r w:rsidRPr="003A1584">
              <w:rPr>
                <w:sz w:val="22"/>
                <w:szCs w:val="22"/>
              </w:rPr>
              <w:t>4.3. Договір про закупівлю, що укладається між резидентами України, повинен бути викладений виключно українською мовою.</w:t>
            </w:r>
          </w:p>
          <w:p w14:paraId="20091E6F" w14:textId="77777777" w:rsidR="006F33F4" w:rsidRPr="003A1584" w:rsidRDefault="006F33F4" w:rsidP="004F67EE">
            <w:pPr>
              <w:widowControl w:val="0"/>
              <w:tabs>
                <w:tab w:val="left" w:pos="823"/>
              </w:tabs>
              <w:jc w:val="both"/>
              <w:rPr>
                <w:sz w:val="22"/>
                <w:szCs w:val="22"/>
              </w:rPr>
            </w:pPr>
            <w:r w:rsidRPr="003A1584">
              <w:rPr>
                <w:sz w:val="22"/>
                <w:szCs w:val="22"/>
              </w:rPr>
              <w:t>4.4. Умови договору про закупівлю не повинні відрізнятися від змісту тендерної пропозиції переможця процедури закупівлі.</w:t>
            </w:r>
          </w:p>
          <w:p w14:paraId="18E15654" w14:textId="77777777" w:rsidR="006F33F4" w:rsidRPr="003A1584" w:rsidRDefault="006F33F4" w:rsidP="004F67EE">
            <w:pPr>
              <w:widowControl w:val="0"/>
              <w:tabs>
                <w:tab w:val="left" w:pos="823"/>
              </w:tabs>
              <w:jc w:val="both"/>
              <w:rPr>
                <w:color w:val="000000" w:themeColor="text1"/>
                <w:sz w:val="22"/>
                <w:szCs w:val="22"/>
              </w:rPr>
            </w:pPr>
            <w:r w:rsidRPr="003A1584">
              <w:rPr>
                <w:color w:val="000000" w:themeColor="text1"/>
                <w:sz w:val="22"/>
                <w:szCs w:val="22"/>
              </w:rPr>
              <w:t>4.5. 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17B98B5E" w14:textId="77777777" w:rsidR="006F33F4" w:rsidRPr="003A1584" w:rsidRDefault="006F33F4" w:rsidP="004F67EE">
            <w:pPr>
              <w:widowControl w:val="0"/>
              <w:jc w:val="both"/>
              <w:rPr>
                <w:sz w:val="22"/>
                <w:szCs w:val="22"/>
              </w:rPr>
            </w:pPr>
            <w:r w:rsidRPr="003A1584">
              <w:rPr>
                <w:sz w:val="22"/>
                <w:szCs w:val="22"/>
              </w:rPr>
              <w:t xml:space="preserve">4.6. </w:t>
            </w:r>
            <w:sdt>
              <w:sdtPr>
                <w:rPr>
                  <w:sz w:val="22"/>
                  <w:szCs w:val="22"/>
                </w:rPr>
                <w:tag w:val="goog_rdk_39"/>
                <w:id w:val="725959519"/>
              </w:sdtPr>
              <w:sdtContent/>
            </w:sdt>
            <w:r w:rsidRPr="003A1584">
              <w:rPr>
                <w:sz w:val="22"/>
                <w:szCs w:val="22"/>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Законом або Особливості (під час їх чинності та застосування).</w:t>
            </w:r>
          </w:p>
          <w:p w14:paraId="44244720" w14:textId="77777777" w:rsidR="006F33F4" w:rsidRPr="003A1584" w:rsidRDefault="006F33F4" w:rsidP="004F67EE">
            <w:pPr>
              <w:widowControl w:val="0"/>
              <w:jc w:val="both"/>
              <w:rPr>
                <w:sz w:val="22"/>
                <w:szCs w:val="22"/>
              </w:rPr>
            </w:pPr>
          </w:p>
        </w:tc>
      </w:tr>
      <w:tr w:rsidR="006F33F4" w:rsidRPr="003A1584" w14:paraId="030E6BE5" w14:textId="77777777" w:rsidTr="004F67EE">
        <w:trPr>
          <w:trHeight w:val="522"/>
          <w:jc w:val="center"/>
        </w:trPr>
        <w:tc>
          <w:tcPr>
            <w:tcW w:w="1049" w:type="dxa"/>
            <w:shd w:val="clear" w:color="auto" w:fill="auto"/>
          </w:tcPr>
          <w:p w14:paraId="51CF6CAF" w14:textId="77777777" w:rsidR="006F33F4" w:rsidRPr="003A1584" w:rsidRDefault="006F33F4" w:rsidP="004F67EE">
            <w:pPr>
              <w:widowControl w:val="0"/>
              <w:ind w:right="113"/>
              <w:rPr>
                <w:b/>
                <w:sz w:val="22"/>
                <w:szCs w:val="22"/>
              </w:rPr>
            </w:pPr>
            <w:r w:rsidRPr="003A1584">
              <w:rPr>
                <w:b/>
                <w:sz w:val="22"/>
                <w:szCs w:val="22"/>
              </w:rPr>
              <w:t>5</w:t>
            </w:r>
          </w:p>
        </w:tc>
        <w:tc>
          <w:tcPr>
            <w:tcW w:w="3176" w:type="dxa"/>
            <w:shd w:val="clear" w:color="auto" w:fill="auto"/>
          </w:tcPr>
          <w:p w14:paraId="1D8962AC" w14:textId="77777777" w:rsidR="006F33F4" w:rsidRPr="003A1584" w:rsidRDefault="006F33F4" w:rsidP="004F67EE">
            <w:pPr>
              <w:widowControl w:val="0"/>
              <w:ind w:right="113"/>
              <w:rPr>
                <w:sz w:val="22"/>
                <w:szCs w:val="22"/>
              </w:rPr>
            </w:pPr>
            <w:r w:rsidRPr="003A1584">
              <w:rPr>
                <w:sz w:val="22"/>
                <w:szCs w:val="22"/>
                <w:u w:val="single"/>
              </w:rPr>
              <w:t>Додаткові істотні умови договорів про закупівлю за проєктом ВОУ</w:t>
            </w:r>
          </w:p>
        </w:tc>
        <w:tc>
          <w:tcPr>
            <w:tcW w:w="6112" w:type="dxa"/>
            <w:shd w:val="clear" w:color="auto" w:fill="auto"/>
          </w:tcPr>
          <w:p w14:paraId="3A9B25F2" w14:textId="77777777" w:rsidR="006F33F4" w:rsidRPr="003A1584" w:rsidRDefault="006F33F4" w:rsidP="004F67EE">
            <w:pPr>
              <w:pBdr>
                <w:top w:val="nil"/>
                <w:left w:val="nil"/>
                <w:bottom w:val="nil"/>
                <w:right w:val="nil"/>
                <w:between w:val="nil"/>
              </w:pBdr>
              <w:jc w:val="both"/>
              <w:rPr>
                <w:color w:val="000000"/>
                <w:sz w:val="22"/>
                <w:szCs w:val="22"/>
              </w:rPr>
            </w:pPr>
            <w:r w:rsidRPr="003A1584">
              <w:rPr>
                <w:b/>
                <w:color w:val="000000"/>
                <w:sz w:val="22"/>
                <w:szCs w:val="22"/>
                <w:u w:val="single"/>
              </w:rPr>
              <w:t xml:space="preserve">Додатковою істотною умовою договорів про закупівлю за Проєктом ВОУ є додаткові підстави для його припинення </w:t>
            </w:r>
            <w:sdt>
              <w:sdtPr>
                <w:rPr>
                  <w:sz w:val="22"/>
                  <w:szCs w:val="22"/>
                </w:rPr>
                <w:tag w:val="goog_rdk_40"/>
                <w:id w:val="-1410230479"/>
                <w:showingPlcHdr/>
              </w:sdtPr>
              <w:sdtContent>
                <w:r w:rsidRPr="003A1584">
                  <w:rPr>
                    <w:sz w:val="22"/>
                    <w:szCs w:val="22"/>
                  </w:rPr>
                  <w:t xml:space="preserve">     </w:t>
                </w:r>
              </w:sdtContent>
            </w:sdt>
            <w:r w:rsidRPr="003A1584">
              <w:rPr>
                <w:color w:val="000000"/>
                <w:sz w:val="22"/>
                <w:szCs w:val="22"/>
              </w:rPr>
              <w:t>у разі настання під час виконання договору будь-якої з наступних обставин:</w:t>
            </w:r>
          </w:p>
          <w:p w14:paraId="6D0B7700" w14:textId="77777777" w:rsidR="006F33F4" w:rsidRPr="003A1584" w:rsidRDefault="006F33F4" w:rsidP="004F67EE">
            <w:pPr>
              <w:pBdr>
                <w:top w:val="nil"/>
                <w:left w:val="nil"/>
                <w:bottom w:val="nil"/>
                <w:right w:val="nil"/>
                <w:between w:val="nil"/>
              </w:pBdr>
              <w:jc w:val="both"/>
              <w:rPr>
                <w:color w:val="000000"/>
                <w:sz w:val="22"/>
                <w:szCs w:val="22"/>
              </w:rPr>
            </w:pPr>
            <w:r w:rsidRPr="003A1584">
              <w:rPr>
                <w:color w:val="000000"/>
                <w:sz w:val="22"/>
                <w:szCs w:val="22"/>
              </w:rPr>
              <w:lastRenderedPageBreak/>
              <w:t>1) виконавець договору та/або кінцевий бенефіціарний власник виконавця-юридичної особи стає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6BE11CC7" w14:textId="77777777" w:rsidR="006F33F4" w:rsidRPr="003A1584" w:rsidRDefault="006F33F4" w:rsidP="004F67EE">
            <w:pPr>
              <w:pBdr>
                <w:top w:val="nil"/>
                <w:left w:val="nil"/>
                <w:bottom w:val="nil"/>
                <w:right w:val="nil"/>
                <w:between w:val="nil"/>
              </w:pBdr>
              <w:ind w:left="346"/>
              <w:jc w:val="both"/>
              <w:rPr>
                <w:color w:val="000000"/>
                <w:sz w:val="22"/>
                <w:szCs w:val="22"/>
              </w:rPr>
            </w:pPr>
            <w:r w:rsidRPr="003A1584">
              <w:rPr>
                <w:color w:val="000000"/>
                <w:sz w:val="22"/>
                <w:szCs w:val="22"/>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361A0025" w14:textId="77777777" w:rsidR="006F33F4" w:rsidRPr="003A1584" w:rsidRDefault="006F33F4" w:rsidP="004F67EE">
            <w:pPr>
              <w:pBdr>
                <w:top w:val="nil"/>
                <w:left w:val="nil"/>
                <w:bottom w:val="nil"/>
                <w:right w:val="nil"/>
                <w:between w:val="nil"/>
              </w:pBdr>
              <w:ind w:left="346"/>
              <w:jc w:val="both"/>
              <w:rPr>
                <w:color w:val="000000"/>
                <w:sz w:val="22"/>
                <w:szCs w:val="22"/>
              </w:rPr>
            </w:pPr>
            <w:r w:rsidRPr="003A1584">
              <w:rPr>
                <w:color w:val="000000"/>
                <w:sz w:val="22"/>
                <w:szCs w:val="22"/>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1E845D0A" w14:textId="77777777" w:rsidR="006F33F4" w:rsidRPr="003A1584" w:rsidRDefault="006F33F4" w:rsidP="004F67EE">
            <w:pPr>
              <w:pBdr>
                <w:top w:val="nil"/>
                <w:left w:val="nil"/>
                <w:bottom w:val="nil"/>
                <w:right w:val="nil"/>
                <w:between w:val="nil"/>
              </w:pBdr>
              <w:ind w:left="346"/>
              <w:jc w:val="both"/>
              <w:rPr>
                <w:color w:val="000000"/>
                <w:sz w:val="22"/>
                <w:szCs w:val="22"/>
              </w:rPr>
            </w:pPr>
            <w:r w:rsidRPr="003A1584">
              <w:rPr>
                <w:color w:val="000000"/>
                <w:sz w:val="22"/>
                <w:szCs w:val="22"/>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56F21B0E" w14:textId="77777777" w:rsidR="006F33F4" w:rsidRPr="003A1584" w:rsidRDefault="006F33F4" w:rsidP="004F67EE">
            <w:pPr>
              <w:jc w:val="both"/>
              <w:rPr>
                <w:color w:val="000000"/>
                <w:sz w:val="22"/>
                <w:szCs w:val="22"/>
              </w:rPr>
            </w:pPr>
            <w:r w:rsidRPr="003A1584">
              <w:rPr>
                <w:color w:val="000000"/>
                <w:sz w:val="22"/>
                <w:szCs w:val="22"/>
              </w:rPr>
              <w:t xml:space="preserve">2) </w:t>
            </w:r>
            <w:r w:rsidRPr="003A1584">
              <w:rPr>
                <w:color w:val="000000" w:themeColor="text1"/>
                <w:sz w:val="22"/>
                <w:szCs w:val="22"/>
                <w:shd w:val="clear" w:color="auto" w:fill="FFFFFF"/>
              </w:rPr>
              <w:t>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в судовому порядку.</w:t>
            </w:r>
          </w:p>
          <w:p w14:paraId="4B11E330" w14:textId="77777777" w:rsidR="004245BC" w:rsidRPr="003A1584" w:rsidRDefault="006F33F4" w:rsidP="004245BC">
            <w:pPr>
              <w:jc w:val="both"/>
              <w:rPr>
                <w:color w:val="000000"/>
                <w:sz w:val="22"/>
                <w:szCs w:val="22"/>
              </w:rPr>
            </w:pPr>
            <w:r w:rsidRPr="003A1584">
              <w:rPr>
                <w:color w:val="000000"/>
                <w:sz w:val="22"/>
                <w:szCs w:val="22"/>
              </w:rPr>
              <w:t xml:space="preserve">3) </w:t>
            </w:r>
            <w:r w:rsidR="004245BC" w:rsidRPr="003A1584">
              <w:rPr>
                <w:color w:val="000000"/>
                <w:sz w:val="22"/>
                <w:szCs w:val="22"/>
              </w:rPr>
              <w:t>наявність судового рішення, що набрало законної сили, яким установлено правомірність висновку органу Державної аудиторської служби України за результатами моніторингу процедури закупівлі, яким було визначено необхідність припинення (розірвання) відповідного договору;</w:t>
            </w:r>
          </w:p>
          <w:p w14:paraId="08458E7E" w14:textId="77777777" w:rsidR="004245BC" w:rsidRPr="003A1584" w:rsidRDefault="004245BC" w:rsidP="004245BC">
            <w:pPr>
              <w:jc w:val="both"/>
              <w:rPr>
                <w:color w:val="000000"/>
                <w:sz w:val="22"/>
                <w:szCs w:val="22"/>
              </w:rPr>
            </w:pPr>
            <w:r w:rsidRPr="003A1584">
              <w:rPr>
                <w:color w:val="000000"/>
                <w:sz w:val="22"/>
                <w:szCs w:val="22"/>
              </w:rPr>
              <w:t xml:space="preserve">4) наявність вимоги Європейського інвестиційного банку про припинення (розірвання) відповідного договору, зокрема у разі  суттєвих доказів (у тому числі, підтверджених у суді). </w:t>
            </w:r>
          </w:p>
          <w:p w14:paraId="4D70FFB4" w14:textId="77777777" w:rsidR="006F33F4" w:rsidRPr="003A1584" w:rsidRDefault="006F33F4" w:rsidP="004F67EE">
            <w:pPr>
              <w:widowControl w:val="0"/>
              <w:tabs>
                <w:tab w:val="left" w:pos="823"/>
              </w:tabs>
              <w:jc w:val="both"/>
              <w:rPr>
                <w:sz w:val="22"/>
                <w:szCs w:val="22"/>
              </w:rPr>
            </w:pPr>
          </w:p>
        </w:tc>
      </w:tr>
      <w:tr w:rsidR="006F33F4" w:rsidRPr="003A1584" w14:paraId="5EFDA8F8" w14:textId="77777777" w:rsidTr="004F67EE">
        <w:trPr>
          <w:trHeight w:val="522"/>
          <w:jc w:val="center"/>
        </w:trPr>
        <w:tc>
          <w:tcPr>
            <w:tcW w:w="1049" w:type="dxa"/>
            <w:shd w:val="clear" w:color="auto" w:fill="auto"/>
          </w:tcPr>
          <w:p w14:paraId="5B4DD8F3" w14:textId="77777777" w:rsidR="006F33F4" w:rsidRPr="003A1584" w:rsidRDefault="006F33F4" w:rsidP="004F67EE">
            <w:pPr>
              <w:widowControl w:val="0"/>
              <w:ind w:right="113"/>
              <w:rPr>
                <w:b/>
                <w:sz w:val="22"/>
                <w:szCs w:val="22"/>
              </w:rPr>
            </w:pPr>
            <w:r w:rsidRPr="003A1584">
              <w:rPr>
                <w:b/>
                <w:sz w:val="22"/>
                <w:szCs w:val="22"/>
              </w:rPr>
              <w:lastRenderedPageBreak/>
              <w:t>6</w:t>
            </w:r>
          </w:p>
        </w:tc>
        <w:tc>
          <w:tcPr>
            <w:tcW w:w="3176" w:type="dxa"/>
            <w:shd w:val="clear" w:color="auto" w:fill="auto"/>
          </w:tcPr>
          <w:p w14:paraId="5488DB4A" w14:textId="77777777" w:rsidR="006F33F4" w:rsidRPr="003A1584" w:rsidRDefault="006F33F4" w:rsidP="004F67EE">
            <w:pPr>
              <w:widowControl w:val="0"/>
              <w:ind w:right="113"/>
              <w:rPr>
                <w:b/>
                <w:sz w:val="22"/>
                <w:szCs w:val="22"/>
              </w:rPr>
            </w:pPr>
            <w:r w:rsidRPr="003A1584">
              <w:rPr>
                <w:b/>
                <w:sz w:val="22"/>
                <w:szCs w:val="22"/>
              </w:rPr>
              <w:t>Дії замовника при відмові переможця торгів підписати договір про закупівлю</w:t>
            </w:r>
          </w:p>
        </w:tc>
        <w:tc>
          <w:tcPr>
            <w:tcW w:w="6112" w:type="dxa"/>
            <w:shd w:val="clear" w:color="auto" w:fill="auto"/>
          </w:tcPr>
          <w:p w14:paraId="21517DC7" w14:textId="1BB2C1F8" w:rsidR="006F33F4" w:rsidRPr="003A1584" w:rsidRDefault="006F33F4" w:rsidP="004F67EE">
            <w:pPr>
              <w:widowControl w:val="0"/>
              <w:shd w:val="clear" w:color="auto" w:fill="FFFFFF"/>
              <w:spacing w:before="240" w:after="240"/>
              <w:ind w:hanging="2"/>
              <w:jc w:val="both"/>
            </w:pPr>
            <w:r w:rsidRPr="003A1584">
              <w:t>6.1. У разі відхилення тендерної пропозиції з підстави, визначеної підпунктом 3 пункту 44 Особливостей закупівель,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8" w:anchor="n1611">
              <w:r w:rsidRPr="003A1584">
                <w:t xml:space="preserve"> </w:t>
              </w:r>
            </w:hyperlink>
            <w:r w:rsidRPr="003A1584">
              <w:t>статтею 33 Закону та  пунктом</w:t>
            </w:r>
            <w:r w:rsidR="004245BC" w:rsidRPr="003A1584">
              <w:t xml:space="preserve"> 49 Особливостей</w:t>
            </w:r>
            <w:r w:rsidRPr="003A1584">
              <w:t>.</w:t>
            </w:r>
          </w:p>
          <w:p w14:paraId="0B8A8021" w14:textId="77777777" w:rsidR="006F33F4" w:rsidRDefault="006F33F4" w:rsidP="004F67EE">
            <w:pPr>
              <w:widowControl w:val="0"/>
              <w:ind w:right="113"/>
              <w:jc w:val="both"/>
              <w:rPr>
                <w:sz w:val="22"/>
                <w:szCs w:val="22"/>
              </w:rPr>
            </w:pPr>
            <w:r w:rsidRPr="003A1584">
              <w:t>6.2.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 закупівель</w:t>
            </w:r>
            <w:r w:rsidRPr="003A1584" w:rsidDel="00FF6A5F">
              <w:rPr>
                <w:sz w:val="22"/>
                <w:szCs w:val="22"/>
              </w:rPr>
              <w:t xml:space="preserve"> </w:t>
            </w:r>
            <w:r w:rsidR="00922694">
              <w:rPr>
                <w:sz w:val="22"/>
                <w:szCs w:val="22"/>
              </w:rPr>
              <w:t>.</w:t>
            </w:r>
          </w:p>
          <w:p w14:paraId="4E52F13E" w14:textId="3EF7A794" w:rsidR="00922694" w:rsidRPr="003A1584" w:rsidRDefault="00922694" w:rsidP="004F67EE">
            <w:pPr>
              <w:widowControl w:val="0"/>
              <w:ind w:right="113"/>
              <w:jc w:val="both"/>
              <w:rPr>
                <w:sz w:val="22"/>
                <w:szCs w:val="22"/>
              </w:rPr>
            </w:pPr>
          </w:p>
        </w:tc>
      </w:tr>
      <w:tr w:rsidR="006F33F4" w:rsidRPr="003A1584" w14:paraId="19F22EA9" w14:textId="77777777" w:rsidTr="004F67EE">
        <w:trPr>
          <w:trHeight w:val="74"/>
          <w:jc w:val="center"/>
        </w:trPr>
        <w:tc>
          <w:tcPr>
            <w:tcW w:w="1049" w:type="dxa"/>
            <w:shd w:val="clear" w:color="auto" w:fill="auto"/>
          </w:tcPr>
          <w:p w14:paraId="44481CF1" w14:textId="77777777" w:rsidR="006F33F4" w:rsidRPr="003A1584" w:rsidRDefault="006F33F4" w:rsidP="004F67EE">
            <w:pPr>
              <w:widowControl w:val="0"/>
              <w:ind w:right="113"/>
              <w:rPr>
                <w:b/>
                <w:sz w:val="22"/>
                <w:szCs w:val="22"/>
              </w:rPr>
            </w:pPr>
            <w:r w:rsidRPr="003A1584">
              <w:rPr>
                <w:b/>
                <w:sz w:val="22"/>
                <w:szCs w:val="22"/>
              </w:rPr>
              <w:lastRenderedPageBreak/>
              <w:t>7</w:t>
            </w:r>
          </w:p>
        </w:tc>
        <w:tc>
          <w:tcPr>
            <w:tcW w:w="3176" w:type="dxa"/>
            <w:shd w:val="clear" w:color="auto" w:fill="auto"/>
          </w:tcPr>
          <w:p w14:paraId="1D8B2424" w14:textId="77777777" w:rsidR="006F33F4" w:rsidRPr="003A1584" w:rsidRDefault="006F33F4" w:rsidP="004F67EE">
            <w:pPr>
              <w:widowControl w:val="0"/>
              <w:ind w:right="113"/>
              <w:rPr>
                <w:b/>
                <w:i/>
                <w:sz w:val="22"/>
                <w:szCs w:val="22"/>
              </w:rPr>
            </w:pPr>
            <w:r w:rsidRPr="003A1584">
              <w:rPr>
                <w:b/>
                <w:sz w:val="22"/>
                <w:szCs w:val="22"/>
              </w:rPr>
              <w:t xml:space="preserve">Забезпечення виконання договору про закупівлю </w:t>
            </w:r>
          </w:p>
        </w:tc>
        <w:tc>
          <w:tcPr>
            <w:tcW w:w="6112" w:type="dxa"/>
            <w:shd w:val="clear" w:color="auto" w:fill="auto"/>
          </w:tcPr>
          <w:p w14:paraId="7DF643B4" w14:textId="77777777" w:rsidR="006F33F4" w:rsidRPr="003A1584" w:rsidRDefault="006F33F4" w:rsidP="004F67EE">
            <w:pPr>
              <w:jc w:val="both"/>
              <w:rPr>
                <w:sz w:val="22"/>
                <w:szCs w:val="22"/>
                <w:u w:val="single"/>
              </w:rPr>
            </w:pPr>
            <w:r w:rsidRPr="003A1584">
              <w:rPr>
                <w:sz w:val="22"/>
                <w:szCs w:val="22"/>
                <w:u w:val="single"/>
              </w:rPr>
              <w:t>Не вимагається</w:t>
            </w:r>
          </w:p>
          <w:p w14:paraId="6B904D4B" w14:textId="77777777" w:rsidR="006F33F4" w:rsidRPr="003A1584" w:rsidRDefault="006F33F4" w:rsidP="004F67EE">
            <w:pPr>
              <w:widowControl w:val="0"/>
              <w:ind w:right="113"/>
              <w:jc w:val="both"/>
              <w:rPr>
                <w:sz w:val="22"/>
                <w:szCs w:val="22"/>
              </w:rPr>
            </w:pPr>
          </w:p>
        </w:tc>
      </w:tr>
      <w:tr w:rsidR="004245BC" w:rsidRPr="003A1584" w14:paraId="25B399CD" w14:textId="77777777" w:rsidTr="004F67EE">
        <w:trPr>
          <w:trHeight w:val="74"/>
          <w:jc w:val="center"/>
        </w:trPr>
        <w:tc>
          <w:tcPr>
            <w:tcW w:w="1049" w:type="dxa"/>
            <w:shd w:val="clear" w:color="auto" w:fill="auto"/>
          </w:tcPr>
          <w:p w14:paraId="3705C353" w14:textId="5F9093EC" w:rsidR="004245BC" w:rsidRPr="00AA4D83" w:rsidRDefault="004245BC" w:rsidP="004245BC">
            <w:pPr>
              <w:widowControl w:val="0"/>
              <w:ind w:right="113"/>
              <w:rPr>
                <w:b/>
                <w:sz w:val="22"/>
                <w:szCs w:val="22"/>
              </w:rPr>
            </w:pPr>
            <w:bookmarkStart w:id="31" w:name="_Hlk193378178"/>
            <w:r w:rsidRPr="00AA4D83">
              <w:rPr>
                <w:b/>
                <w:color w:val="000000"/>
              </w:rPr>
              <w:t>8</w:t>
            </w:r>
          </w:p>
        </w:tc>
        <w:tc>
          <w:tcPr>
            <w:tcW w:w="3176" w:type="dxa"/>
            <w:shd w:val="clear" w:color="auto" w:fill="auto"/>
          </w:tcPr>
          <w:p w14:paraId="73232004" w14:textId="4887B281" w:rsidR="004245BC" w:rsidRPr="00AA4D83" w:rsidRDefault="004245BC" w:rsidP="004245BC">
            <w:pPr>
              <w:widowControl w:val="0"/>
              <w:ind w:right="113"/>
              <w:rPr>
                <w:b/>
                <w:sz w:val="22"/>
                <w:szCs w:val="22"/>
              </w:rPr>
            </w:pPr>
            <w:r w:rsidRPr="00AA4D83">
              <w:rPr>
                <w:b/>
              </w:rPr>
              <w:t>Порядок підписання договору про закупівлю</w:t>
            </w:r>
          </w:p>
        </w:tc>
        <w:tc>
          <w:tcPr>
            <w:tcW w:w="6112" w:type="dxa"/>
            <w:shd w:val="clear" w:color="auto" w:fill="auto"/>
          </w:tcPr>
          <w:p w14:paraId="18D7DCAD" w14:textId="77777777" w:rsidR="004245BC" w:rsidRPr="00AA4D83" w:rsidRDefault="004245BC" w:rsidP="004245BC">
            <w:pPr>
              <w:pStyle w:val="26"/>
              <w:jc w:val="both"/>
              <w:rPr>
                <w:color w:val="000000"/>
                <w:lang w:val="uk-UA"/>
              </w:rPr>
            </w:pPr>
            <w:r w:rsidRPr="00AA4D83">
              <w:rPr>
                <w:color w:val="000000"/>
                <w:lang w:val="uk-UA"/>
              </w:rPr>
              <w:t>8.1. Учасник, якого визначено переможцем торгів повинен звернутися до уповноваженої здійснювати зв'язок з учасниками особи Замовника та передати для погодження та підписання у встановлені Законом строки проєкт договору про закупівлю.</w:t>
            </w:r>
          </w:p>
          <w:p w14:paraId="392A8268" w14:textId="77777777" w:rsidR="004245BC" w:rsidRPr="00AA4D83" w:rsidRDefault="004245BC" w:rsidP="004245BC">
            <w:pPr>
              <w:pStyle w:val="26"/>
              <w:jc w:val="both"/>
              <w:rPr>
                <w:color w:val="000000"/>
                <w:lang w:val="uk-UA"/>
              </w:rPr>
            </w:pPr>
            <w:r w:rsidRPr="00AA4D83">
              <w:rPr>
                <w:color w:val="000000"/>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 зокрема:</w:t>
            </w:r>
          </w:p>
          <w:p w14:paraId="2ED9B1DD" w14:textId="77777777" w:rsidR="004245BC" w:rsidRPr="00AA4D83" w:rsidRDefault="004245BC" w:rsidP="004245BC">
            <w:pPr>
              <w:pStyle w:val="26"/>
              <w:jc w:val="both"/>
              <w:rPr>
                <w:color w:val="000000"/>
                <w:lang w:val="uk-UA"/>
              </w:rPr>
            </w:pPr>
            <w:r w:rsidRPr="00AA4D83">
              <w:rPr>
                <w:color w:val="000000"/>
                <w:lang w:val="uk-UA"/>
              </w:rPr>
              <w:t xml:space="preserve">- для підтвердження повноважень підписанта договору про закупівлю переможець повинен надати копію документа (розпорядчого рішення, акта чи іншого документа юридичної особи, яка є переможцем, який підтверджує надання права (повноважень) відповідній особі діяти від імені юридичної особи) або належним чином оформлену довіреність чи доручення. </w:t>
            </w:r>
          </w:p>
          <w:p w14:paraId="70893C34" w14:textId="69FF2700" w:rsidR="004245BC" w:rsidRPr="00AA4D83" w:rsidRDefault="004245BC" w:rsidP="004245BC">
            <w:pPr>
              <w:pStyle w:val="26"/>
              <w:jc w:val="both"/>
              <w:rPr>
                <w:color w:val="000000"/>
                <w:lang w:val="uk-UA"/>
              </w:rPr>
            </w:pPr>
            <w:r w:rsidRPr="00AA4D83">
              <w:rPr>
                <w:color w:val="000000"/>
                <w:lang w:val="uk-UA"/>
              </w:rPr>
              <w:t>- копію протокольного рішення учасників (засновників) юридичної особи (акціонерів, власників, засновників, тощо)  з наданням повноважень на укладання договору за результатами закупівлі або копію іншого документа, що підтверджує зняття обмежень щодо укладення договорів передбачених установчими (статутними) документами переможця та законодавством (документ (документи) передбачені цим абзацом надаються у разі встановлення та виникнення відповідних обмежень)</w:t>
            </w:r>
            <w:r w:rsidR="00AA4D83">
              <w:rPr>
                <w:color w:val="000000"/>
                <w:lang w:val="uk-UA"/>
              </w:rPr>
              <w:t>.</w:t>
            </w:r>
          </w:p>
          <w:p w14:paraId="79C93A15" w14:textId="77777777" w:rsidR="004245BC" w:rsidRPr="00AA4D83" w:rsidRDefault="004245BC" w:rsidP="004245BC">
            <w:pPr>
              <w:pStyle w:val="26"/>
              <w:jc w:val="both"/>
              <w:rPr>
                <w:color w:val="000000"/>
                <w:lang w:val="uk-UA"/>
              </w:rPr>
            </w:pPr>
            <w:r w:rsidRPr="00AA4D83">
              <w:rPr>
                <w:color w:val="000000"/>
                <w:lang w:val="uk-UA"/>
              </w:rPr>
              <w:t>Зазначені у цьому пункті інформація/документи мають бути надані переможцем шляхом завантаження у електронну систему закупівель по відповідній  закупівлі. У випадку, якщо законодавством України передбачено необхідність легалізації документів (проставляння апостилю тощо)  надані документи повинні бути надані з відповідним підтвердженням проходження легалізації.</w:t>
            </w:r>
          </w:p>
          <w:p w14:paraId="48B7EAF4" w14:textId="77777777" w:rsidR="004245BC" w:rsidRPr="00AA4D83" w:rsidRDefault="004245BC" w:rsidP="004245BC">
            <w:pPr>
              <w:pStyle w:val="26"/>
              <w:jc w:val="both"/>
              <w:rPr>
                <w:color w:val="000000"/>
                <w:lang w:val="uk-UA"/>
              </w:rPr>
            </w:pPr>
            <w:r w:rsidRPr="00AA4D83">
              <w:rPr>
                <w:color w:val="000000"/>
                <w:lang w:val="uk-UA"/>
              </w:rPr>
              <w:t>У випадку ненадання переможцем інформації або документів про право підписання договору про закупівлю</w:t>
            </w:r>
            <w:r w:rsidRPr="00AA4D83">
              <w:rPr>
                <w:lang w:val="uk-UA"/>
              </w:rPr>
              <w:t xml:space="preserve"> </w:t>
            </w:r>
            <w:r w:rsidRPr="00AA4D83">
              <w:rPr>
                <w:color w:val="000000"/>
                <w:lang w:val="uk-UA"/>
              </w:rPr>
              <w:t>до закінчення граничного строку на укладення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а його тендерна пропозиція підлягає відхиленню.</w:t>
            </w:r>
          </w:p>
          <w:p w14:paraId="478D2124" w14:textId="77777777" w:rsidR="004245BC" w:rsidRPr="00AA4D83" w:rsidRDefault="004245BC" w:rsidP="004245BC">
            <w:pPr>
              <w:pStyle w:val="26"/>
              <w:jc w:val="both"/>
              <w:rPr>
                <w:color w:val="000000"/>
                <w:lang w:val="uk-UA"/>
              </w:rPr>
            </w:pPr>
            <w:r w:rsidRPr="00AA4D83">
              <w:rPr>
                <w:color w:val="000000"/>
                <w:lang w:val="uk-UA"/>
              </w:rPr>
              <w:lastRenderedPageBreak/>
              <w:t>Відмовою переможця, від укладення договору також вважається:</w:t>
            </w:r>
          </w:p>
          <w:p w14:paraId="0C3D3A7F" w14:textId="77777777" w:rsidR="004245BC" w:rsidRPr="00AA4D83" w:rsidRDefault="004245BC" w:rsidP="004245BC">
            <w:pPr>
              <w:pStyle w:val="26"/>
              <w:jc w:val="both"/>
              <w:rPr>
                <w:color w:val="000000"/>
                <w:lang w:val="uk-UA"/>
              </w:rPr>
            </w:pPr>
            <w:r w:rsidRPr="00AA4D83">
              <w:rPr>
                <w:color w:val="000000"/>
                <w:lang w:val="uk-UA"/>
              </w:rPr>
              <w:t>- ненадання переможцем належним чином оформленого та підписаного зі сторони переможця, договору про закупівлю замовнику (на адресу замовника) до закінчення граничного строку на укладення договору про закупівлю;</w:t>
            </w:r>
          </w:p>
          <w:p w14:paraId="259023A1" w14:textId="23F9DA81" w:rsidR="004245BC" w:rsidRPr="00AA4D83" w:rsidRDefault="004245BC" w:rsidP="004245BC">
            <w:pPr>
              <w:jc w:val="both"/>
              <w:rPr>
                <w:sz w:val="22"/>
                <w:szCs w:val="22"/>
                <w:u w:val="single"/>
              </w:rPr>
            </w:pPr>
            <w:r w:rsidRPr="00AA4D83">
              <w:rPr>
                <w:color w:val="000000"/>
              </w:rPr>
              <w:t>- отримання замовником через електронну систему закупівель або іншим способом документа підписаного переможцем зі змісту якого вбачається відмова переможця від підписання договору про закупівлю відповідно до вимог тендерної документації або укладення договору про закупівлю.</w:t>
            </w:r>
          </w:p>
        </w:tc>
      </w:tr>
      <w:bookmarkEnd w:id="31"/>
    </w:tbl>
    <w:p w14:paraId="7AF4B8F9" w14:textId="77777777" w:rsidR="006F33F4" w:rsidRPr="003A1584" w:rsidRDefault="006F33F4" w:rsidP="006F33F4">
      <w:pPr>
        <w:rPr>
          <w:sz w:val="22"/>
          <w:szCs w:val="22"/>
        </w:rPr>
      </w:pPr>
    </w:p>
    <w:p w14:paraId="19690F69" w14:textId="77777777" w:rsidR="006F33F4" w:rsidRPr="003A1584" w:rsidRDefault="006F33F4" w:rsidP="006F33F4">
      <w:pPr>
        <w:widowControl w:val="0"/>
        <w:jc w:val="right"/>
        <w:rPr>
          <w:b/>
          <w:i/>
          <w:sz w:val="22"/>
          <w:szCs w:val="22"/>
        </w:rPr>
      </w:pPr>
      <w:r w:rsidRPr="003A1584">
        <w:rPr>
          <w:sz w:val="22"/>
          <w:szCs w:val="22"/>
        </w:rPr>
        <w:br w:type="page"/>
      </w:r>
      <w:r w:rsidRPr="003A1584">
        <w:rPr>
          <w:b/>
          <w:i/>
          <w:sz w:val="22"/>
          <w:szCs w:val="22"/>
        </w:rPr>
        <w:lastRenderedPageBreak/>
        <w:t xml:space="preserve">Додаток 1 до тендерної документації </w:t>
      </w:r>
    </w:p>
    <w:p w14:paraId="6E80F8CC" w14:textId="77777777" w:rsidR="006F33F4" w:rsidRPr="003A1584" w:rsidRDefault="006F33F4" w:rsidP="006F33F4">
      <w:pPr>
        <w:widowControl w:val="0"/>
        <w:jc w:val="center"/>
        <w:rPr>
          <w:b/>
          <w:sz w:val="22"/>
          <w:szCs w:val="22"/>
          <w:u w:val="single"/>
        </w:rPr>
      </w:pPr>
    </w:p>
    <w:p w14:paraId="64D59927" w14:textId="77777777" w:rsidR="006F33F4" w:rsidRPr="003A1584" w:rsidRDefault="006F33F4" w:rsidP="006F33F4">
      <w:pPr>
        <w:widowControl w:val="0"/>
        <w:jc w:val="center"/>
        <w:rPr>
          <w:b/>
          <w:sz w:val="22"/>
          <w:szCs w:val="22"/>
          <w:u w:val="single"/>
        </w:rPr>
      </w:pPr>
      <w:r w:rsidRPr="003A1584">
        <w:rPr>
          <w:b/>
          <w:sz w:val="22"/>
          <w:szCs w:val="22"/>
          <w:u w:val="single"/>
        </w:rPr>
        <w:t>ТЕНДЕРНА (ЦІНОВА) ПРОПОЗИЦІЯ</w:t>
      </w:r>
    </w:p>
    <w:p w14:paraId="71614E7F" w14:textId="77777777" w:rsidR="006F33F4" w:rsidRPr="003A1584" w:rsidRDefault="006F33F4" w:rsidP="006F33F4">
      <w:pPr>
        <w:widowControl w:val="0"/>
        <w:jc w:val="center"/>
        <w:rPr>
          <w:b/>
          <w:sz w:val="22"/>
          <w:szCs w:val="22"/>
        </w:rPr>
      </w:pPr>
      <w:r w:rsidRPr="003A1584">
        <w:rPr>
          <w:b/>
          <w:sz w:val="22"/>
          <w:szCs w:val="22"/>
        </w:rPr>
        <w:t>НА ЗАКУПІВЛЮ ПО ПРЕДМЕТУ</w:t>
      </w:r>
    </w:p>
    <w:p w14:paraId="1312F1F6" w14:textId="77777777" w:rsidR="00870971" w:rsidRPr="003A1584" w:rsidRDefault="00870971" w:rsidP="00870971">
      <w:pPr>
        <w:widowControl w:val="0"/>
        <w:jc w:val="center"/>
        <w:rPr>
          <w:b/>
          <w:i/>
          <w:sz w:val="22"/>
          <w:szCs w:val="22"/>
          <w:u w:val="single"/>
        </w:rPr>
      </w:pPr>
      <w:bookmarkStart w:id="32" w:name="_Hlk193276091"/>
      <w:r w:rsidRPr="003A1584">
        <w:rPr>
          <w:b/>
          <w:bCs/>
          <w:i/>
          <w:iCs/>
          <w:sz w:val="22"/>
          <w:szCs w:val="22"/>
          <w:u w:val="single"/>
        </w:rPr>
        <w:t>{повна назва предмету закупівлі згідно з пунктом 4.1 розділу І цієї тендерної документації}</w:t>
      </w:r>
    </w:p>
    <w:bookmarkEnd w:id="32"/>
    <w:p w14:paraId="44A124A9" w14:textId="77777777" w:rsidR="006F33F4" w:rsidRPr="003A1584" w:rsidRDefault="006F33F4" w:rsidP="006F33F4">
      <w:pPr>
        <w:widowControl w:val="0"/>
        <w:jc w:val="both"/>
        <w:rPr>
          <w:sz w:val="22"/>
          <w:szCs w:val="22"/>
        </w:rPr>
      </w:pPr>
    </w:p>
    <w:p w14:paraId="750842A7" w14:textId="77777777" w:rsidR="006F33F4" w:rsidRPr="003A1584" w:rsidRDefault="006F33F4" w:rsidP="006F33F4">
      <w:pPr>
        <w:tabs>
          <w:tab w:val="left" w:pos="0"/>
          <w:tab w:val="center" w:pos="4153"/>
          <w:tab w:val="right" w:pos="8306"/>
        </w:tabs>
        <w:rPr>
          <w:sz w:val="22"/>
          <w:szCs w:val="22"/>
        </w:rPr>
      </w:pPr>
      <w:r w:rsidRPr="003A1584">
        <w:rPr>
          <w:sz w:val="22"/>
          <w:szCs w:val="22"/>
        </w:rPr>
        <w:t>Повне найменування учасника ________________________________________________</w:t>
      </w:r>
    </w:p>
    <w:p w14:paraId="58F20A03" w14:textId="77777777" w:rsidR="006F33F4" w:rsidRPr="003A1584" w:rsidRDefault="006F33F4" w:rsidP="006F33F4">
      <w:pPr>
        <w:tabs>
          <w:tab w:val="left" w:pos="0"/>
          <w:tab w:val="center" w:pos="4153"/>
          <w:tab w:val="right" w:pos="8306"/>
          <w:tab w:val="left" w:pos="10348"/>
        </w:tabs>
        <w:ind w:right="27"/>
        <w:rPr>
          <w:sz w:val="22"/>
          <w:szCs w:val="22"/>
        </w:rPr>
      </w:pPr>
      <w:r w:rsidRPr="003A1584">
        <w:rPr>
          <w:sz w:val="22"/>
          <w:szCs w:val="22"/>
        </w:rPr>
        <w:t>Юридична адреса ___________________________________________________________</w:t>
      </w:r>
    </w:p>
    <w:p w14:paraId="5876ECFB" w14:textId="77777777" w:rsidR="006F33F4" w:rsidRPr="003A1584" w:rsidRDefault="006F33F4" w:rsidP="006F33F4">
      <w:pPr>
        <w:tabs>
          <w:tab w:val="left" w:pos="0"/>
          <w:tab w:val="center" w:pos="4153"/>
          <w:tab w:val="right" w:pos="8306"/>
          <w:tab w:val="left" w:pos="10348"/>
        </w:tabs>
        <w:ind w:right="27"/>
        <w:rPr>
          <w:sz w:val="22"/>
          <w:szCs w:val="22"/>
        </w:rPr>
      </w:pPr>
      <w:r w:rsidRPr="003A1584">
        <w:rPr>
          <w:sz w:val="22"/>
          <w:szCs w:val="22"/>
        </w:rPr>
        <w:t>Поштова адреса _____________________________________________________________</w:t>
      </w:r>
    </w:p>
    <w:p w14:paraId="656E357E" w14:textId="77777777" w:rsidR="006F33F4" w:rsidRPr="003A1584" w:rsidRDefault="006F33F4" w:rsidP="006F33F4">
      <w:pPr>
        <w:tabs>
          <w:tab w:val="left" w:pos="0"/>
          <w:tab w:val="center" w:pos="4153"/>
          <w:tab w:val="right" w:pos="8306"/>
        </w:tabs>
        <w:rPr>
          <w:sz w:val="22"/>
          <w:szCs w:val="22"/>
        </w:rPr>
      </w:pPr>
      <w:r w:rsidRPr="003A1584">
        <w:rPr>
          <w:sz w:val="22"/>
          <w:szCs w:val="22"/>
        </w:rPr>
        <w:t>Код ЄДРПОУ _______________________________________________________________</w:t>
      </w:r>
    </w:p>
    <w:p w14:paraId="50071A95" w14:textId="77777777" w:rsidR="006F33F4" w:rsidRPr="003A1584" w:rsidRDefault="006F33F4" w:rsidP="006F33F4">
      <w:pPr>
        <w:tabs>
          <w:tab w:val="left" w:pos="0"/>
          <w:tab w:val="center" w:pos="4153"/>
          <w:tab w:val="right" w:pos="8306"/>
        </w:tabs>
        <w:rPr>
          <w:sz w:val="22"/>
          <w:szCs w:val="22"/>
        </w:rPr>
      </w:pPr>
      <w:r w:rsidRPr="003A1584">
        <w:rPr>
          <w:sz w:val="22"/>
          <w:szCs w:val="22"/>
        </w:rPr>
        <w:t>Банківські реквізити _________________________________________________________</w:t>
      </w:r>
    </w:p>
    <w:p w14:paraId="3B93B0FA" w14:textId="77777777" w:rsidR="006F33F4" w:rsidRPr="003A1584" w:rsidRDefault="006F33F4" w:rsidP="006F33F4">
      <w:pPr>
        <w:tabs>
          <w:tab w:val="left" w:pos="0"/>
          <w:tab w:val="center" w:pos="4153"/>
          <w:tab w:val="right" w:pos="8306"/>
        </w:tabs>
        <w:rPr>
          <w:sz w:val="22"/>
          <w:szCs w:val="22"/>
        </w:rPr>
      </w:pPr>
      <w:r w:rsidRPr="003A1584">
        <w:rPr>
          <w:sz w:val="22"/>
          <w:szCs w:val="22"/>
        </w:rPr>
        <w:t>ПІБ керівника або представника згідно довіреності___________________________________</w:t>
      </w:r>
    </w:p>
    <w:p w14:paraId="2BF94169" w14:textId="77777777" w:rsidR="006F33F4" w:rsidRPr="003A1584" w:rsidRDefault="006F33F4" w:rsidP="006F33F4">
      <w:pPr>
        <w:tabs>
          <w:tab w:val="left" w:pos="0"/>
          <w:tab w:val="center" w:pos="4153"/>
          <w:tab w:val="right" w:pos="8306"/>
        </w:tabs>
        <w:jc w:val="both"/>
        <w:rPr>
          <w:sz w:val="22"/>
          <w:szCs w:val="22"/>
        </w:rPr>
      </w:pPr>
      <w:r w:rsidRPr="003A1584">
        <w:rPr>
          <w:sz w:val="22"/>
          <w:szCs w:val="22"/>
        </w:rPr>
        <w:t>Телефон/факс________________________________________________________________</w:t>
      </w:r>
    </w:p>
    <w:p w14:paraId="144F23C7" w14:textId="77777777" w:rsidR="006F33F4" w:rsidRPr="003A1584" w:rsidRDefault="006F33F4" w:rsidP="006F33F4">
      <w:pPr>
        <w:pBdr>
          <w:top w:val="nil"/>
          <w:left w:val="nil"/>
          <w:bottom w:val="nil"/>
          <w:right w:val="nil"/>
          <w:between w:val="nil"/>
        </w:pBdr>
        <w:spacing w:after="120"/>
        <w:jc w:val="both"/>
        <w:rPr>
          <w:color w:val="000000"/>
          <w:sz w:val="22"/>
          <w:szCs w:val="22"/>
        </w:rPr>
      </w:pPr>
      <w:r w:rsidRPr="003A1584">
        <w:rPr>
          <w:color w:val="000000"/>
          <w:sz w:val="22"/>
          <w:szCs w:val="22"/>
        </w:rPr>
        <w:t>Уповноважений представник учасника на підписання документів за результатами процедури закупівлі ___________________________________________________________</w:t>
      </w:r>
    </w:p>
    <w:p w14:paraId="3B1C3979" w14:textId="77777777" w:rsidR="006F33F4" w:rsidRPr="003A1584" w:rsidRDefault="006F33F4" w:rsidP="006F33F4">
      <w:pPr>
        <w:tabs>
          <w:tab w:val="left" w:pos="0"/>
          <w:tab w:val="center" w:pos="4153"/>
          <w:tab w:val="right" w:pos="8306"/>
        </w:tabs>
        <w:jc w:val="both"/>
        <w:rPr>
          <w:sz w:val="22"/>
          <w:szCs w:val="22"/>
        </w:rPr>
      </w:pPr>
    </w:p>
    <w:p w14:paraId="44D5A8EE" w14:textId="77777777" w:rsidR="006F33F4" w:rsidRPr="003A1584" w:rsidRDefault="006F33F4" w:rsidP="006F33F4">
      <w:pPr>
        <w:tabs>
          <w:tab w:val="left" w:pos="0"/>
          <w:tab w:val="center" w:pos="4153"/>
          <w:tab w:val="right" w:pos="8306"/>
        </w:tabs>
        <w:jc w:val="both"/>
        <w:rPr>
          <w:sz w:val="22"/>
          <w:szCs w:val="22"/>
        </w:rPr>
      </w:pPr>
      <w:r w:rsidRPr="003A1584">
        <w:rPr>
          <w:sz w:val="22"/>
          <w:szCs w:val="22"/>
        </w:rPr>
        <w:t>Ми, ________________________________________________________________________</w:t>
      </w:r>
    </w:p>
    <w:p w14:paraId="53BE815C" w14:textId="77777777" w:rsidR="006F33F4" w:rsidRPr="003A1584" w:rsidRDefault="006F33F4" w:rsidP="006F33F4">
      <w:pPr>
        <w:tabs>
          <w:tab w:val="left" w:pos="0"/>
          <w:tab w:val="center" w:pos="4153"/>
          <w:tab w:val="right" w:pos="8306"/>
        </w:tabs>
        <w:jc w:val="center"/>
        <w:rPr>
          <w:sz w:val="22"/>
          <w:szCs w:val="22"/>
          <w:vertAlign w:val="superscript"/>
        </w:rPr>
      </w:pPr>
      <w:r w:rsidRPr="003A1584">
        <w:rPr>
          <w:sz w:val="22"/>
          <w:szCs w:val="22"/>
          <w:vertAlign w:val="superscript"/>
        </w:rPr>
        <w:t>(повне найменування учасника )</w:t>
      </w:r>
    </w:p>
    <w:p w14:paraId="4E758A87" w14:textId="77777777" w:rsidR="006F33F4" w:rsidRPr="003A1584" w:rsidRDefault="006F33F4" w:rsidP="006F33F4">
      <w:pPr>
        <w:jc w:val="both"/>
        <w:rPr>
          <w:sz w:val="22"/>
          <w:szCs w:val="22"/>
        </w:rPr>
      </w:pPr>
      <w:r w:rsidRPr="003A1584">
        <w:rPr>
          <w:sz w:val="22"/>
          <w:szCs w:val="22"/>
        </w:rPr>
        <w:t>надаємо свою пропозицію щодо участі у відкритих торгах щодо закупівлі :</w:t>
      </w:r>
    </w:p>
    <w:p w14:paraId="0E502A4C" w14:textId="46DCDAC6" w:rsidR="006F33F4" w:rsidRPr="003A1584" w:rsidRDefault="006F33F4" w:rsidP="006F33F4">
      <w:pPr>
        <w:jc w:val="both"/>
        <w:rPr>
          <w:b/>
          <w:sz w:val="22"/>
          <w:szCs w:val="22"/>
        </w:rPr>
      </w:pPr>
      <w:r w:rsidRPr="003A1584">
        <w:rPr>
          <w:b/>
          <w:bCs/>
          <w:sz w:val="22"/>
          <w:szCs w:val="22"/>
        </w:rPr>
        <w:t xml:space="preserve"> виконання інженерно-консультаційних послуг у будівництві на  об’єкті</w:t>
      </w:r>
      <w:r w:rsidRPr="003A1584">
        <w:rPr>
          <w:sz w:val="22"/>
          <w:szCs w:val="22"/>
        </w:rPr>
        <w:t>____________________________(</w:t>
      </w:r>
      <w:r w:rsidRPr="003A1584">
        <w:rPr>
          <w:b/>
          <w:bCs/>
          <w:i/>
          <w:iCs/>
          <w:color w:val="00B0F0"/>
          <w:sz w:val="22"/>
          <w:szCs w:val="22"/>
          <w:u w:val="single"/>
        </w:rPr>
        <w:t xml:space="preserve">ЗАЗНАЧАЄТЬСЯ ЗАМОВНИКОМ) </w:t>
      </w:r>
      <w:r w:rsidRPr="003A1584">
        <w:rPr>
          <w:b/>
          <w:sz w:val="22"/>
          <w:szCs w:val="22"/>
        </w:rPr>
        <w:t xml:space="preserve"> </w:t>
      </w:r>
      <w:r w:rsidRPr="003A1584">
        <w:rPr>
          <w:sz w:val="22"/>
          <w:szCs w:val="22"/>
        </w:rPr>
        <w:t>згідно з технічними та іншими вимогами Замовника торгів.</w:t>
      </w:r>
    </w:p>
    <w:p w14:paraId="34736380" w14:textId="77777777" w:rsidR="006F33F4" w:rsidRPr="003A1584" w:rsidRDefault="006F33F4" w:rsidP="006F33F4">
      <w:pPr>
        <w:rPr>
          <w:sz w:val="22"/>
          <w:szCs w:val="22"/>
        </w:rPr>
      </w:pPr>
    </w:p>
    <w:p w14:paraId="49BD00B0" w14:textId="214BFFE0" w:rsidR="006F33F4" w:rsidRPr="003A1584" w:rsidRDefault="006F33F4" w:rsidP="006F33F4">
      <w:pPr>
        <w:jc w:val="both"/>
        <w:rPr>
          <w:sz w:val="22"/>
          <w:szCs w:val="22"/>
        </w:rPr>
      </w:pPr>
      <w:r w:rsidRPr="003A1584">
        <w:rPr>
          <w:sz w:val="22"/>
          <w:szCs w:val="22"/>
        </w:rPr>
        <w:t xml:space="preserve">Вивчивши тендерну документацію та технічні вимоги на виконання </w:t>
      </w:r>
      <w:r w:rsidR="00870971" w:rsidRPr="003A1584">
        <w:rPr>
          <w:sz w:val="22"/>
          <w:szCs w:val="22"/>
        </w:rPr>
        <w:t xml:space="preserve">послуг </w:t>
      </w:r>
      <w:r w:rsidRPr="003A1584">
        <w:rPr>
          <w:sz w:val="22"/>
          <w:szCs w:val="22"/>
        </w:rPr>
        <w:t xml:space="preserve">з виконання інженерно-консультаційних послуг у будівництві щодо зазначених вище об’єктів, ми, приймаємо та погоджуємось з усіма умовами тендерної документації (зокрема, з зазначеними у ній додатковими умовами закупівель за проєктом ВОУ), проєктом договору (Додаток 2) та технічним завданням (Додаток 3), та пропонуємо здійснити закупівлю зазначених в нашій тендерній пропозиції </w:t>
      </w:r>
      <w:r w:rsidR="00870971" w:rsidRPr="003A1584">
        <w:rPr>
          <w:sz w:val="22"/>
          <w:szCs w:val="22"/>
        </w:rPr>
        <w:t>послуг</w:t>
      </w:r>
      <w:r w:rsidRPr="003A1584">
        <w:rPr>
          <w:sz w:val="22"/>
          <w:szCs w:val="22"/>
        </w:rPr>
        <w:t xml:space="preserve"> на загальну суму: __________________________ (з ПДВ*), _______________________________________ (без ПДВ).</w:t>
      </w:r>
    </w:p>
    <w:p w14:paraId="72D03BF2" w14:textId="77777777" w:rsidR="006F33F4" w:rsidRPr="003A1584" w:rsidRDefault="006F33F4" w:rsidP="006F33F4">
      <w:pPr>
        <w:pBdr>
          <w:top w:val="nil"/>
          <w:left w:val="nil"/>
          <w:bottom w:val="nil"/>
          <w:right w:val="nil"/>
          <w:between w:val="nil"/>
        </w:pBdr>
        <w:jc w:val="both"/>
        <w:rPr>
          <w:i/>
          <w:color w:val="000000"/>
          <w:sz w:val="22"/>
          <w:szCs w:val="22"/>
        </w:rPr>
      </w:pPr>
      <w:r w:rsidRPr="003A1584">
        <w:rPr>
          <w:i/>
          <w:color w:val="000000"/>
          <w:sz w:val="22"/>
          <w:szCs w:val="22"/>
        </w:rPr>
        <w:t>(вказується ціна тендерної пропозиції (цифрами і прописом) з ПДВ* та без ПДВ)</w:t>
      </w:r>
    </w:p>
    <w:p w14:paraId="3998B537" w14:textId="77777777" w:rsidR="006F33F4" w:rsidRPr="003A1584" w:rsidRDefault="006F33F4" w:rsidP="006F33F4">
      <w:pPr>
        <w:pBdr>
          <w:top w:val="nil"/>
          <w:left w:val="nil"/>
          <w:bottom w:val="nil"/>
          <w:right w:val="nil"/>
          <w:between w:val="nil"/>
        </w:pBdr>
        <w:jc w:val="both"/>
        <w:rPr>
          <w:i/>
          <w:color w:val="000000"/>
          <w:sz w:val="22"/>
          <w:szCs w:val="22"/>
        </w:rPr>
      </w:pPr>
      <w:r w:rsidRPr="003A1584">
        <w:rPr>
          <w:i/>
          <w:color w:val="000000"/>
          <w:sz w:val="22"/>
          <w:szCs w:val="22"/>
        </w:rPr>
        <w:t>* Cума з ПДВ зазначається лише тими учасниками, які є платниками ПДВ.</w:t>
      </w:r>
    </w:p>
    <w:p w14:paraId="326CD406" w14:textId="77777777" w:rsidR="006F33F4" w:rsidRPr="003A1584" w:rsidRDefault="006F33F4" w:rsidP="006F33F4">
      <w:pPr>
        <w:jc w:val="both"/>
        <w:rPr>
          <w:i/>
          <w:sz w:val="22"/>
          <w:szCs w:val="22"/>
        </w:rPr>
      </w:pPr>
    </w:p>
    <w:p w14:paraId="140ECA3E" w14:textId="20C31014" w:rsidR="006F33F4" w:rsidRPr="003A1584" w:rsidRDefault="006F33F4" w:rsidP="006F33F4">
      <w:pPr>
        <w:widowControl w:val="0"/>
        <w:tabs>
          <w:tab w:val="left" w:pos="709"/>
          <w:tab w:val="left" w:pos="993"/>
        </w:tabs>
        <w:jc w:val="both"/>
        <w:rPr>
          <w:sz w:val="22"/>
          <w:szCs w:val="22"/>
        </w:rPr>
      </w:pPr>
      <w:r w:rsidRPr="003A1584">
        <w:rPr>
          <w:rFonts w:eastAsia="Times"/>
          <w:sz w:val="22"/>
          <w:szCs w:val="22"/>
        </w:rPr>
        <w:t xml:space="preserve">1. </w:t>
      </w:r>
      <w:r w:rsidRPr="003A1584">
        <w:rPr>
          <w:sz w:val="22"/>
          <w:szCs w:val="22"/>
        </w:rPr>
        <w:t xml:space="preserve">Ціна включає в себе ціну на </w:t>
      </w:r>
      <w:r w:rsidR="00870971" w:rsidRPr="003A1584">
        <w:rPr>
          <w:sz w:val="22"/>
          <w:szCs w:val="22"/>
        </w:rPr>
        <w:t>послуги</w:t>
      </w:r>
      <w:r w:rsidRPr="003A1584">
        <w:rPr>
          <w:sz w:val="22"/>
          <w:szCs w:val="22"/>
        </w:rPr>
        <w:t xml:space="preserve">, які пропонуються за Договором, з урахуванням вартості самих </w:t>
      </w:r>
      <w:r w:rsidR="00870971" w:rsidRPr="003A1584">
        <w:rPr>
          <w:sz w:val="22"/>
          <w:szCs w:val="22"/>
        </w:rPr>
        <w:t>послуг</w:t>
      </w:r>
      <w:r w:rsidRPr="003A1584">
        <w:rPr>
          <w:sz w:val="22"/>
          <w:szCs w:val="22"/>
        </w:rPr>
        <w:t xml:space="preserve">, вартості матеріалів і вартості всіх витрат, пов’язаних з виконанням </w:t>
      </w:r>
      <w:r w:rsidR="00870971" w:rsidRPr="003A1584">
        <w:rPr>
          <w:sz w:val="22"/>
          <w:szCs w:val="22"/>
        </w:rPr>
        <w:t>послуг</w:t>
      </w:r>
      <w:r w:rsidRPr="003A1584">
        <w:rPr>
          <w:sz w:val="22"/>
          <w:szCs w:val="22"/>
        </w:rPr>
        <w:t xml:space="preserve">, передбачених тендерною документацією, а також вартість податків і зборів, що сплачуються або мають бути сплачені. </w:t>
      </w:r>
    </w:p>
    <w:p w14:paraId="16715AC2" w14:textId="77777777" w:rsidR="006F33F4" w:rsidRPr="003A1584" w:rsidRDefault="006F33F4" w:rsidP="006F33F4">
      <w:pPr>
        <w:widowControl w:val="0"/>
        <w:tabs>
          <w:tab w:val="left" w:pos="709"/>
          <w:tab w:val="left" w:pos="993"/>
        </w:tabs>
        <w:jc w:val="both"/>
        <w:rPr>
          <w:sz w:val="22"/>
          <w:szCs w:val="22"/>
        </w:rPr>
      </w:pPr>
    </w:p>
    <w:p w14:paraId="15B37ABA" w14:textId="77777777" w:rsidR="006F33F4" w:rsidRPr="003A1584" w:rsidRDefault="006F33F4" w:rsidP="006F33F4">
      <w:pPr>
        <w:widowControl w:val="0"/>
        <w:tabs>
          <w:tab w:val="left" w:pos="709"/>
          <w:tab w:val="left" w:pos="993"/>
        </w:tabs>
        <w:autoSpaceDE w:val="0"/>
        <w:autoSpaceDN w:val="0"/>
        <w:adjustRightInd w:val="0"/>
        <w:jc w:val="both"/>
        <w:rPr>
          <w:sz w:val="22"/>
          <w:szCs w:val="22"/>
        </w:rPr>
      </w:pPr>
      <w:r w:rsidRPr="003A1584">
        <w:rPr>
          <w:rFonts w:eastAsia="Times"/>
          <w:sz w:val="22"/>
          <w:szCs w:val="22"/>
        </w:rPr>
        <w:t>2. Ми погоджуємося з умовами, що Ви можете відхилити нашу чи всі пропозиції.</w:t>
      </w:r>
      <w:r w:rsidRPr="003A1584">
        <w:t xml:space="preserve"> </w:t>
      </w:r>
      <w:r w:rsidRPr="003A1584">
        <w:rPr>
          <w:sz w:val="22"/>
          <w:szCs w:val="22"/>
        </w:rPr>
        <w:t>Ми розуміємо і враховуємо умови пункту 10.8 Розділу ІІІ вашої тендерної документації.</w:t>
      </w:r>
    </w:p>
    <w:p w14:paraId="2177F888" w14:textId="77777777" w:rsidR="006F33F4" w:rsidRPr="003A1584" w:rsidRDefault="006F33F4" w:rsidP="006F33F4">
      <w:pPr>
        <w:widowControl w:val="0"/>
        <w:tabs>
          <w:tab w:val="left" w:pos="709"/>
          <w:tab w:val="left" w:pos="993"/>
        </w:tabs>
        <w:jc w:val="both"/>
        <w:rPr>
          <w:rFonts w:eastAsia="Times"/>
          <w:sz w:val="22"/>
          <w:szCs w:val="22"/>
        </w:rPr>
      </w:pPr>
    </w:p>
    <w:p w14:paraId="12862D69" w14:textId="77777777" w:rsidR="006F33F4" w:rsidRPr="003A1584" w:rsidRDefault="006F33F4" w:rsidP="006F33F4">
      <w:pPr>
        <w:widowControl w:val="0"/>
        <w:tabs>
          <w:tab w:val="left" w:pos="709"/>
          <w:tab w:val="left" w:pos="993"/>
        </w:tabs>
        <w:jc w:val="both"/>
        <w:rPr>
          <w:rFonts w:eastAsia="Times"/>
          <w:sz w:val="22"/>
          <w:szCs w:val="22"/>
        </w:rPr>
      </w:pPr>
      <w:r w:rsidRPr="003A1584">
        <w:rPr>
          <w:rFonts w:eastAsia="Times"/>
          <w:sz w:val="22"/>
          <w:szCs w:val="22"/>
        </w:rPr>
        <w:t>3. Ми погоджуємося з умовами, що Ви можете відхилити тендерну пропозицію Учасника-Переможця в разі не надання ним документів, передбачених цією тендерною документацією.</w:t>
      </w:r>
    </w:p>
    <w:p w14:paraId="4088CADE" w14:textId="77777777" w:rsidR="006F33F4" w:rsidRPr="003A1584" w:rsidRDefault="006F33F4" w:rsidP="006F33F4">
      <w:pPr>
        <w:widowControl w:val="0"/>
        <w:tabs>
          <w:tab w:val="left" w:pos="709"/>
          <w:tab w:val="left" w:pos="993"/>
        </w:tabs>
        <w:jc w:val="both"/>
        <w:rPr>
          <w:rFonts w:eastAsia="Times"/>
          <w:sz w:val="22"/>
          <w:szCs w:val="22"/>
        </w:rPr>
      </w:pPr>
    </w:p>
    <w:p w14:paraId="5ADB898D" w14:textId="77777777" w:rsidR="006F33F4" w:rsidRPr="003A1584" w:rsidRDefault="006F33F4" w:rsidP="006F33F4">
      <w:pPr>
        <w:pBdr>
          <w:top w:val="nil"/>
          <w:left w:val="nil"/>
          <w:bottom w:val="nil"/>
          <w:right w:val="nil"/>
          <w:between w:val="nil"/>
        </w:pBdr>
        <w:spacing w:after="120"/>
        <w:jc w:val="both"/>
        <w:rPr>
          <w:color w:val="000000"/>
          <w:sz w:val="22"/>
          <w:szCs w:val="22"/>
        </w:rPr>
      </w:pPr>
      <w:r w:rsidRPr="003A1584">
        <w:rPr>
          <w:color w:val="000000"/>
          <w:sz w:val="22"/>
          <w:szCs w:val="22"/>
        </w:rPr>
        <w:t>4.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3338DD6F" w14:textId="77777777" w:rsidR="006F33F4" w:rsidRPr="003A1584" w:rsidRDefault="006F33F4" w:rsidP="006F33F4">
      <w:pPr>
        <w:pBdr>
          <w:top w:val="nil"/>
          <w:left w:val="nil"/>
          <w:bottom w:val="nil"/>
          <w:right w:val="nil"/>
          <w:between w:val="nil"/>
        </w:pBdr>
        <w:spacing w:after="120"/>
        <w:jc w:val="both"/>
        <w:rPr>
          <w:color w:val="000000"/>
          <w:sz w:val="22"/>
          <w:szCs w:val="22"/>
        </w:rPr>
      </w:pPr>
      <w:r w:rsidRPr="003A1584">
        <w:rPr>
          <w:color w:val="000000"/>
          <w:sz w:val="22"/>
          <w:szCs w:val="22"/>
        </w:rPr>
        <w:t xml:space="preserve">5. Ми погоджуємося дотримуватися умов цієї пропозиції протягом </w:t>
      </w:r>
      <w:r w:rsidRPr="003A1584">
        <w:rPr>
          <w:b/>
          <w:color w:val="000000"/>
          <w:sz w:val="22"/>
          <w:szCs w:val="22"/>
        </w:rPr>
        <w:t>90</w:t>
      </w:r>
      <w:r w:rsidRPr="003A1584">
        <w:rPr>
          <w:i/>
          <w:color w:val="000000"/>
          <w:sz w:val="22"/>
          <w:szCs w:val="22"/>
        </w:rPr>
        <w:t xml:space="preserve"> </w:t>
      </w:r>
      <w:r w:rsidRPr="003A1584">
        <w:rPr>
          <w:color w:val="000000"/>
          <w:sz w:val="22"/>
          <w:szCs w:val="22"/>
        </w:rPr>
        <w:t>календарних днів із дати кінцевого строку подання тендерних пропозицій, встановленого Вами. Наша пропозиція буде обов’язковою для нас і може розглядатися Вами у будь-який час до закінчення зазначеного терміну.</w:t>
      </w:r>
    </w:p>
    <w:p w14:paraId="2793C4CA" w14:textId="77777777" w:rsidR="006F33F4" w:rsidRPr="003A1584" w:rsidRDefault="006F33F4" w:rsidP="006F33F4">
      <w:pPr>
        <w:pStyle w:val="af9"/>
        <w:jc w:val="both"/>
        <w:rPr>
          <w:sz w:val="22"/>
          <w:szCs w:val="22"/>
          <w:lang w:val="uk-UA"/>
        </w:rPr>
      </w:pPr>
      <w:r w:rsidRPr="003A1584">
        <w:rPr>
          <w:sz w:val="22"/>
          <w:szCs w:val="22"/>
          <w:lang w:val="uk-UA"/>
        </w:rPr>
        <w:t>6. Ми підтверджуємо згоду з умовами проєкту договору про закупівлю, викладеними у Додатку 2 до тендерної документації за даним предметом закупівлі.</w:t>
      </w:r>
    </w:p>
    <w:p w14:paraId="6AF14E93" w14:textId="77777777" w:rsidR="006F33F4" w:rsidRPr="003A1584" w:rsidRDefault="006F33F4" w:rsidP="006F33F4">
      <w:pPr>
        <w:pStyle w:val="af9"/>
        <w:jc w:val="both"/>
        <w:rPr>
          <w:sz w:val="22"/>
          <w:szCs w:val="22"/>
          <w:lang w:val="uk-UA"/>
        </w:rPr>
      </w:pPr>
    </w:p>
    <w:p w14:paraId="46604B66" w14:textId="77777777" w:rsidR="006F33F4" w:rsidRPr="003A1584" w:rsidRDefault="006F33F4" w:rsidP="006F33F4">
      <w:pPr>
        <w:pStyle w:val="af9"/>
        <w:jc w:val="both"/>
        <w:rPr>
          <w:rStyle w:val="affd"/>
          <w:sz w:val="22"/>
          <w:szCs w:val="22"/>
          <w:lang w:val="uk-UA"/>
        </w:rPr>
      </w:pPr>
      <w:r w:rsidRPr="003A1584">
        <w:rPr>
          <w:sz w:val="22"/>
          <w:szCs w:val="22"/>
          <w:lang w:val="uk-UA"/>
        </w:rPr>
        <w:lastRenderedPageBreak/>
        <w:t xml:space="preserve">7. Якщо буде прийнято рішення </w:t>
      </w:r>
      <w:r w:rsidRPr="003A1584">
        <w:rPr>
          <w:color w:val="333333"/>
          <w:sz w:val="22"/>
          <w:szCs w:val="22"/>
          <w:shd w:val="clear" w:color="auto" w:fill="FFFFFF"/>
          <w:lang w:val="uk-UA"/>
        </w:rPr>
        <w:t>про визначення нашої пропозиції найбільш економічно вигідною та нас як учасника переможцем процедури закупівлі </w:t>
      </w:r>
      <w:r w:rsidRPr="003A1584">
        <w:rPr>
          <w:sz w:val="22"/>
          <w:szCs w:val="22"/>
          <w:lang w:val="uk-UA"/>
        </w:rPr>
        <w:t>,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w:t>
      </w:r>
    </w:p>
    <w:p w14:paraId="77395467" w14:textId="77777777" w:rsidR="006F33F4" w:rsidRPr="003A1584" w:rsidRDefault="006F33F4" w:rsidP="006F33F4">
      <w:pPr>
        <w:tabs>
          <w:tab w:val="left" w:pos="540"/>
        </w:tabs>
        <w:suppressAutoHyphens/>
        <w:spacing w:before="60" w:after="60" w:line="220" w:lineRule="atLeast"/>
        <w:jc w:val="both"/>
        <w:rPr>
          <w:rStyle w:val="affd"/>
          <w:bCs/>
          <w:sz w:val="22"/>
          <w:szCs w:val="22"/>
        </w:rPr>
      </w:pPr>
      <w:r w:rsidRPr="003A1584">
        <w:rPr>
          <w:rStyle w:val="affd"/>
          <w:sz w:val="22"/>
          <w:szCs w:val="22"/>
        </w:rPr>
        <w:t xml:space="preserve">8.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w:t>
      </w:r>
      <w:bookmarkStart w:id="33" w:name="_Hlk131055042"/>
      <w:r w:rsidRPr="003A1584">
        <w:rPr>
          <w:rStyle w:val="affd"/>
          <w:sz w:val="22"/>
          <w:szCs w:val="22"/>
        </w:rPr>
        <w:t xml:space="preserve">зокрема додатковими вимогами за Проєктом </w:t>
      </w:r>
      <w:r w:rsidRPr="003A1584">
        <w:rPr>
          <w:bCs/>
          <w:sz w:val="22"/>
          <w:szCs w:val="22"/>
        </w:rPr>
        <w:t>«Вища освіта України», що фінансується згідно Фінансової Угоди з Європейським інвестиційним банком.</w:t>
      </w:r>
    </w:p>
    <w:bookmarkEnd w:id="33"/>
    <w:p w14:paraId="6D67F724" w14:textId="77777777" w:rsidR="006F33F4" w:rsidRPr="003A1584" w:rsidRDefault="006F33F4" w:rsidP="006F33F4">
      <w:pPr>
        <w:tabs>
          <w:tab w:val="left" w:pos="720"/>
        </w:tabs>
        <w:ind w:firstLine="180"/>
        <w:jc w:val="both"/>
        <w:rPr>
          <w:sz w:val="22"/>
          <w:szCs w:val="22"/>
        </w:rPr>
      </w:pPr>
      <w:r w:rsidRPr="003A1584">
        <w:rPr>
          <w:sz w:val="22"/>
          <w:szCs w:val="22"/>
        </w:rPr>
        <w:t xml:space="preserve"> </w:t>
      </w:r>
    </w:p>
    <w:p w14:paraId="48810681" w14:textId="77777777" w:rsidR="006F33F4" w:rsidRPr="003A1584" w:rsidRDefault="006F33F4" w:rsidP="006F33F4">
      <w:pPr>
        <w:jc w:val="both"/>
        <w:rPr>
          <w:b/>
          <w:sz w:val="22"/>
          <w:szCs w:val="22"/>
        </w:rPr>
      </w:pPr>
      <w:r w:rsidRPr="003A1584">
        <w:rPr>
          <w:b/>
          <w:sz w:val="22"/>
          <w:szCs w:val="22"/>
        </w:rPr>
        <w:t> м.п.</w:t>
      </w:r>
    </w:p>
    <w:p w14:paraId="18E36865" w14:textId="77777777" w:rsidR="006F33F4" w:rsidRPr="003A1584" w:rsidRDefault="006F33F4" w:rsidP="006F33F4">
      <w:pPr>
        <w:jc w:val="both"/>
        <w:rPr>
          <w:b/>
          <w:i/>
          <w:sz w:val="22"/>
          <w:szCs w:val="22"/>
        </w:rPr>
      </w:pPr>
      <w:r w:rsidRPr="003A1584">
        <w:rPr>
          <w:b/>
          <w:i/>
          <w:sz w:val="22"/>
          <w:szCs w:val="22"/>
        </w:rPr>
        <w:t>Посада, прізвище, ініціали, підпис уповноваженої особи учасника.</w:t>
      </w:r>
    </w:p>
    <w:p w14:paraId="6728A2E3" w14:textId="77777777" w:rsidR="006F33F4" w:rsidRPr="003A1584" w:rsidRDefault="006F33F4" w:rsidP="006F33F4">
      <w:pPr>
        <w:widowControl w:val="0"/>
        <w:tabs>
          <w:tab w:val="left" w:pos="4860"/>
        </w:tabs>
        <w:jc w:val="right"/>
        <w:rPr>
          <w:b/>
          <w:i/>
          <w:sz w:val="22"/>
          <w:szCs w:val="22"/>
        </w:rPr>
      </w:pPr>
      <w:r w:rsidRPr="003A1584">
        <w:rPr>
          <w:sz w:val="22"/>
          <w:szCs w:val="22"/>
        </w:rPr>
        <w:br w:type="page"/>
      </w:r>
      <w:r w:rsidRPr="003A1584">
        <w:rPr>
          <w:b/>
          <w:i/>
          <w:sz w:val="22"/>
          <w:szCs w:val="22"/>
        </w:rPr>
        <w:lastRenderedPageBreak/>
        <w:t>Додаток 2</w:t>
      </w:r>
    </w:p>
    <w:p w14:paraId="1CFDC126" w14:textId="77777777" w:rsidR="006F33F4" w:rsidRPr="003A1584" w:rsidRDefault="006F33F4" w:rsidP="006F33F4">
      <w:pPr>
        <w:widowControl w:val="0"/>
        <w:tabs>
          <w:tab w:val="left" w:pos="4860"/>
        </w:tabs>
        <w:jc w:val="right"/>
        <w:rPr>
          <w:b/>
          <w:i/>
          <w:sz w:val="22"/>
          <w:szCs w:val="22"/>
        </w:rPr>
      </w:pPr>
      <w:r w:rsidRPr="003A1584">
        <w:rPr>
          <w:b/>
          <w:i/>
          <w:sz w:val="22"/>
          <w:szCs w:val="22"/>
        </w:rPr>
        <w:t xml:space="preserve">до тендерної документації </w:t>
      </w:r>
    </w:p>
    <w:p w14:paraId="4DE78ABF" w14:textId="77777777" w:rsidR="006F33F4" w:rsidRPr="003A1584" w:rsidRDefault="006F33F4" w:rsidP="006F33F4">
      <w:pPr>
        <w:rPr>
          <w:sz w:val="22"/>
          <w:szCs w:val="22"/>
        </w:rPr>
      </w:pPr>
    </w:p>
    <w:p w14:paraId="46C2A737" w14:textId="77777777" w:rsidR="006F33F4" w:rsidRPr="003A1584" w:rsidRDefault="006F33F4" w:rsidP="006F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A1584">
        <w:rPr>
          <w:b/>
          <w:sz w:val="22"/>
          <w:szCs w:val="22"/>
        </w:rPr>
        <w:t>ПРОЄКТ ДОГОВОРУ</w:t>
      </w:r>
    </w:p>
    <w:p w14:paraId="3495BD0D" w14:textId="77777777" w:rsidR="006F33F4" w:rsidRPr="003A1584" w:rsidRDefault="006F33F4" w:rsidP="006F33F4">
      <w:pPr>
        <w:ind w:firstLine="567"/>
        <w:jc w:val="center"/>
        <w:rPr>
          <w:b/>
          <w:sz w:val="22"/>
          <w:szCs w:val="22"/>
        </w:rPr>
      </w:pPr>
      <w:bookmarkStart w:id="34" w:name="bookmark=id.2bn6wsx" w:colFirst="0" w:colLast="0"/>
      <w:bookmarkEnd w:id="34"/>
    </w:p>
    <w:p w14:paraId="6F826DEB" w14:textId="764C9ED6" w:rsidR="006F33F4" w:rsidRPr="003A1584" w:rsidRDefault="006F33F4" w:rsidP="006F33F4">
      <w:pPr>
        <w:jc w:val="center"/>
        <w:rPr>
          <w:b/>
          <w:sz w:val="22"/>
          <w:szCs w:val="22"/>
        </w:rPr>
      </w:pPr>
      <w:bookmarkStart w:id="35" w:name="_heading=h.qsh70q" w:colFirst="0" w:colLast="0"/>
      <w:bookmarkEnd w:id="35"/>
      <w:r w:rsidRPr="003A1584">
        <w:rPr>
          <w:b/>
          <w:sz w:val="22"/>
          <w:szCs w:val="22"/>
        </w:rPr>
        <w:t>Примірний</w:t>
      </w:r>
      <w:r w:rsidRPr="003A1584">
        <w:rPr>
          <w:rStyle w:val="affc"/>
          <w:b/>
          <w:bCs/>
        </w:rPr>
        <w:footnoteReference w:id="6"/>
      </w:r>
      <w:r w:rsidRPr="003A1584">
        <w:rPr>
          <w:b/>
        </w:rPr>
        <w:t xml:space="preserve"> </w:t>
      </w:r>
      <w:r w:rsidRPr="003A1584">
        <w:rPr>
          <w:b/>
          <w:sz w:val="22"/>
          <w:szCs w:val="22"/>
        </w:rPr>
        <w:t xml:space="preserve">договір про закупівлю </w:t>
      </w:r>
      <w:r w:rsidR="00870971" w:rsidRPr="003A1584">
        <w:rPr>
          <w:b/>
          <w:sz w:val="22"/>
          <w:szCs w:val="22"/>
        </w:rPr>
        <w:t xml:space="preserve">послуг </w:t>
      </w:r>
    </w:p>
    <w:p w14:paraId="79BFB42C" w14:textId="77777777" w:rsidR="006F33F4" w:rsidRPr="003A1584" w:rsidRDefault="006F33F4" w:rsidP="006F33F4">
      <w:pPr>
        <w:pBdr>
          <w:bottom w:val="single" w:sz="12" w:space="1" w:color="auto"/>
        </w:pBdr>
        <w:jc w:val="center"/>
        <w:rPr>
          <w:sz w:val="22"/>
          <w:szCs w:val="22"/>
        </w:rPr>
      </w:pPr>
      <w:r w:rsidRPr="003A1584">
        <w:rPr>
          <w:sz w:val="22"/>
          <w:szCs w:val="22"/>
        </w:rPr>
        <w:t>з виконання інженерно-консультаційних послуг у будівництві на  об’єкті_______________________________________________</w:t>
      </w:r>
    </w:p>
    <w:p w14:paraId="4A6FFA17" w14:textId="77777777" w:rsidR="006F33F4" w:rsidRPr="003A1584" w:rsidRDefault="006F33F4" w:rsidP="006F33F4">
      <w:pPr>
        <w:pBdr>
          <w:bottom w:val="single" w:sz="12" w:space="1" w:color="auto"/>
        </w:pBdr>
        <w:jc w:val="center"/>
        <w:rPr>
          <w:b/>
          <w:bCs/>
          <w:sz w:val="22"/>
          <w:szCs w:val="22"/>
        </w:rPr>
      </w:pPr>
    </w:p>
    <w:p w14:paraId="70C2693D" w14:textId="2E73BF53" w:rsidR="00165A7D" w:rsidRPr="003A1584" w:rsidRDefault="006F33F4" w:rsidP="00165A7D">
      <w:pPr>
        <w:jc w:val="center"/>
        <w:textAlignment w:val="baseline"/>
        <w:rPr>
          <w:b/>
          <w:bCs/>
          <w:color w:val="000000" w:themeColor="text1"/>
          <w:sz w:val="22"/>
          <w:szCs w:val="22"/>
        </w:rPr>
      </w:pPr>
      <w:r w:rsidRPr="003A1584">
        <w:rPr>
          <w:b/>
          <w:sz w:val="22"/>
          <w:szCs w:val="22"/>
        </w:rPr>
        <w:t>(</w:t>
      </w:r>
      <w:r w:rsidRPr="003A1584">
        <w:rPr>
          <w:i/>
          <w:iCs/>
          <w:u w:val="single"/>
        </w:rPr>
        <w:t xml:space="preserve">ДК 021:2015: </w:t>
      </w:r>
      <w:bookmarkStart w:id="36" w:name="_Hlk193378281"/>
      <w:r w:rsidR="00165A7D" w:rsidRPr="003A1584">
        <w:rPr>
          <w:b/>
          <w:bCs/>
          <w:color w:val="000000" w:themeColor="text1"/>
          <w:sz w:val="22"/>
          <w:szCs w:val="22"/>
        </w:rPr>
        <w:t>71310000-4 Консультаційні послуги в галузі інженерії та будівництва</w:t>
      </w:r>
      <w:bookmarkEnd w:id="36"/>
    </w:p>
    <w:p w14:paraId="44DA12CE" w14:textId="4B1A1702" w:rsidR="006F33F4" w:rsidRPr="003A1584" w:rsidRDefault="006F33F4" w:rsidP="006F33F4">
      <w:pPr>
        <w:jc w:val="center"/>
        <w:textAlignment w:val="baseline"/>
        <w:rPr>
          <w:b/>
          <w:bCs/>
          <w:color w:val="000000" w:themeColor="text1"/>
          <w:sz w:val="22"/>
          <w:szCs w:val="22"/>
        </w:rPr>
      </w:pPr>
      <w:r w:rsidRPr="003A1584">
        <w:rPr>
          <w:color w:val="000000" w:themeColor="text1"/>
          <w:sz w:val="22"/>
          <w:szCs w:val="22"/>
        </w:rPr>
        <w:t>)</w:t>
      </w:r>
      <w:r w:rsidRPr="003A1584">
        <w:rPr>
          <w:color w:val="000000" w:themeColor="text1"/>
          <w:sz w:val="22"/>
          <w:szCs w:val="22"/>
          <w:shd w:val="clear" w:color="auto" w:fill="BFFFB3"/>
        </w:rPr>
        <w:t xml:space="preserve">              </w:t>
      </w:r>
    </w:p>
    <w:p w14:paraId="7D10497D" w14:textId="77777777" w:rsidR="006F33F4" w:rsidRPr="003A1584" w:rsidRDefault="006F33F4" w:rsidP="006F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p w14:paraId="74E04CBF" w14:textId="77777777" w:rsidR="006F33F4" w:rsidRPr="003A1584" w:rsidRDefault="006F33F4" w:rsidP="006F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color w:val="222222"/>
        </w:rPr>
      </w:pPr>
      <w:r w:rsidRPr="003A1584">
        <w:rPr>
          <w:b/>
          <w:i/>
        </w:rPr>
        <w:t>№ договору (</w:t>
      </w:r>
      <w:r w:rsidRPr="003A1584">
        <w:rPr>
          <w:bCs/>
          <w:i/>
          <w:iCs/>
          <w:color w:val="000000" w:themeColor="text1"/>
        </w:rPr>
        <w:t xml:space="preserve">крім власної ідентифікації рекомендується додатково використовувати  універсальний ідентифікатор договорів за проєктом ВОУ згідно погодженого Плану закупівлі ВОУ,  що містить власний код суб-проєкту та тип предмета закупівлі - </w:t>
      </w:r>
      <w:r w:rsidRPr="003A1584">
        <w:rPr>
          <w:bCs/>
          <w:i/>
        </w:rPr>
        <w:t>проєктування у цьому випадку)</w:t>
      </w:r>
      <w:r w:rsidRPr="003A1584">
        <w:rPr>
          <w:bCs/>
          <w:i/>
          <w:color w:val="222222"/>
        </w:rPr>
        <w:t> </w:t>
      </w:r>
    </w:p>
    <w:p w14:paraId="5BED43D4" w14:textId="77777777" w:rsidR="006F33F4" w:rsidRPr="003A1584" w:rsidRDefault="006F33F4" w:rsidP="006F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sz w:val="22"/>
          <w:szCs w:val="22"/>
        </w:rPr>
      </w:pPr>
    </w:p>
    <w:p w14:paraId="38501361" w14:textId="77777777" w:rsidR="006F33F4" w:rsidRPr="003A1584" w:rsidRDefault="006F33F4" w:rsidP="006F33F4">
      <w:pPr>
        <w:pBdr>
          <w:top w:val="nil"/>
          <w:left w:val="nil"/>
          <w:bottom w:val="nil"/>
          <w:right w:val="nil"/>
          <w:between w:val="nil"/>
        </w:pBdr>
        <w:spacing w:after="120"/>
        <w:jc w:val="both"/>
        <w:rPr>
          <w:b/>
          <w:color w:val="000000"/>
          <w:sz w:val="22"/>
          <w:szCs w:val="22"/>
        </w:rPr>
      </w:pPr>
      <w:r w:rsidRPr="003A1584">
        <w:rPr>
          <w:color w:val="000000"/>
          <w:sz w:val="22"/>
          <w:szCs w:val="22"/>
        </w:rPr>
        <w:t>м. ______________</w:t>
      </w:r>
      <w:r w:rsidRPr="003A1584">
        <w:rPr>
          <w:b/>
          <w:color w:val="000000"/>
          <w:sz w:val="22"/>
          <w:szCs w:val="22"/>
        </w:rPr>
        <w:tab/>
        <w:t xml:space="preserve"> </w:t>
      </w:r>
      <w:r w:rsidRPr="003A1584">
        <w:rPr>
          <w:b/>
          <w:color w:val="000000"/>
          <w:sz w:val="22"/>
          <w:szCs w:val="22"/>
        </w:rPr>
        <w:tab/>
      </w:r>
      <w:r w:rsidRPr="003A1584">
        <w:rPr>
          <w:b/>
          <w:color w:val="000000"/>
          <w:sz w:val="22"/>
          <w:szCs w:val="22"/>
        </w:rPr>
        <w:tab/>
      </w:r>
      <w:r w:rsidRPr="003A1584">
        <w:rPr>
          <w:b/>
          <w:color w:val="000000"/>
          <w:sz w:val="22"/>
          <w:szCs w:val="22"/>
        </w:rPr>
        <w:tab/>
      </w:r>
      <w:r w:rsidRPr="003A1584">
        <w:rPr>
          <w:b/>
          <w:color w:val="000000"/>
          <w:sz w:val="22"/>
          <w:szCs w:val="22"/>
        </w:rPr>
        <w:tab/>
      </w:r>
      <w:r w:rsidRPr="003A1584">
        <w:rPr>
          <w:b/>
          <w:color w:val="000000"/>
          <w:sz w:val="22"/>
          <w:szCs w:val="22"/>
        </w:rPr>
        <w:tab/>
        <w:t>«___» _________ 20__ року</w:t>
      </w:r>
    </w:p>
    <w:p w14:paraId="73043146" w14:textId="77777777" w:rsidR="006F33F4" w:rsidRPr="003A1584" w:rsidRDefault="006F33F4" w:rsidP="006F33F4">
      <w:pPr>
        <w:pBdr>
          <w:top w:val="nil"/>
          <w:left w:val="nil"/>
          <w:bottom w:val="nil"/>
          <w:right w:val="nil"/>
          <w:between w:val="nil"/>
        </w:pBdr>
        <w:spacing w:after="120"/>
        <w:jc w:val="both"/>
        <w:rPr>
          <w:color w:val="000000"/>
          <w:sz w:val="22"/>
          <w:szCs w:val="22"/>
        </w:rPr>
      </w:pPr>
    </w:p>
    <w:p w14:paraId="02E33DC0" w14:textId="77777777" w:rsidR="006F33F4" w:rsidRPr="003A1584" w:rsidRDefault="006F33F4" w:rsidP="006F33F4">
      <w:pPr>
        <w:pBdr>
          <w:top w:val="nil"/>
          <w:left w:val="nil"/>
          <w:bottom w:val="nil"/>
          <w:right w:val="nil"/>
          <w:between w:val="nil"/>
        </w:pBdr>
        <w:spacing w:after="120"/>
        <w:ind w:firstLine="708"/>
        <w:jc w:val="both"/>
        <w:rPr>
          <w:b/>
          <w:i/>
          <w:color w:val="000000"/>
          <w:sz w:val="22"/>
          <w:szCs w:val="22"/>
        </w:rPr>
      </w:pPr>
      <w:r w:rsidRPr="003A1584">
        <w:rPr>
          <w:b/>
          <w:color w:val="000000"/>
          <w:sz w:val="22"/>
          <w:szCs w:val="22"/>
        </w:rPr>
        <w:t xml:space="preserve">________________________________, іменований далі «Замовник», </w:t>
      </w:r>
      <w:r w:rsidRPr="003A1584">
        <w:rPr>
          <w:color w:val="000000"/>
          <w:sz w:val="22"/>
          <w:szCs w:val="22"/>
        </w:rPr>
        <w:t xml:space="preserve">в особі ____________, що діє на підставі Статуту (Положення), Фінансової угоди між Україною та Європейським інвестиційним банком (Проєкт «Вища освіта України», </w:t>
      </w:r>
      <w:r w:rsidRPr="003A1584">
        <w:rPr>
          <w:b/>
          <w:color w:val="000000"/>
          <w:sz w:val="22"/>
          <w:szCs w:val="22"/>
        </w:rPr>
        <w:t>далі – Проєкт</w:t>
      </w:r>
      <w:r w:rsidRPr="003A1584">
        <w:rPr>
          <w:color w:val="000000"/>
          <w:sz w:val="22"/>
          <w:szCs w:val="22"/>
        </w:rPr>
        <w:t xml:space="preserve">), ратифікованої Законом № 2186-VIII від 08.11.2017 </w:t>
      </w:r>
      <w:bookmarkStart w:id="37" w:name="_Hlk161146896"/>
      <w:r w:rsidRPr="003A1584">
        <w:rPr>
          <w:color w:val="000000"/>
          <w:sz w:val="22"/>
          <w:szCs w:val="22"/>
        </w:rPr>
        <w:t xml:space="preserve">та Угоди про передачу коштів від __________ № ___ </w:t>
      </w:r>
      <w:bookmarkEnd w:id="37"/>
      <w:r w:rsidRPr="003A1584">
        <w:rPr>
          <w:color w:val="000000"/>
          <w:sz w:val="22"/>
          <w:szCs w:val="22"/>
        </w:rPr>
        <w:t>з однієї сторони</w:t>
      </w:r>
      <w:r w:rsidRPr="003A1584">
        <w:rPr>
          <w:b/>
          <w:i/>
          <w:color w:val="000000"/>
          <w:sz w:val="22"/>
          <w:szCs w:val="22"/>
        </w:rPr>
        <w:t xml:space="preserve">, </w:t>
      </w:r>
    </w:p>
    <w:p w14:paraId="62C490D7" w14:textId="77777777" w:rsidR="006F33F4" w:rsidRPr="003A1584" w:rsidRDefault="006F33F4" w:rsidP="006F33F4">
      <w:pPr>
        <w:pBdr>
          <w:top w:val="nil"/>
          <w:left w:val="nil"/>
          <w:bottom w:val="nil"/>
          <w:right w:val="nil"/>
          <w:between w:val="nil"/>
        </w:pBdr>
        <w:spacing w:after="120"/>
        <w:ind w:firstLine="708"/>
        <w:jc w:val="both"/>
        <w:rPr>
          <w:color w:val="000000"/>
          <w:sz w:val="22"/>
          <w:szCs w:val="22"/>
        </w:rPr>
      </w:pPr>
      <w:r w:rsidRPr="003A1584">
        <w:rPr>
          <w:color w:val="000000"/>
          <w:sz w:val="22"/>
          <w:szCs w:val="22"/>
        </w:rPr>
        <w:t xml:space="preserve">і </w:t>
      </w:r>
    </w:p>
    <w:p w14:paraId="29F57AC0" w14:textId="77777777" w:rsidR="006F33F4" w:rsidRPr="003A1584" w:rsidRDefault="006F33F4" w:rsidP="006F33F4">
      <w:pPr>
        <w:pBdr>
          <w:top w:val="nil"/>
          <w:left w:val="nil"/>
          <w:bottom w:val="nil"/>
          <w:right w:val="nil"/>
          <w:between w:val="nil"/>
        </w:pBdr>
        <w:spacing w:after="120"/>
        <w:ind w:firstLine="708"/>
        <w:jc w:val="both"/>
        <w:rPr>
          <w:color w:val="000000"/>
          <w:sz w:val="22"/>
          <w:szCs w:val="22"/>
        </w:rPr>
      </w:pPr>
      <w:r w:rsidRPr="003A1584">
        <w:rPr>
          <w:i/>
          <w:color w:val="000000"/>
          <w:sz w:val="22"/>
          <w:szCs w:val="22"/>
        </w:rPr>
        <w:t>_______________________</w:t>
      </w:r>
      <w:r w:rsidRPr="003A1584">
        <w:rPr>
          <w:b/>
          <w:color w:val="000000"/>
          <w:sz w:val="22"/>
          <w:szCs w:val="22"/>
        </w:rPr>
        <w:t xml:space="preserve">, іменований далі «Виконавець», </w:t>
      </w:r>
      <w:r w:rsidRPr="003A1584">
        <w:rPr>
          <w:color w:val="000000"/>
          <w:sz w:val="22"/>
          <w:szCs w:val="22"/>
        </w:rPr>
        <w:t>в особі ____________</w:t>
      </w:r>
      <w:r w:rsidRPr="003A1584">
        <w:rPr>
          <w:sz w:val="22"/>
          <w:szCs w:val="22"/>
        </w:rPr>
        <w:t>(у разі укладання договору з компанією, договір підписується представником компанії та кожним сертифікованим інженером, які відповідальні за відповідні об’єкти)</w:t>
      </w:r>
      <w:r w:rsidRPr="003A1584">
        <w:rPr>
          <w:color w:val="000000"/>
          <w:sz w:val="22"/>
          <w:szCs w:val="22"/>
        </w:rPr>
        <w:t xml:space="preserve">, що діє на підставі </w:t>
      </w:r>
      <w:r w:rsidRPr="003A1584">
        <w:rPr>
          <w:b/>
          <w:color w:val="000000"/>
          <w:sz w:val="22"/>
          <w:szCs w:val="22"/>
        </w:rPr>
        <w:t>______________________,</w:t>
      </w:r>
      <w:r w:rsidRPr="003A1584">
        <w:rPr>
          <w:color w:val="000000"/>
          <w:sz w:val="22"/>
          <w:szCs w:val="22"/>
        </w:rPr>
        <w:t xml:space="preserve"> з іншої сторони, </w:t>
      </w:r>
    </w:p>
    <w:p w14:paraId="4972DEC8" w14:textId="77777777" w:rsidR="006F33F4" w:rsidRPr="003A1584" w:rsidRDefault="006F33F4" w:rsidP="006F33F4">
      <w:pPr>
        <w:pBdr>
          <w:top w:val="nil"/>
          <w:left w:val="nil"/>
          <w:bottom w:val="nil"/>
          <w:right w:val="nil"/>
          <w:between w:val="nil"/>
        </w:pBdr>
        <w:spacing w:after="120"/>
        <w:ind w:firstLine="708"/>
        <w:jc w:val="both"/>
        <w:rPr>
          <w:color w:val="000000"/>
          <w:sz w:val="22"/>
          <w:szCs w:val="22"/>
        </w:rPr>
      </w:pPr>
      <w:r w:rsidRPr="003A1584">
        <w:rPr>
          <w:color w:val="000000"/>
          <w:sz w:val="22"/>
          <w:szCs w:val="22"/>
        </w:rPr>
        <w:t xml:space="preserve">разом - </w:t>
      </w:r>
      <w:r w:rsidRPr="003A1584">
        <w:rPr>
          <w:b/>
          <w:color w:val="000000"/>
          <w:sz w:val="22"/>
          <w:szCs w:val="22"/>
        </w:rPr>
        <w:t>Сторони</w:t>
      </w:r>
      <w:r w:rsidRPr="003A1584">
        <w:rPr>
          <w:color w:val="000000"/>
          <w:sz w:val="22"/>
          <w:szCs w:val="22"/>
        </w:rPr>
        <w:t xml:space="preserve">, уклали цей </w:t>
      </w:r>
      <w:r w:rsidRPr="003A1584">
        <w:rPr>
          <w:b/>
          <w:color w:val="000000"/>
          <w:sz w:val="22"/>
          <w:szCs w:val="22"/>
        </w:rPr>
        <w:t>Договір</w:t>
      </w:r>
      <w:r w:rsidRPr="003A1584">
        <w:rPr>
          <w:color w:val="000000"/>
          <w:sz w:val="22"/>
          <w:szCs w:val="22"/>
        </w:rPr>
        <w:t xml:space="preserve"> про нижченаведене.</w:t>
      </w:r>
    </w:p>
    <w:p w14:paraId="56D97FFD" w14:textId="77777777" w:rsidR="006F33F4" w:rsidRPr="003A1584" w:rsidRDefault="006F33F4" w:rsidP="006F33F4">
      <w:pPr>
        <w:spacing w:after="60"/>
        <w:jc w:val="center"/>
        <w:rPr>
          <w:b/>
          <w:sz w:val="22"/>
          <w:szCs w:val="22"/>
        </w:rPr>
      </w:pPr>
    </w:p>
    <w:p w14:paraId="710FE4E0" w14:textId="77777777" w:rsidR="006F33F4" w:rsidRPr="003A1584" w:rsidRDefault="006F33F4" w:rsidP="006F33F4">
      <w:pPr>
        <w:spacing w:after="60"/>
        <w:jc w:val="center"/>
        <w:rPr>
          <w:b/>
          <w:sz w:val="22"/>
          <w:szCs w:val="22"/>
        </w:rPr>
      </w:pPr>
      <w:r w:rsidRPr="003A1584">
        <w:rPr>
          <w:b/>
          <w:sz w:val="22"/>
          <w:szCs w:val="22"/>
        </w:rPr>
        <w:t>1. ПРЕДМЕТ ДОГОВОРУ</w:t>
      </w:r>
    </w:p>
    <w:p w14:paraId="09CC48A9" w14:textId="77777777" w:rsidR="006F33F4" w:rsidRPr="003A1584" w:rsidRDefault="006F33F4" w:rsidP="006F33F4">
      <w:pPr>
        <w:spacing w:after="60"/>
        <w:ind w:firstLine="720"/>
        <w:jc w:val="both"/>
        <w:rPr>
          <w:sz w:val="22"/>
          <w:szCs w:val="22"/>
        </w:rPr>
      </w:pPr>
      <w:r w:rsidRPr="003A1584">
        <w:rPr>
          <w:sz w:val="22"/>
          <w:szCs w:val="22"/>
        </w:rPr>
        <w:t xml:space="preserve">1.1. За цим Договором Замовник доручає і оплачує, а Виконавець зобов’язується здійснювати інженерно-консультаційні послуги у будівництві (далі – «Роботи» або «Послуги») на об’єкті (-ах) : «……. за адресою:……..» (далі по тексту – «Об’єкт»), який реалізується за договором підряду, укладеним між Замовником та Підрядником (______________________). Роботи  здійснюватиметься </w:t>
      </w:r>
      <w:r w:rsidRPr="003A1584">
        <w:rPr>
          <w:color w:val="000000"/>
          <w:sz w:val="22"/>
          <w:szCs w:val="22"/>
        </w:rPr>
        <w:t>відповідно до чинного законодавства України, інших правил, нормативних вимог та стандартів, а також цього Договору.</w:t>
      </w:r>
    </w:p>
    <w:p w14:paraId="7D0C226E" w14:textId="42F19413" w:rsidR="006F33F4" w:rsidRPr="003A1584" w:rsidRDefault="006F33F4" w:rsidP="006F33F4">
      <w:pPr>
        <w:pBdr>
          <w:top w:val="nil"/>
          <w:left w:val="nil"/>
          <w:bottom w:val="nil"/>
          <w:right w:val="nil"/>
          <w:between w:val="nil"/>
        </w:pBdr>
        <w:shd w:val="clear" w:color="auto" w:fill="FFFFFF"/>
        <w:spacing w:line="276" w:lineRule="auto"/>
        <w:jc w:val="both"/>
        <w:rPr>
          <w:sz w:val="22"/>
          <w:szCs w:val="22"/>
        </w:rPr>
      </w:pPr>
      <w:r w:rsidRPr="003A1584">
        <w:rPr>
          <w:b/>
          <w:color w:val="000000"/>
          <w:sz w:val="22"/>
          <w:szCs w:val="22"/>
        </w:rPr>
        <w:tab/>
      </w:r>
      <w:r w:rsidRPr="003A1584">
        <w:rPr>
          <w:sz w:val="22"/>
          <w:szCs w:val="22"/>
        </w:rPr>
        <w:t xml:space="preserve">1.2. </w:t>
      </w:r>
      <w:r w:rsidR="00165A7D" w:rsidRPr="003A1584">
        <w:rPr>
          <w:sz w:val="22"/>
          <w:szCs w:val="22"/>
        </w:rPr>
        <w:t xml:space="preserve">Послуги </w:t>
      </w:r>
      <w:r w:rsidRPr="003A1584">
        <w:rPr>
          <w:sz w:val="22"/>
          <w:szCs w:val="22"/>
        </w:rPr>
        <w:t xml:space="preserve">виконуються та фінансуються в рамках проєкту «Вища освіта України» за рахунок коштів, залучених від Європейського інвестиційного банку відповідно до Фінансової угоди між Україною та Європейським інвестиційним банком, ратифікованої Законом України від 8 </w:t>
      </w:r>
      <w:r w:rsidRPr="003A1584">
        <w:rPr>
          <w:sz w:val="22"/>
          <w:szCs w:val="22"/>
        </w:rPr>
        <w:lastRenderedPageBreak/>
        <w:t>листопада 2017 р. № 2186-VIII, та власних надходжень Замовника та/або інші джерела, не заборонені законодавством. Порядок використання коштів визначається Постановою Кабінету Міністрів України від 26 вересня 2018 р. № 815.</w:t>
      </w:r>
    </w:p>
    <w:p w14:paraId="5591C827" w14:textId="77777777" w:rsidR="006F33F4" w:rsidRPr="003A1584" w:rsidRDefault="006F33F4" w:rsidP="006F33F4">
      <w:pPr>
        <w:pBdr>
          <w:top w:val="nil"/>
          <w:left w:val="nil"/>
          <w:bottom w:val="nil"/>
          <w:right w:val="nil"/>
          <w:between w:val="nil"/>
        </w:pBdr>
        <w:spacing w:line="276" w:lineRule="auto"/>
        <w:ind w:firstLine="709"/>
        <w:jc w:val="both"/>
        <w:rPr>
          <w:color w:val="333333"/>
          <w:sz w:val="22"/>
          <w:szCs w:val="22"/>
          <w:shd w:val="clear" w:color="auto" w:fill="FFFFFF"/>
        </w:rPr>
      </w:pPr>
      <w:r w:rsidRPr="003A1584">
        <w:rPr>
          <w:color w:val="000000"/>
          <w:sz w:val="22"/>
          <w:szCs w:val="22"/>
        </w:rPr>
        <w:t xml:space="preserve">Укладення цього Договору та певні його особливості також базуються на Законі «Про публічні закупівлі» та постанові Кабінету Міністрів України </w:t>
      </w:r>
      <w:r w:rsidRPr="003A1584">
        <w:rPr>
          <w:color w:val="333333"/>
          <w:sz w:val="22"/>
          <w:szCs w:val="22"/>
          <w:shd w:val="clear" w:color="auto" w:fill="FFFFFF"/>
        </w:rPr>
        <w:t>від 12 жовтня 2022 р. № 1178 (далі – Особливості).</w:t>
      </w:r>
    </w:p>
    <w:p w14:paraId="54B8531D" w14:textId="48CA6967" w:rsidR="006F33F4" w:rsidRPr="003A1584" w:rsidRDefault="006F33F4" w:rsidP="006F33F4">
      <w:pPr>
        <w:pBdr>
          <w:top w:val="nil"/>
          <w:left w:val="nil"/>
          <w:bottom w:val="nil"/>
          <w:right w:val="nil"/>
          <w:between w:val="nil"/>
        </w:pBdr>
        <w:shd w:val="clear" w:color="auto" w:fill="FFFFFF"/>
        <w:spacing w:line="276" w:lineRule="auto"/>
        <w:ind w:firstLine="709"/>
        <w:jc w:val="both"/>
        <w:rPr>
          <w:color w:val="000000"/>
          <w:sz w:val="22"/>
          <w:szCs w:val="22"/>
        </w:rPr>
      </w:pPr>
      <w:r w:rsidRPr="003A1584">
        <w:rPr>
          <w:color w:val="000000"/>
          <w:sz w:val="22"/>
          <w:szCs w:val="22"/>
        </w:rPr>
        <w:t xml:space="preserve">1.3. Замовник зобов'язується прийняти виконані </w:t>
      </w:r>
      <w:r w:rsidR="00165A7D" w:rsidRPr="003A1584">
        <w:rPr>
          <w:color w:val="000000"/>
          <w:sz w:val="22"/>
          <w:szCs w:val="22"/>
        </w:rPr>
        <w:t xml:space="preserve">Послуги </w:t>
      </w:r>
      <w:r w:rsidRPr="003A1584">
        <w:rPr>
          <w:color w:val="000000"/>
          <w:sz w:val="22"/>
          <w:szCs w:val="22"/>
        </w:rPr>
        <w:t>та оплатити їх.</w:t>
      </w:r>
    </w:p>
    <w:p w14:paraId="3E595C4C" w14:textId="6A703937"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 xml:space="preserve">1.4. Перелік та фактичні обсяги </w:t>
      </w:r>
      <w:r w:rsidR="00165A7D" w:rsidRPr="003A1584">
        <w:rPr>
          <w:color w:val="000000"/>
          <w:sz w:val="22"/>
          <w:szCs w:val="22"/>
        </w:rPr>
        <w:t>Послуг</w:t>
      </w:r>
      <w:r w:rsidRPr="003A1584">
        <w:rPr>
          <w:color w:val="000000"/>
          <w:sz w:val="22"/>
          <w:szCs w:val="22"/>
        </w:rPr>
        <w:t xml:space="preserve">, технічні та інші вимоги до </w:t>
      </w:r>
      <w:r w:rsidR="00165A7D" w:rsidRPr="003A1584">
        <w:rPr>
          <w:color w:val="000000"/>
          <w:sz w:val="22"/>
          <w:szCs w:val="22"/>
        </w:rPr>
        <w:t>Послуг</w:t>
      </w:r>
      <w:r w:rsidRPr="003A1584">
        <w:rPr>
          <w:color w:val="000000"/>
          <w:sz w:val="22"/>
          <w:szCs w:val="22"/>
        </w:rPr>
        <w:t>, що є предметом Договору, визначаються у</w:t>
      </w:r>
      <w:r w:rsidR="00165A7D" w:rsidRPr="003A1584">
        <w:rPr>
          <w:color w:val="000000"/>
          <w:sz w:val="22"/>
          <w:szCs w:val="22"/>
        </w:rPr>
        <w:t xml:space="preserve"> Технічному завданні</w:t>
      </w:r>
      <w:r w:rsidRPr="003A1584">
        <w:rPr>
          <w:color w:val="000000"/>
          <w:sz w:val="22"/>
          <w:szCs w:val="22"/>
        </w:rPr>
        <w:t xml:space="preserve"> (Додат</w:t>
      </w:r>
      <w:r w:rsidR="00165A7D" w:rsidRPr="003A1584">
        <w:rPr>
          <w:color w:val="000000"/>
          <w:sz w:val="22"/>
          <w:szCs w:val="22"/>
        </w:rPr>
        <w:t>ок</w:t>
      </w:r>
      <w:r w:rsidRPr="003A1584">
        <w:rPr>
          <w:color w:val="000000"/>
          <w:sz w:val="22"/>
          <w:szCs w:val="22"/>
        </w:rPr>
        <w:t xml:space="preserve"> №1).</w:t>
      </w:r>
    </w:p>
    <w:p w14:paraId="0536A482" w14:textId="6E4FF222"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 xml:space="preserve">1.5. Строки виконання </w:t>
      </w:r>
      <w:r w:rsidR="00165A7D" w:rsidRPr="003A1584">
        <w:rPr>
          <w:color w:val="000000"/>
          <w:sz w:val="22"/>
          <w:szCs w:val="22"/>
        </w:rPr>
        <w:t xml:space="preserve">послуг </w:t>
      </w:r>
      <w:r w:rsidRPr="003A1584">
        <w:rPr>
          <w:color w:val="000000"/>
          <w:sz w:val="22"/>
          <w:szCs w:val="22"/>
        </w:rPr>
        <w:t xml:space="preserve">визначаються Календарним планом (Додаток № 3). </w:t>
      </w:r>
    </w:p>
    <w:p w14:paraId="1C51BAFD" w14:textId="77777777" w:rsidR="006F33F4" w:rsidRPr="003A1584" w:rsidRDefault="006F33F4" w:rsidP="006F33F4">
      <w:pPr>
        <w:ind w:firstLine="709"/>
        <w:jc w:val="both"/>
        <w:rPr>
          <w:sz w:val="22"/>
          <w:szCs w:val="22"/>
        </w:rPr>
      </w:pPr>
      <w:r w:rsidRPr="003A1584">
        <w:rPr>
          <w:sz w:val="22"/>
          <w:szCs w:val="22"/>
        </w:rPr>
        <w:t>1.6. 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067F3263" w14:textId="77777777" w:rsidR="006F33F4" w:rsidRPr="003A1584" w:rsidRDefault="006F33F4" w:rsidP="006F33F4">
      <w:pPr>
        <w:ind w:firstLine="482"/>
        <w:jc w:val="both"/>
        <w:rPr>
          <w:sz w:val="22"/>
          <w:szCs w:val="22"/>
        </w:rPr>
      </w:pPr>
      <w:r w:rsidRPr="003A1584">
        <w:rPr>
          <w:sz w:val="22"/>
          <w:szCs w:val="22"/>
        </w:rPr>
        <w:t>Виконавець підтверджує, що він має всі необхідні дозволи (ліцензії, сертифікати), які вимагаються законодавством України для виконання ним своїх обов’язків за цим Договором.</w:t>
      </w:r>
    </w:p>
    <w:p w14:paraId="58BCB576" w14:textId="77777777" w:rsidR="006F33F4" w:rsidRPr="003A1584" w:rsidRDefault="006F33F4" w:rsidP="006F33F4">
      <w:pPr>
        <w:pBdr>
          <w:top w:val="nil"/>
          <w:left w:val="nil"/>
          <w:bottom w:val="nil"/>
          <w:right w:val="nil"/>
          <w:between w:val="nil"/>
        </w:pBdr>
        <w:ind w:firstLine="482"/>
        <w:jc w:val="both"/>
        <w:rPr>
          <w:color w:val="000000"/>
          <w:sz w:val="22"/>
          <w:szCs w:val="22"/>
        </w:rPr>
      </w:pPr>
      <w:r w:rsidRPr="003A1584">
        <w:rPr>
          <w:color w:val="000000"/>
          <w:sz w:val="22"/>
          <w:szCs w:val="22"/>
        </w:rPr>
        <w:t>1.7. На виконання Політики ЄІБ щодо боротьби з шахрайством, якщо вона встановлена для необхідних стандартів, що пов’язані з проєктом, та якщо Виконавець вчинив заборонену поведінку в ході процесу закупівлі або виконання договору (який буде фінансуватися), то ЄІБ:</w:t>
      </w:r>
    </w:p>
    <w:p w14:paraId="5A8A643B"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a) може вимагати належного виправлення забороненої поведінки;</w:t>
      </w:r>
    </w:p>
    <w:p w14:paraId="0A3408A6"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b) може оголосити такого Виконавця договору неприйнятним для укладення з ним договору; та/або</w:t>
      </w:r>
    </w:p>
    <w:p w14:paraId="093C7A49"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c) може застосувати відповідне договірні засоби правового захисту, які можуть включати призупинення та скасування, якщо тільки Заборонена поведінка була врегульована відповідно до вимог ЄІБ.</w:t>
      </w:r>
    </w:p>
    <w:p w14:paraId="702BFBE9"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Крім того, в рамках своєї політики виключення ЄІБ може оголосити такого Виконавця як суб’єкта, який не має права на отримання контракту за будь-яким проєктом ЄІБ або на участь у будь-яких відносинах з ЄІБ.</w:t>
      </w:r>
    </w:p>
    <w:p w14:paraId="626C1F17"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У такому разі Замовник матиме право розірвання договору в односторонньому порядку, без здійснення будь-яких платежів Виконавцю.</w:t>
      </w:r>
    </w:p>
    <w:p w14:paraId="68F1A286" w14:textId="55275C4B" w:rsidR="006F33F4" w:rsidRPr="003A1584" w:rsidRDefault="006F33F4" w:rsidP="006F33F4">
      <w:pPr>
        <w:pStyle w:val="13"/>
        <w:spacing w:after="120" w:line="240" w:lineRule="auto"/>
        <w:ind w:firstLine="709"/>
        <w:jc w:val="both"/>
        <w:rPr>
          <w:rFonts w:ascii="Times New Roman" w:hAnsi="Times New Roman" w:cs="Times New Roman"/>
          <w:lang w:val="uk-UA"/>
        </w:rPr>
      </w:pPr>
      <w:bookmarkStart w:id="38" w:name="_Hlk193378425"/>
      <w:r w:rsidRPr="003A1584">
        <w:rPr>
          <w:rFonts w:ascii="Times New Roman" w:hAnsi="Times New Roman" w:cs="Times New Roman"/>
          <w:lang w:val="uk-UA"/>
        </w:rPr>
        <w:t xml:space="preserve">1.8. </w:t>
      </w:r>
      <w:bookmarkStart w:id="39" w:name="_Hlk193276389"/>
      <w:r w:rsidR="00165A7D" w:rsidRPr="003A1584">
        <w:rPr>
          <w:rFonts w:ascii="Times New Roman" w:hAnsi="Times New Roman" w:cs="Times New Roman"/>
          <w:lang w:val="uk-UA"/>
        </w:rPr>
        <w:t>Склад та обсяг Послуг, що надаються Виконавцем за цим Договором, можуть бути переглянуті Сторонами в процесі виконання будівельних робіт за Договором підряду</w:t>
      </w:r>
      <w:bookmarkEnd w:id="38"/>
      <w:r w:rsidR="00165A7D" w:rsidRPr="003A1584">
        <w:rPr>
          <w:rFonts w:ascii="Times New Roman" w:hAnsi="Times New Roman" w:cs="Times New Roman"/>
          <w:lang w:val="uk-UA"/>
        </w:rPr>
        <w:t>.</w:t>
      </w:r>
      <w:bookmarkEnd w:id="39"/>
      <w:r w:rsidR="00165A7D" w:rsidRPr="003A1584">
        <w:rPr>
          <w:lang w:val="uk-UA"/>
        </w:rPr>
        <w:t xml:space="preserve">  </w:t>
      </w:r>
      <w:r w:rsidRPr="003A1584">
        <w:rPr>
          <w:rFonts w:ascii="Times New Roman" w:hAnsi="Times New Roman" w:cs="Times New Roman"/>
          <w:lang w:val="uk-UA"/>
        </w:rPr>
        <w:t>.</w:t>
      </w:r>
    </w:p>
    <w:p w14:paraId="18F4E179" w14:textId="14BFE0F9" w:rsidR="006F33F4" w:rsidRPr="003A1584" w:rsidRDefault="00165A7D" w:rsidP="006F33F4">
      <w:pPr>
        <w:spacing w:after="60"/>
        <w:jc w:val="both"/>
        <w:rPr>
          <w:b/>
          <w:sz w:val="22"/>
          <w:szCs w:val="22"/>
        </w:rPr>
      </w:pPr>
      <w:r w:rsidRPr="003A1584">
        <w:rPr>
          <w:b/>
          <w:sz w:val="22"/>
          <w:szCs w:val="22"/>
        </w:rPr>
        <w:t>пе</w:t>
      </w:r>
    </w:p>
    <w:p w14:paraId="057A9CED" w14:textId="77777777" w:rsidR="006F33F4" w:rsidRPr="003A1584" w:rsidRDefault="006F33F4" w:rsidP="006F33F4">
      <w:pPr>
        <w:pStyle w:val="af5"/>
        <w:numPr>
          <w:ilvl w:val="0"/>
          <w:numId w:val="18"/>
        </w:numPr>
        <w:spacing w:before="100" w:after="100" w:line="276" w:lineRule="auto"/>
        <w:jc w:val="center"/>
        <w:rPr>
          <w:rFonts w:ascii="Times New Roman" w:hAnsi="Times New Roman"/>
          <w:b/>
        </w:rPr>
      </w:pPr>
      <w:r w:rsidRPr="003A1584">
        <w:rPr>
          <w:rFonts w:ascii="Times New Roman" w:hAnsi="Times New Roman"/>
          <w:b/>
        </w:rPr>
        <w:t>СТРОКИ НАДАННЯ ПОСЛУГ</w:t>
      </w:r>
    </w:p>
    <w:p w14:paraId="5A46324B" w14:textId="2A16227A" w:rsidR="00165A7D" w:rsidRPr="003A1584" w:rsidRDefault="006F33F4" w:rsidP="00165A7D">
      <w:pPr>
        <w:pStyle w:val="af5"/>
        <w:numPr>
          <w:ilvl w:val="1"/>
          <w:numId w:val="18"/>
        </w:numPr>
        <w:spacing w:before="100" w:after="100"/>
        <w:ind w:left="0" w:firstLine="709"/>
        <w:jc w:val="both"/>
        <w:rPr>
          <w:rFonts w:ascii="Times New Roman" w:hAnsi="Times New Roman"/>
        </w:rPr>
      </w:pPr>
      <w:r w:rsidRPr="003A1584">
        <w:rPr>
          <w:rFonts w:ascii="Times New Roman" w:hAnsi="Times New Roman"/>
          <w:b/>
        </w:rPr>
        <w:t xml:space="preserve"> </w:t>
      </w:r>
      <w:bookmarkStart w:id="40" w:name="_Hlk193378477"/>
      <w:r w:rsidRPr="003A1584">
        <w:rPr>
          <w:rFonts w:ascii="Times New Roman" w:hAnsi="Times New Roman"/>
        </w:rPr>
        <w:t xml:space="preserve">Надання Послуг Інженером-консультантом </w:t>
      </w:r>
      <w:r w:rsidR="00165A7D" w:rsidRPr="003A1584">
        <w:rPr>
          <w:rFonts w:ascii="Times New Roman" w:hAnsi="Times New Roman"/>
        </w:rPr>
        <w:t xml:space="preserve">починається протягом 5 (п’яти) календарних днів з дня </w:t>
      </w:r>
      <w:r w:rsidR="00165A7D" w:rsidRPr="003A1584">
        <w:rPr>
          <w:rFonts w:ascii="Times New Roman" w:hAnsi="Times New Roman"/>
          <w:i/>
        </w:rPr>
        <w:t>(</w:t>
      </w:r>
      <w:r w:rsidR="00165A7D" w:rsidRPr="003A1584">
        <w:rPr>
          <w:rFonts w:ascii="Times New Roman" w:hAnsi="Times New Roman"/>
          <w:i/>
          <w:color w:val="00B0F0"/>
        </w:rPr>
        <w:t xml:space="preserve">обрати варіанти: передачі вихідних даних, затвердженої Замовником в установленому порядку проектної документації; передачі дозвільної та іншої документації, необхідної для надання Послуг; надання доступу до будівельного майданчика) </w:t>
      </w:r>
      <w:r w:rsidR="00165A7D" w:rsidRPr="003A1584">
        <w:rPr>
          <w:rFonts w:ascii="Times New Roman" w:hAnsi="Times New Roman"/>
          <w:color w:val="00B0F0"/>
        </w:rPr>
        <w:t xml:space="preserve">і завершується </w:t>
      </w:r>
      <w:r w:rsidR="00165A7D" w:rsidRPr="003A1584">
        <w:rPr>
          <w:rFonts w:ascii="Times New Roman" w:hAnsi="Times New Roman"/>
          <w:i/>
          <w:color w:val="00B0F0"/>
        </w:rPr>
        <w:t>{дата завершення Договору</w:t>
      </w:r>
      <w:r w:rsidR="00165A7D" w:rsidRPr="003A1584">
        <w:rPr>
          <w:rFonts w:ascii="Times New Roman" w:hAnsi="Times New Roman"/>
          <w:i/>
        </w:rPr>
        <w:t>}</w:t>
      </w:r>
      <w:r w:rsidR="00165A7D" w:rsidRPr="003A1584">
        <w:rPr>
          <w:rFonts w:ascii="Times New Roman" w:hAnsi="Times New Roman"/>
        </w:rPr>
        <w:t>.</w:t>
      </w:r>
    </w:p>
    <w:p w14:paraId="6731AC27" w14:textId="67EB28B5" w:rsidR="006F33F4" w:rsidRPr="003A1584" w:rsidRDefault="006F33F4" w:rsidP="003A1584">
      <w:pPr>
        <w:pStyle w:val="af5"/>
        <w:numPr>
          <w:ilvl w:val="1"/>
          <w:numId w:val="18"/>
        </w:numPr>
        <w:spacing w:before="100" w:after="100" w:line="276" w:lineRule="auto"/>
        <w:ind w:left="0" w:firstLine="709"/>
        <w:jc w:val="both"/>
        <w:rPr>
          <w:rFonts w:ascii="Times New Roman" w:hAnsi="Times New Roman"/>
        </w:rPr>
      </w:pPr>
      <w:r w:rsidRPr="003A1584">
        <w:rPr>
          <w:rFonts w:ascii="Times New Roman" w:hAnsi="Times New Roman"/>
        </w:rPr>
        <w:t xml:space="preserve"> Етапи надання послуг визначається Календарним планом надання інженерно-консультаційних послуг (Додаток 2 Календарний план), який є невід'ємною частиною Договору.</w:t>
      </w:r>
    </w:p>
    <w:bookmarkEnd w:id="40"/>
    <w:p w14:paraId="77A64BFA" w14:textId="77777777" w:rsidR="006F33F4" w:rsidRPr="003A1584" w:rsidRDefault="006F33F4" w:rsidP="006F33F4">
      <w:pPr>
        <w:spacing w:after="60"/>
        <w:jc w:val="both"/>
        <w:rPr>
          <w:sz w:val="22"/>
          <w:szCs w:val="22"/>
        </w:rPr>
      </w:pPr>
    </w:p>
    <w:p w14:paraId="41BDA0AB" w14:textId="77777777" w:rsidR="006F33F4" w:rsidRPr="003A1584" w:rsidRDefault="006F33F4" w:rsidP="006F33F4">
      <w:pPr>
        <w:suppressAutoHyphens/>
        <w:spacing w:after="60"/>
        <w:ind w:right="23"/>
        <w:jc w:val="center"/>
        <w:rPr>
          <w:b/>
          <w:bCs/>
          <w:sz w:val="22"/>
          <w:szCs w:val="22"/>
          <w:lang w:eastAsia="ar-SA"/>
        </w:rPr>
      </w:pPr>
      <w:r w:rsidRPr="003A1584">
        <w:rPr>
          <w:b/>
          <w:bCs/>
          <w:sz w:val="22"/>
          <w:szCs w:val="22"/>
          <w:lang w:eastAsia="ar-SA"/>
        </w:rPr>
        <w:t>3. ПРАВА ТА ОБОВ’ЯЗКИ СТОРІН</w:t>
      </w:r>
    </w:p>
    <w:p w14:paraId="22C99ADD" w14:textId="77777777" w:rsidR="006F33F4" w:rsidRPr="003A1584" w:rsidRDefault="006F33F4" w:rsidP="006F33F4">
      <w:pPr>
        <w:pStyle w:val="af5"/>
        <w:numPr>
          <w:ilvl w:val="1"/>
          <w:numId w:val="21"/>
        </w:numPr>
        <w:spacing w:before="100" w:after="100" w:line="276" w:lineRule="auto"/>
        <w:ind w:hanging="616"/>
        <w:jc w:val="both"/>
        <w:rPr>
          <w:rFonts w:ascii="Times New Roman" w:hAnsi="Times New Roman"/>
          <w:b/>
          <w:bCs/>
        </w:rPr>
      </w:pPr>
      <w:r w:rsidRPr="003A1584">
        <w:rPr>
          <w:rFonts w:ascii="Times New Roman" w:hAnsi="Times New Roman"/>
          <w:b/>
          <w:bCs/>
        </w:rPr>
        <w:t>Права Замовника</w:t>
      </w:r>
    </w:p>
    <w:p w14:paraId="2B46C27D" w14:textId="77777777" w:rsidR="006F33F4" w:rsidRPr="003A1584" w:rsidRDefault="006F33F4" w:rsidP="006F33F4">
      <w:pPr>
        <w:pStyle w:val="af5"/>
        <w:numPr>
          <w:ilvl w:val="2"/>
          <w:numId w:val="27"/>
        </w:numPr>
        <w:spacing w:before="100" w:after="100" w:line="276" w:lineRule="auto"/>
        <w:ind w:left="0" w:firstLine="664"/>
        <w:jc w:val="both"/>
        <w:rPr>
          <w:rFonts w:ascii="Times New Roman" w:hAnsi="Times New Roman"/>
        </w:rPr>
      </w:pPr>
      <w:r w:rsidRPr="003A1584">
        <w:rPr>
          <w:rFonts w:ascii="Times New Roman" w:hAnsi="Times New Roman"/>
        </w:rPr>
        <w:t xml:space="preserve"> Отримувати від Інженера-консультанта в установлені строки Послуги за переліком, передбаченим Договором (Додаток 1).</w:t>
      </w:r>
    </w:p>
    <w:p w14:paraId="54A003B6" w14:textId="77777777" w:rsidR="006F33F4" w:rsidRPr="003A1584" w:rsidRDefault="006F33F4" w:rsidP="006F33F4">
      <w:pPr>
        <w:pStyle w:val="af5"/>
        <w:numPr>
          <w:ilvl w:val="2"/>
          <w:numId w:val="27"/>
        </w:numPr>
        <w:spacing w:before="100" w:after="100" w:line="276" w:lineRule="auto"/>
        <w:ind w:left="0" w:firstLine="664"/>
        <w:jc w:val="both"/>
        <w:rPr>
          <w:rFonts w:ascii="Times New Roman" w:hAnsi="Times New Roman"/>
        </w:rPr>
      </w:pPr>
      <w:r w:rsidRPr="003A1584">
        <w:rPr>
          <w:rFonts w:ascii="Times New Roman" w:hAnsi="Times New Roman"/>
        </w:rPr>
        <w:t xml:space="preserve"> Вимагати від Інженера-консультанта узгодження переліку ключового персоналу Інженера-консультанта, який залучатиметься до надання Послуг (Додаток 7 Перелік ключового персоналу Інженера-консультанта, який залучається до надання інженерно-консультаційних послуг). </w:t>
      </w:r>
    </w:p>
    <w:p w14:paraId="73558988" w14:textId="1AB06785" w:rsidR="0031749B" w:rsidRPr="003A1584" w:rsidRDefault="006F33F4" w:rsidP="0031749B">
      <w:pPr>
        <w:pStyle w:val="af5"/>
        <w:numPr>
          <w:ilvl w:val="2"/>
          <w:numId w:val="27"/>
        </w:numPr>
        <w:spacing w:before="100" w:after="100"/>
        <w:ind w:left="0" w:firstLine="709"/>
        <w:jc w:val="both"/>
        <w:rPr>
          <w:rFonts w:ascii="Times New Roman" w:hAnsi="Times New Roman"/>
        </w:rPr>
      </w:pPr>
      <w:r w:rsidRPr="003A1584">
        <w:rPr>
          <w:rFonts w:ascii="Times New Roman" w:hAnsi="Times New Roman"/>
        </w:rPr>
        <w:lastRenderedPageBreak/>
        <w:t xml:space="preserve"> </w:t>
      </w:r>
      <w:r w:rsidR="0031749B" w:rsidRPr="003A1584">
        <w:rPr>
          <w:rFonts w:ascii="Times New Roman" w:hAnsi="Times New Roman"/>
        </w:rPr>
        <w:t>Вимагати та отримувати від Інженера-консультанта у повному обсязі інформацію про хід реалізації проекту, виконання умов Договору та надання Послуг (письмова форма/електронний документ).</w:t>
      </w:r>
    </w:p>
    <w:p w14:paraId="338A0D6F" w14:textId="77777777" w:rsidR="0031749B" w:rsidRPr="003A1584" w:rsidRDefault="0031749B" w:rsidP="0031749B">
      <w:pPr>
        <w:pStyle w:val="af5"/>
        <w:numPr>
          <w:ilvl w:val="2"/>
          <w:numId w:val="27"/>
        </w:numPr>
        <w:spacing w:before="100" w:after="100"/>
        <w:ind w:left="0" w:firstLine="709"/>
        <w:jc w:val="both"/>
        <w:rPr>
          <w:rFonts w:ascii="Times New Roman" w:hAnsi="Times New Roman"/>
        </w:rPr>
      </w:pPr>
      <w:r w:rsidRPr="003A1584">
        <w:rPr>
          <w:rFonts w:ascii="Times New Roman" w:hAnsi="Times New Roman"/>
        </w:rPr>
        <w:t>Перевіряти, не втручаючись в господарську діяльність Інженера-консультанта хід, строки та якість надання Послуг, отримувати від нього всю необхідну інформацію для проведення такої перевірки.</w:t>
      </w:r>
    </w:p>
    <w:p w14:paraId="52322BDF" w14:textId="77777777" w:rsidR="0031749B" w:rsidRPr="003A1584" w:rsidRDefault="0031749B" w:rsidP="0031749B">
      <w:pPr>
        <w:pStyle w:val="af5"/>
        <w:numPr>
          <w:ilvl w:val="2"/>
          <w:numId w:val="27"/>
        </w:numPr>
        <w:spacing w:before="100" w:after="100"/>
        <w:ind w:left="0" w:firstLine="709"/>
        <w:jc w:val="both"/>
        <w:rPr>
          <w:rFonts w:ascii="Times New Roman" w:hAnsi="Times New Roman"/>
        </w:rPr>
      </w:pPr>
      <w:r w:rsidRPr="003A1584">
        <w:rPr>
          <w:rFonts w:ascii="Times New Roman" w:hAnsi="Times New Roman"/>
        </w:rPr>
        <w:t>Відмовитись від приймання Послуг, якщо надані Послуги не відповідають умовам цього Договору, і вимагати від Інженера-консультанта відшкодування збитків, якщо вони виникли внаслідок невиконання або неналежного виконання Інженером-консультантом взятих на себе зобов’язань за цим Договором.</w:t>
      </w:r>
    </w:p>
    <w:p w14:paraId="69C9EDF7" w14:textId="77777777" w:rsidR="0031749B" w:rsidRPr="003A1584" w:rsidRDefault="0031749B" w:rsidP="0031749B">
      <w:pPr>
        <w:pStyle w:val="af5"/>
        <w:numPr>
          <w:ilvl w:val="2"/>
          <w:numId w:val="27"/>
        </w:numPr>
        <w:spacing w:before="100" w:after="100"/>
        <w:ind w:left="0" w:firstLine="709"/>
        <w:jc w:val="both"/>
        <w:rPr>
          <w:rFonts w:ascii="Times New Roman" w:hAnsi="Times New Roman"/>
        </w:rPr>
      </w:pPr>
      <w:r w:rsidRPr="003A1584">
        <w:rPr>
          <w:rFonts w:ascii="Times New Roman" w:hAnsi="Times New Roman"/>
        </w:rPr>
        <w:t>Достроково розірвати цей Договір у випадках і в порядку, які визначені цим Договором та законодавством.</w:t>
      </w:r>
    </w:p>
    <w:p w14:paraId="3D2712F6" w14:textId="77777777" w:rsidR="006F33F4" w:rsidRPr="003A1584" w:rsidRDefault="006F33F4" w:rsidP="0031749B">
      <w:pPr>
        <w:pStyle w:val="af5"/>
        <w:spacing w:before="100" w:after="100" w:line="276" w:lineRule="auto"/>
        <w:ind w:firstLine="602"/>
        <w:jc w:val="both"/>
        <w:rPr>
          <w:rFonts w:ascii="Times New Roman" w:hAnsi="Times New Roman"/>
          <w:b/>
        </w:rPr>
      </w:pPr>
      <w:r w:rsidRPr="003A1584">
        <w:rPr>
          <w:rFonts w:ascii="Times New Roman" w:hAnsi="Times New Roman"/>
          <w:b/>
        </w:rPr>
        <w:t>3.2. Обов’язки Замовника</w:t>
      </w:r>
    </w:p>
    <w:p w14:paraId="1F0F48A0" w14:textId="77777777" w:rsidR="006F33F4" w:rsidRPr="003A1584" w:rsidRDefault="006F33F4" w:rsidP="006F33F4">
      <w:pPr>
        <w:pStyle w:val="af5"/>
        <w:numPr>
          <w:ilvl w:val="2"/>
          <w:numId w:val="22"/>
        </w:numPr>
        <w:spacing w:before="100" w:after="100" w:line="276" w:lineRule="auto"/>
        <w:ind w:left="0" w:firstLine="667"/>
        <w:jc w:val="both"/>
        <w:rPr>
          <w:rFonts w:ascii="Times New Roman" w:hAnsi="Times New Roman"/>
          <w:b/>
        </w:rPr>
      </w:pPr>
      <w:r w:rsidRPr="003A1584">
        <w:rPr>
          <w:rFonts w:ascii="Times New Roman" w:hAnsi="Times New Roman"/>
        </w:rPr>
        <w:t xml:space="preserve"> Передати Інженеру-консультанту документацію, необхідну для виконання Договору, у тому числі вихідні дані для проєктування, копію договору (письмова форма/електронний документ), укладеного між Замовником і Підрядником (Проєктувальником), без участі Інженера-консультанта. Узгоджений Сторонами перелік та форма передачі (на паперових носіях та/або у вигляді електронних документів) документації, яку Замовник надає Інженеру-консультанту, зазначаються в Додатку 8 (Перелік документації, яку Замовник надає Інженеру-консультанту).</w:t>
      </w:r>
      <w:r w:rsidRPr="003A1584">
        <w:rPr>
          <w:rFonts w:ascii="Times New Roman" w:hAnsi="Times New Roman"/>
          <w:color w:val="000000"/>
        </w:rPr>
        <w:t xml:space="preserve"> </w:t>
      </w:r>
    </w:p>
    <w:p w14:paraId="2861F320" w14:textId="77777777" w:rsidR="006F33F4" w:rsidRPr="003A1584" w:rsidRDefault="006F33F4" w:rsidP="006F33F4">
      <w:pPr>
        <w:pStyle w:val="af5"/>
        <w:spacing w:before="100" w:after="100" w:line="276" w:lineRule="auto"/>
        <w:ind w:firstLine="667"/>
        <w:jc w:val="both"/>
        <w:rPr>
          <w:rFonts w:ascii="Times New Roman" w:hAnsi="Times New Roman"/>
        </w:rPr>
      </w:pPr>
      <w:r w:rsidRPr="003A1584">
        <w:rPr>
          <w:rFonts w:ascii="Times New Roman" w:hAnsi="Times New Roman"/>
        </w:rPr>
        <w:t>3.2.2. Забезпечити доступ Інженера-консультанта до будівельного майданчика.</w:t>
      </w:r>
    </w:p>
    <w:p w14:paraId="7082576A" w14:textId="21134F23" w:rsidR="0031749B" w:rsidRPr="003A1584" w:rsidRDefault="006F33F4" w:rsidP="0031749B">
      <w:pPr>
        <w:pStyle w:val="af5"/>
        <w:spacing w:before="100" w:after="100" w:line="276" w:lineRule="auto"/>
        <w:ind w:firstLine="667"/>
        <w:jc w:val="both"/>
        <w:rPr>
          <w:rFonts w:ascii="Times New Roman" w:hAnsi="Times New Roman"/>
        </w:rPr>
      </w:pPr>
      <w:r w:rsidRPr="003A1584">
        <w:rPr>
          <w:rFonts w:ascii="Times New Roman" w:hAnsi="Times New Roman"/>
        </w:rPr>
        <w:t xml:space="preserve">3.2.3. Прийняти і </w:t>
      </w:r>
      <w:r w:rsidR="00A07B79" w:rsidRPr="003A1584">
        <w:rPr>
          <w:rFonts w:ascii="Times New Roman" w:hAnsi="Times New Roman"/>
          <w:color w:val="000000" w:themeColor="text1"/>
          <w:sz w:val="24"/>
          <w:szCs w:val="24"/>
        </w:rPr>
        <w:t xml:space="preserve">забезпечувати проведення  </w:t>
      </w:r>
      <w:r w:rsidRPr="003A1584">
        <w:rPr>
          <w:rFonts w:ascii="Times New Roman" w:hAnsi="Times New Roman"/>
        </w:rPr>
        <w:t>оплати надан</w:t>
      </w:r>
      <w:r w:rsidR="00DD626C" w:rsidRPr="003A1584">
        <w:rPr>
          <w:rFonts w:ascii="Times New Roman" w:hAnsi="Times New Roman"/>
        </w:rPr>
        <w:t>их</w:t>
      </w:r>
      <w:r w:rsidRPr="003A1584">
        <w:rPr>
          <w:rFonts w:ascii="Times New Roman" w:hAnsi="Times New Roman"/>
        </w:rPr>
        <w:t xml:space="preserve"> Інженером-консультантом Послуг за Договором.</w:t>
      </w:r>
    </w:p>
    <w:p w14:paraId="410BD053" w14:textId="7CCFC7A7" w:rsidR="0031749B" w:rsidRPr="003A1584" w:rsidRDefault="0031749B" w:rsidP="0031749B">
      <w:pPr>
        <w:pStyle w:val="af5"/>
        <w:spacing w:before="100" w:after="100" w:line="276" w:lineRule="auto"/>
        <w:ind w:firstLine="667"/>
        <w:jc w:val="both"/>
        <w:rPr>
          <w:rFonts w:ascii="Times New Roman" w:hAnsi="Times New Roman"/>
        </w:rPr>
      </w:pPr>
      <w:r w:rsidRPr="003A1584">
        <w:rPr>
          <w:rFonts w:ascii="Times New Roman" w:hAnsi="Times New Roman"/>
        </w:rPr>
        <w:t>3.2.4.Виконувати інші обов’язки, передбачені цим Договором та законодавством.</w:t>
      </w:r>
    </w:p>
    <w:p w14:paraId="670DA2EC" w14:textId="77777777" w:rsidR="0031749B" w:rsidRPr="003A1584" w:rsidRDefault="0031749B" w:rsidP="006F33F4">
      <w:pPr>
        <w:pStyle w:val="af5"/>
        <w:spacing w:before="100" w:after="100" w:line="276" w:lineRule="auto"/>
        <w:ind w:firstLine="667"/>
        <w:jc w:val="both"/>
        <w:rPr>
          <w:rFonts w:ascii="Times New Roman" w:hAnsi="Times New Roman"/>
        </w:rPr>
      </w:pPr>
    </w:p>
    <w:p w14:paraId="5D9CEDB5" w14:textId="77777777" w:rsidR="006F33F4" w:rsidRPr="003A1584" w:rsidRDefault="006F33F4" w:rsidP="006F33F4">
      <w:pPr>
        <w:pStyle w:val="af5"/>
        <w:numPr>
          <w:ilvl w:val="1"/>
          <w:numId w:val="23"/>
        </w:numPr>
        <w:tabs>
          <w:tab w:val="left" w:pos="1484"/>
        </w:tabs>
        <w:spacing w:before="100" w:after="100" w:line="276" w:lineRule="auto"/>
        <w:jc w:val="both"/>
        <w:rPr>
          <w:rFonts w:ascii="Times New Roman" w:hAnsi="Times New Roman"/>
          <w:b/>
        </w:rPr>
      </w:pPr>
      <w:r w:rsidRPr="003A1584">
        <w:rPr>
          <w:rFonts w:ascii="Times New Roman" w:hAnsi="Times New Roman"/>
          <w:b/>
        </w:rPr>
        <w:t>Права Інженера-консультанта</w:t>
      </w:r>
    </w:p>
    <w:p w14:paraId="6858277F" w14:textId="77777777" w:rsidR="006F33F4" w:rsidRPr="003A1584" w:rsidRDefault="006F33F4" w:rsidP="006F33F4">
      <w:pPr>
        <w:pStyle w:val="af5"/>
        <w:numPr>
          <w:ilvl w:val="2"/>
          <w:numId w:val="23"/>
        </w:numPr>
        <w:spacing w:before="100" w:after="100" w:line="276" w:lineRule="auto"/>
        <w:ind w:left="0" w:firstLine="630"/>
        <w:jc w:val="both"/>
        <w:rPr>
          <w:rFonts w:ascii="Times New Roman" w:hAnsi="Times New Roman"/>
        </w:rPr>
      </w:pPr>
      <w:r w:rsidRPr="003A1584">
        <w:rPr>
          <w:rFonts w:ascii="Times New Roman" w:hAnsi="Times New Roman"/>
        </w:rPr>
        <w:t xml:space="preserve"> Отримати від Замовника зазначену в Особливих умовах Договору документацію (Додаток 8), необхідну для виконання Договору, у тому числі вихідні дані для проєктування, копію договору (письмова форма/електронний документ), укладеного між Замовником і Підрядником (Проєктувальником). </w:t>
      </w:r>
      <w:r w:rsidRPr="003A1584">
        <w:rPr>
          <w:rFonts w:ascii="Times New Roman" w:hAnsi="Times New Roman"/>
          <w:color w:val="000000"/>
        </w:rPr>
        <w:t>Приймання-передача документації здійснюється Сторонами на підставі акта у формі, узгодженій Сторонами, із зазначенням назв документів, кількості примірників і дати передачі.</w:t>
      </w:r>
    </w:p>
    <w:p w14:paraId="7EBF79C3" w14:textId="240D9921" w:rsidR="00C07C93" w:rsidRPr="003A1584" w:rsidRDefault="006F33F4" w:rsidP="00C07C93">
      <w:pPr>
        <w:pStyle w:val="af5"/>
        <w:spacing w:before="100" w:after="100"/>
        <w:ind w:firstLine="630"/>
        <w:rPr>
          <w:rFonts w:ascii="Times New Roman" w:hAnsi="Times New Roman"/>
        </w:rPr>
      </w:pPr>
      <w:r w:rsidRPr="003A1584">
        <w:rPr>
          <w:rFonts w:ascii="Times New Roman" w:hAnsi="Times New Roman"/>
        </w:rPr>
        <w:t xml:space="preserve">3.3.2. </w:t>
      </w:r>
      <w:r w:rsidR="00C07C93" w:rsidRPr="003A1584">
        <w:rPr>
          <w:rFonts w:ascii="Times New Roman" w:hAnsi="Times New Roman"/>
        </w:rPr>
        <w:t xml:space="preserve"> </w:t>
      </w:r>
      <w:bookmarkStart w:id="41" w:name="_Hlk193378769"/>
      <w:r w:rsidR="00C07C93" w:rsidRPr="003A1584">
        <w:rPr>
          <w:rFonts w:ascii="Times New Roman" w:hAnsi="Times New Roman"/>
        </w:rPr>
        <w:t>У межах повноважень, необхідних для надання Послуг, визначених у Додатку 1 до цього Договору:</w:t>
      </w:r>
    </w:p>
    <w:p w14:paraId="12AF3169" w14:textId="77777777" w:rsidR="00C07C93" w:rsidRPr="003A1584" w:rsidRDefault="00C07C93" w:rsidP="00C07C93">
      <w:pPr>
        <w:pStyle w:val="af5"/>
        <w:numPr>
          <w:ilvl w:val="0"/>
          <w:numId w:val="45"/>
        </w:numPr>
        <w:spacing w:before="100" w:after="100"/>
        <w:rPr>
          <w:rFonts w:ascii="Times New Roman" w:hAnsi="Times New Roman"/>
        </w:rPr>
      </w:pPr>
      <w:r w:rsidRPr="003A1584">
        <w:rPr>
          <w:rFonts w:ascii="Times New Roman" w:hAnsi="Times New Roman"/>
        </w:rPr>
        <w:t>скликати та проводити наради, зустрічі, обговорення з питань реалізації проекту зі складанням протоколів та контролем за виконанням прийнятих рішень;</w:t>
      </w:r>
    </w:p>
    <w:p w14:paraId="6607514C" w14:textId="77777777" w:rsidR="00C07C93" w:rsidRPr="003A1584" w:rsidRDefault="00C07C93" w:rsidP="00C07C93">
      <w:pPr>
        <w:pStyle w:val="af5"/>
        <w:numPr>
          <w:ilvl w:val="0"/>
          <w:numId w:val="45"/>
        </w:numPr>
        <w:spacing w:before="100" w:after="100"/>
        <w:rPr>
          <w:rFonts w:ascii="Times New Roman" w:hAnsi="Times New Roman"/>
        </w:rPr>
      </w:pPr>
      <w:r w:rsidRPr="003A1584">
        <w:rPr>
          <w:rFonts w:ascii="Times New Roman" w:hAnsi="Times New Roman"/>
        </w:rPr>
        <w:t>здійснювати моніторинг, перевірку, огляд об’єкту, робіт та документації в обсягах, необхідних для виконання функцій Інженера-консультанта за цим Договором;</w:t>
      </w:r>
    </w:p>
    <w:p w14:paraId="41C6CDBD" w14:textId="77777777" w:rsidR="00C07C93" w:rsidRPr="003A1584" w:rsidRDefault="00C07C93" w:rsidP="00C07C93">
      <w:pPr>
        <w:pStyle w:val="af5"/>
        <w:numPr>
          <w:ilvl w:val="0"/>
          <w:numId w:val="45"/>
        </w:numPr>
        <w:spacing w:before="100" w:after="100"/>
        <w:rPr>
          <w:rFonts w:ascii="Times New Roman" w:hAnsi="Times New Roman"/>
        </w:rPr>
      </w:pPr>
      <w:r w:rsidRPr="003A1584">
        <w:rPr>
          <w:rFonts w:ascii="Times New Roman" w:hAnsi="Times New Roman"/>
        </w:rPr>
        <w:t>надсилати листи, надавати рекомендації, вносити пропозиції Підряднику (Проектувальнику), іншим учасникам будівництва з питань реалізації проекту в межах функцій Інженера-консультанта та/або за дорученням Замовника (у тому числі вимагати усунення виявлених Інженером-консультантом порушень під час виконання робіт);</w:t>
      </w:r>
    </w:p>
    <w:p w14:paraId="02CFB28A" w14:textId="77777777" w:rsidR="00C07C93" w:rsidRPr="003A1584" w:rsidRDefault="00C07C93" w:rsidP="00C07C93">
      <w:pPr>
        <w:pStyle w:val="af5"/>
        <w:numPr>
          <w:ilvl w:val="0"/>
          <w:numId w:val="45"/>
        </w:numPr>
        <w:spacing w:before="100" w:after="100"/>
        <w:rPr>
          <w:rFonts w:ascii="Times New Roman" w:hAnsi="Times New Roman"/>
        </w:rPr>
      </w:pPr>
      <w:r w:rsidRPr="003A1584">
        <w:rPr>
          <w:rFonts w:ascii="Times New Roman" w:hAnsi="Times New Roman"/>
        </w:rPr>
        <w:t>візувати акти та форми звітності щодо обсягів та вартості виконаних робіт;</w:t>
      </w:r>
    </w:p>
    <w:p w14:paraId="75011AAB" w14:textId="77777777" w:rsidR="00C07C93" w:rsidRPr="003A1584" w:rsidRDefault="00C07C93" w:rsidP="00C07C93">
      <w:pPr>
        <w:pStyle w:val="af5"/>
        <w:numPr>
          <w:ilvl w:val="0"/>
          <w:numId w:val="45"/>
        </w:numPr>
        <w:spacing w:before="100" w:after="100"/>
        <w:rPr>
          <w:rFonts w:ascii="Times New Roman" w:hAnsi="Times New Roman"/>
        </w:rPr>
      </w:pPr>
      <w:r w:rsidRPr="003A1584">
        <w:rPr>
          <w:rFonts w:ascii="Times New Roman" w:hAnsi="Times New Roman"/>
        </w:rPr>
        <w:t>здійснювати координацію діяльності Підрядників (Проектувальників), інших учасників будівництва, пов’язаної з реалізацією проекту;</w:t>
      </w:r>
    </w:p>
    <w:p w14:paraId="4668F75A" w14:textId="0D6CBDC4" w:rsidR="00C07C93" w:rsidRPr="003A1584" w:rsidRDefault="00C07C93" w:rsidP="00C07C93">
      <w:pPr>
        <w:pStyle w:val="af5"/>
        <w:spacing w:before="100" w:after="100"/>
        <w:ind w:firstLine="667"/>
        <w:jc w:val="both"/>
        <w:rPr>
          <w:rFonts w:ascii="Times New Roman" w:hAnsi="Times New Roman"/>
        </w:rPr>
      </w:pPr>
      <w:r w:rsidRPr="003A1584">
        <w:rPr>
          <w:rFonts w:ascii="Times New Roman" w:hAnsi="Times New Roman"/>
        </w:rPr>
        <w:t>виконувати інші функції та мати інші повноваження, необхідні для надання Послуг, визначених Додатком 1 до цього Договору</w:t>
      </w:r>
      <w:r w:rsidR="00D04987" w:rsidRPr="003A1584">
        <w:rPr>
          <w:rFonts w:ascii="Times New Roman" w:hAnsi="Times New Roman"/>
        </w:rPr>
        <w:t>.</w:t>
      </w:r>
    </w:p>
    <w:bookmarkEnd w:id="41"/>
    <w:p w14:paraId="4EDAC5B6" w14:textId="77777777" w:rsidR="006F33F4" w:rsidRPr="003A1584" w:rsidRDefault="006F33F4" w:rsidP="00C07C93">
      <w:pPr>
        <w:pStyle w:val="af5"/>
        <w:spacing w:before="100" w:after="100" w:line="276" w:lineRule="auto"/>
        <w:ind w:firstLine="667"/>
        <w:jc w:val="both"/>
        <w:rPr>
          <w:rFonts w:ascii="Times New Roman" w:hAnsi="Times New Roman"/>
        </w:rPr>
      </w:pPr>
      <w:r w:rsidRPr="003A1584">
        <w:rPr>
          <w:rFonts w:ascii="Times New Roman" w:hAnsi="Times New Roman"/>
        </w:rPr>
        <w:lastRenderedPageBreak/>
        <w:t>3.3.3. Отримувати від Замовника вчасно та у повному обсязі оплату за надані Послуги.</w:t>
      </w:r>
    </w:p>
    <w:p w14:paraId="39DFC124" w14:textId="77777777" w:rsidR="006F33F4" w:rsidRPr="003A1584" w:rsidRDefault="006F33F4" w:rsidP="006F33F4">
      <w:pPr>
        <w:pStyle w:val="af5"/>
        <w:spacing w:before="100" w:after="100" w:line="276" w:lineRule="auto"/>
        <w:ind w:firstLine="672"/>
        <w:jc w:val="both"/>
        <w:rPr>
          <w:rFonts w:ascii="Times New Roman" w:hAnsi="Times New Roman"/>
        </w:rPr>
      </w:pPr>
      <w:r w:rsidRPr="003A1584">
        <w:rPr>
          <w:rFonts w:ascii="Times New Roman" w:hAnsi="Times New Roman"/>
        </w:rPr>
        <w:t>3.3.4. Залучати до надання Послуг за погодженням із Замовником інших виконавців (Cубвиконавців) в межах обсягів фінансування, передбаченого Договором.</w:t>
      </w:r>
    </w:p>
    <w:p w14:paraId="41BF660A" w14:textId="276FAF30" w:rsidR="00C07C93" w:rsidRPr="003A1584" w:rsidRDefault="006F33F4" w:rsidP="00C07C93">
      <w:pPr>
        <w:pStyle w:val="af5"/>
        <w:spacing w:before="100" w:after="100" w:line="276" w:lineRule="auto"/>
        <w:ind w:firstLine="672"/>
        <w:jc w:val="both"/>
        <w:rPr>
          <w:rFonts w:ascii="Times New Roman" w:hAnsi="Times New Roman"/>
        </w:rPr>
      </w:pPr>
      <w:r w:rsidRPr="003A1584">
        <w:rPr>
          <w:rFonts w:ascii="Times New Roman" w:hAnsi="Times New Roman"/>
        </w:rPr>
        <w:t xml:space="preserve">3.3.5. </w:t>
      </w:r>
      <w:r w:rsidR="00C07C93" w:rsidRPr="003A1584">
        <w:rPr>
          <w:rFonts w:ascii="Times New Roman" w:hAnsi="Times New Roman"/>
        </w:rPr>
        <w:t xml:space="preserve">Отримати від Замовника </w:t>
      </w:r>
      <w:bookmarkStart w:id="42" w:name="_Hlk193378800"/>
      <w:r w:rsidR="00C07C93" w:rsidRPr="003A1584">
        <w:rPr>
          <w:rFonts w:ascii="Times New Roman" w:hAnsi="Times New Roman"/>
        </w:rPr>
        <w:t>остаточний розрахунок за надані Послуги, передбачені Договором, у разі завершення або дострокового розірвання цього Договору</w:t>
      </w:r>
      <w:bookmarkEnd w:id="42"/>
      <w:r w:rsidR="00C07C93" w:rsidRPr="003A1584">
        <w:rPr>
          <w:rFonts w:ascii="Times New Roman" w:hAnsi="Times New Roman"/>
        </w:rPr>
        <w:t>.</w:t>
      </w:r>
    </w:p>
    <w:p w14:paraId="474FB69F" w14:textId="53D59A44" w:rsidR="006F33F4" w:rsidRPr="003A1584" w:rsidRDefault="006F33F4" w:rsidP="00C07C93">
      <w:pPr>
        <w:pStyle w:val="af5"/>
        <w:spacing w:before="100" w:after="100" w:line="276" w:lineRule="auto"/>
        <w:ind w:firstLine="672"/>
        <w:jc w:val="both"/>
        <w:rPr>
          <w:rFonts w:ascii="Times New Roman" w:hAnsi="Times New Roman"/>
          <w:b/>
        </w:rPr>
      </w:pPr>
      <w:r w:rsidRPr="003A1584">
        <w:rPr>
          <w:rFonts w:ascii="Times New Roman" w:hAnsi="Times New Roman"/>
          <w:b/>
        </w:rPr>
        <w:t xml:space="preserve"> </w:t>
      </w:r>
      <w:r w:rsidR="00C07C93" w:rsidRPr="003A1584">
        <w:rPr>
          <w:rFonts w:ascii="Times New Roman" w:hAnsi="Times New Roman"/>
          <w:b/>
        </w:rPr>
        <w:t>3.4.</w:t>
      </w:r>
      <w:r w:rsidRPr="003A1584">
        <w:rPr>
          <w:rFonts w:ascii="Times New Roman" w:hAnsi="Times New Roman"/>
          <w:b/>
        </w:rPr>
        <w:t xml:space="preserve"> Обов’язки Інженера-консультанта</w:t>
      </w:r>
    </w:p>
    <w:p w14:paraId="581DC42F" w14:textId="77777777" w:rsidR="006F33F4" w:rsidRPr="003A1584" w:rsidRDefault="006F33F4" w:rsidP="006F33F4">
      <w:pPr>
        <w:pStyle w:val="af5"/>
        <w:spacing w:before="100" w:after="100" w:line="276" w:lineRule="auto"/>
        <w:ind w:left="700"/>
        <w:jc w:val="both"/>
        <w:rPr>
          <w:rFonts w:ascii="Times New Roman" w:hAnsi="Times New Roman"/>
        </w:rPr>
      </w:pPr>
      <w:r w:rsidRPr="003A1584">
        <w:rPr>
          <w:rFonts w:ascii="Times New Roman" w:hAnsi="Times New Roman"/>
        </w:rPr>
        <w:t>3.4.1. Надавати Послуги незалежно та неупереджено згідно з Переліком, передбаченим Договором (Додаток 1).</w:t>
      </w:r>
    </w:p>
    <w:p w14:paraId="08FC116D" w14:textId="77777777" w:rsidR="006F33F4" w:rsidRPr="003A1584" w:rsidRDefault="006F33F4" w:rsidP="006F33F4">
      <w:pPr>
        <w:pStyle w:val="af5"/>
        <w:spacing w:before="100" w:after="100" w:line="276" w:lineRule="auto"/>
        <w:ind w:firstLine="709"/>
        <w:jc w:val="both"/>
        <w:rPr>
          <w:rFonts w:ascii="Times New Roman" w:hAnsi="Times New Roman"/>
        </w:rPr>
      </w:pPr>
      <w:r w:rsidRPr="003A1584">
        <w:rPr>
          <w:rFonts w:ascii="Times New Roman" w:hAnsi="Times New Roman"/>
        </w:rPr>
        <w:t>3.4.2. Узгодити з Замовником Перелік ключового персоналу Інженера-консультанта, який залучатиметься до надання інженерно-консультаційних послуг (Додаток 7), відповідно до вимог законодавства України з урахуванням функціонального призначення та особливостей Об’єкта, обсягів фінансування і вимог Замовника</w:t>
      </w:r>
    </w:p>
    <w:p w14:paraId="4935279D" w14:textId="77777777" w:rsidR="006F33F4" w:rsidRPr="003A1584" w:rsidRDefault="006F33F4" w:rsidP="006F33F4">
      <w:pPr>
        <w:pStyle w:val="af5"/>
        <w:spacing w:before="100" w:after="100" w:line="276" w:lineRule="auto"/>
        <w:ind w:firstLine="709"/>
        <w:jc w:val="both"/>
        <w:rPr>
          <w:rFonts w:ascii="Times New Roman" w:hAnsi="Times New Roman"/>
        </w:rPr>
      </w:pPr>
      <w:r w:rsidRPr="003A1584">
        <w:rPr>
          <w:rFonts w:ascii="Times New Roman" w:hAnsi="Times New Roman"/>
        </w:rPr>
        <w:t>3.4.3. Здійснювати нагляд за якістю і обсягами виконуваних проєктних та будівельних робіт та їх відповідністю затвердженим в установленому порядку проєктній документації (завданню на проєктування), планам, графікам.</w:t>
      </w:r>
    </w:p>
    <w:p w14:paraId="173D8189" w14:textId="77777777" w:rsidR="006F33F4" w:rsidRPr="003A1584" w:rsidRDefault="006F33F4" w:rsidP="006F33F4">
      <w:pPr>
        <w:pStyle w:val="af5"/>
        <w:spacing w:before="100" w:after="100" w:line="276" w:lineRule="auto"/>
        <w:ind w:firstLine="742"/>
        <w:jc w:val="both"/>
        <w:rPr>
          <w:rFonts w:ascii="Times New Roman" w:hAnsi="Times New Roman"/>
        </w:rPr>
      </w:pPr>
      <w:r w:rsidRPr="003A1584">
        <w:rPr>
          <w:rFonts w:ascii="Times New Roman" w:hAnsi="Times New Roman"/>
        </w:rPr>
        <w:t>3.4.4. Забезпечувати облік, зберігання та передачу Замовнику документації (письмова форма/електронний документ), яка створена або отримана Інженером-консультантом у процесі виконання Договору, включаючи листи, протоколи нарад, фінансову документацію, звіти, протоколи досліджень та лабораторних випробувань згідно з Переліком документації, яку Інженер-консультант надає Замовнику (Додаток 9 Перелік документації, яку Інженер-консультант надає Замовнику).</w:t>
      </w:r>
    </w:p>
    <w:p w14:paraId="2D9F33E5" w14:textId="77777777" w:rsidR="006F33F4" w:rsidRPr="003A1584" w:rsidRDefault="006F33F4" w:rsidP="006F33F4">
      <w:pPr>
        <w:pStyle w:val="af5"/>
        <w:spacing w:before="100" w:after="100" w:line="276" w:lineRule="auto"/>
        <w:ind w:firstLine="742"/>
        <w:jc w:val="both"/>
        <w:rPr>
          <w:rFonts w:ascii="Times New Roman" w:hAnsi="Times New Roman"/>
        </w:rPr>
      </w:pPr>
      <w:r w:rsidRPr="003A1584">
        <w:rPr>
          <w:rFonts w:ascii="Times New Roman" w:hAnsi="Times New Roman"/>
        </w:rPr>
        <w:t>3.4.5. Передати Замовнику після завершення строку дії або у разі дострокового припинення дії Договору всі наявні документи (письмова форма/електронний документ) та інформацію, які створені або отримані Інженером-консультантом у процесі виконання умов Договору.</w:t>
      </w:r>
      <w:r w:rsidRPr="003A1584">
        <w:rPr>
          <w:rFonts w:ascii="Times New Roman" w:hAnsi="Times New Roman"/>
          <w:color w:val="000000"/>
        </w:rPr>
        <w:t xml:space="preserve"> Приймання-передача документації здійснюється Сторонами на підставі акта у формі, узгодженій Сторонами, із зазначенням назв документів, кількості примірників і дати передачі.</w:t>
      </w:r>
    </w:p>
    <w:p w14:paraId="4F96AAD6" w14:textId="77777777" w:rsidR="006F33F4" w:rsidRPr="003A1584" w:rsidRDefault="006F33F4" w:rsidP="006F33F4">
      <w:pPr>
        <w:pStyle w:val="af5"/>
        <w:spacing w:before="100" w:after="100" w:line="276" w:lineRule="auto"/>
        <w:ind w:left="28" w:firstLine="616"/>
        <w:jc w:val="both"/>
        <w:rPr>
          <w:rFonts w:ascii="Times New Roman" w:hAnsi="Times New Roman"/>
        </w:rPr>
      </w:pPr>
      <w:r w:rsidRPr="003A1584">
        <w:rPr>
          <w:rFonts w:ascii="Times New Roman" w:hAnsi="Times New Roman"/>
        </w:rPr>
        <w:t xml:space="preserve">3.4.6. Інформувати Замовника про необхідність виконання додаткових робіт, збільшення або зменшення строків, необхідних для виконання проєктних або будівельних робіт, постачання обладнання, інших обставин, що впливають на строки реалізації проєкту. </w:t>
      </w:r>
    </w:p>
    <w:p w14:paraId="6224BAFE" w14:textId="77777777" w:rsidR="006F33F4" w:rsidRPr="003A1584" w:rsidRDefault="006F33F4" w:rsidP="006F33F4">
      <w:pPr>
        <w:pStyle w:val="af5"/>
        <w:spacing w:before="100" w:after="100" w:line="276" w:lineRule="auto"/>
        <w:ind w:left="28" w:firstLine="616"/>
        <w:jc w:val="both"/>
        <w:rPr>
          <w:rFonts w:ascii="Times New Roman" w:hAnsi="Times New Roman"/>
        </w:rPr>
      </w:pPr>
      <w:r w:rsidRPr="003A1584">
        <w:rPr>
          <w:rFonts w:ascii="Times New Roman" w:hAnsi="Times New Roman"/>
        </w:rPr>
        <w:t>3.4.7. Надавати Замовнику у повному обсязі інформацію про хід реалізації проєкту (письмова форма/електронний документ).</w:t>
      </w:r>
    </w:p>
    <w:p w14:paraId="4B606334" w14:textId="67098C5B" w:rsidR="00C07C93" w:rsidRPr="003A1584" w:rsidRDefault="00C07C93" w:rsidP="00C07C93">
      <w:pPr>
        <w:ind w:firstLine="644"/>
        <w:jc w:val="both"/>
        <w:rPr>
          <w:sz w:val="22"/>
          <w:szCs w:val="22"/>
        </w:rPr>
      </w:pPr>
      <w:bookmarkStart w:id="43" w:name="_Hlk193378834"/>
      <w:r w:rsidRPr="003A1584">
        <w:rPr>
          <w:sz w:val="22"/>
          <w:szCs w:val="22"/>
        </w:rPr>
        <w:t>3.4.8. Підписати англійською та українською мовами та завірити печаткою (за наявності) Пакт про згоду щодо професійної чесності» згідно Додатку 9 до Договору та  Пакт щодо дотримання екологічних та соціальних стандартів згідно Додатку10 до Договору.</w:t>
      </w:r>
    </w:p>
    <w:p w14:paraId="0CAD641F" w14:textId="77777777" w:rsidR="00C07C93" w:rsidRPr="003A1584" w:rsidRDefault="00C07C93" w:rsidP="00C07C93">
      <w:pPr>
        <w:ind w:firstLine="644"/>
        <w:jc w:val="both"/>
        <w:rPr>
          <w:sz w:val="22"/>
          <w:szCs w:val="22"/>
        </w:rPr>
      </w:pPr>
      <w:r w:rsidRPr="003A1584">
        <w:rPr>
          <w:sz w:val="22"/>
          <w:szCs w:val="22"/>
        </w:rPr>
        <w:t>3.4.9. Надавати Замовнику щомісячні звіти та всю належну документацію у кількості та формі, як це визначено Додатком 10 до Договору.</w:t>
      </w:r>
      <w:r w:rsidRPr="003A1584">
        <w:rPr>
          <w:sz w:val="22"/>
          <w:szCs w:val="22"/>
        </w:rPr>
        <w:tab/>
      </w:r>
    </w:p>
    <w:p w14:paraId="10B123D3" w14:textId="6CE1CEFD" w:rsidR="00C07C93" w:rsidRPr="003A1584" w:rsidRDefault="00C07C93" w:rsidP="00C07C93">
      <w:pPr>
        <w:ind w:firstLine="567"/>
        <w:jc w:val="both"/>
        <w:rPr>
          <w:sz w:val="22"/>
          <w:szCs w:val="22"/>
        </w:rPr>
      </w:pPr>
      <w:r w:rsidRPr="003A1584">
        <w:rPr>
          <w:sz w:val="22"/>
          <w:szCs w:val="22"/>
        </w:rPr>
        <w:t>3.4.10. У разі виникнення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76B820E1" w14:textId="7230A6A2" w:rsidR="00C07C93" w:rsidRPr="003A1584" w:rsidRDefault="00C07C93" w:rsidP="00C07C93">
      <w:pPr>
        <w:ind w:left="567"/>
        <w:jc w:val="both"/>
        <w:rPr>
          <w:sz w:val="22"/>
          <w:szCs w:val="22"/>
        </w:rPr>
      </w:pPr>
      <w:r w:rsidRPr="003A1584">
        <w:rPr>
          <w:sz w:val="22"/>
          <w:szCs w:val="22"/>
        </w:rPr>
        <w:t>3.4.11. За необхідності та на вимогу Замовника здійснювати позапланові виїзди на об’єкт.</w:t>
      </w:r>
    </w:p>
    <w:p w14:paraId="10D23FAB" w14:textId="0D09188E" w:rsidR="00C07C93" w:rsidRPr="003A1584" w:rsidRDefault="00C07C93" w:rsidP="00C07C93">
      <w:pPr>
        <w:ind w:left="567"/>
        <w:jc w:val="both"/>
        <w:rPr>
          <w:sz w:val="22"/>
          <w:szCs w:val="22"/>
        </w:rPr>
      </w:pPr>
      <w:r w:rsidRPr="003A1584">
        <w:rPr>
          <w:sz w:val="22"/>
          <w:szCs w:val="22"/>
        </w:rPr>
        <w:t>3.4.12. Надати Замовнику підсумковий Звіт про надання Послуг за цим Договором</w:t>
      </w:r>
    </w:p>
    <w:p w14:paraId="0102044F" w14:textId="6CE13432" w:rsidR="00C07C93" w:rsidRPr="003A1584" w:rsidRDefault="00C07C93" w:rsidP="00C07C93">
      <w:pPr>
        <w:ind w:firstLine="567"/>
        <w:jc w:val="both"/>
        <w:rPr>
          <w:sz w:val="22"/>
          <w:szCs w:val="22"/>
        </w:rPr>
      </w:pPr>
    </w:p>
    <w:p w14:paraId="015D77C4" w14:textId="77777777" w:rsidR="00C07C93" w:rsidRPr="003A1584" w:rsidRDefault="00C07C93" w:rsidP="00C07C93">
      <w:pPr>
        <w:ind w:firstLine="567"/>
        <w:jc w:val="both"/>
        <w:rPr>
          <w:sz w:val="22"/>
          <w:szCs w:val="22"/>
        </w:rPr>
      </w:pPr>
      <w:r w:rsidRPr="003A1584">
        <w:rPr>
          <w:sz w:val="22"/>
          <w:szCs w:val="22"/>
        </w:rPr>
        <w:t>3.5. За домовленістю Сторін Інженер-консультант може в обсягах та в межах, визначених законодавством та окремим договором:</w:t>
      </w:r>
    </w:p>
    <w:p w14:paraId="5328E53D" w14:textId="77777777" w:rsidR="00C07C93" w:rsidRPr="003A1584" w:rsidRDefault="00C07C93" w:rsidP="00C07C93">
      <w:pPr>
        <w:ind w:firstLine="567"/>
        <w:jc w:val="both"/>
        <w:rPr>
          <w:sz w:val="22"/>
          <w:szCs w:val="22"/>
        </w:rPr>
      </w:pPr>
      <w:r w:rsidRPr="003A1584">
        <w:rPr>
          <w:sz w:val="22"/>
          <w:szCs w:val="22"/>
        </w:rPr>
        <w:t>3.5.1. взяти на себе відповідальність за підготовчо-організаційний етап будівництва Об’єкту.</w:t>
      </w:r>
    </w:p>
    <w:p w14:paraId="11616A98" w14:textId="5B31CD24" w:rsidR="00C07C93" w:rsidRPr="003A1584" w:rsidRDefault="00C07C93" w:rsidP="00C07C93">
      <w:pPr>
        <w:jc w:val="both"/>
        <w:rPr>
          <w:sz w:val="22"/>
          <w:szCs w:val="22"/>
        </w:rPr>
      </w:pPr>
      <w:r w:rsidRPr="003A1584">
        <w:rPr>
          <w:sz w:val="22"/>
          <w:szCs w:val="22"/>
        </w:rPr>
        <w:t xml:space="preserve">          3.5.2. забезпечити оформлення документів про готовність об’єкта до експлуатації.</w:t>
      </w:r>
    </w:p>
    <w:bookmarkEnd w:id="43"/>
    <w:p w14:paraId="7FC6DB3A" w14:textId="77777777" w:rsidR="00C07C93" w:rsidRPr="003A1584" w:rsidRDefault="00C07C93" w:rsidP="00C07C93">
      <w:pPr>
        <w:ind w:firstLine="644"/>
        <w:jc w:val="both"/>
        <w:rPr>
          <w:sz w:val="22"/>
          <w:szCs w:val="22"/>
        </w:rPr>
      </w:pPr>
    </w:p>
    <w:p w14:paraId="47E28F27" w14:textId="77777777" w:rsidR="00C07C93" w:rsidRPr="003A1584" w:rsidRDefault="00C07C93" w:rsidP="006F33F4">
      <w:pPr>
        <w:pStyle w:val="af5"/>
        <w:spacing w:before="100" w:after="100" w:line="276" w:lineRule="auto"/>
        <w:ind w:left="28" w:firstLine="616"/>
        <w:jc w:val="both"/>
        <w:rPr>
          <w:rFonts w:ascii="Times New Roman" w:hAnsi="Times New Roman"/>
        </w:rPr>
      </w:pPr>
    </w:p>
    <w:p w14:paraId="362687A7" w14:textId="77777777" w:rsidR="006F33F4" w:rsidRPr="003A1584" w:rsidRDefault="006F33F4" w:rsidP="006F33F4">
      <w:pPr>
        <w:spacing w:after="60"/>
        <w:jc w:val="both"/>
        <w:rPr>
          <w:sz w:val="22"/>
          <w:szCs w:val="22"/>
        </w:rPr>
      </w:pPr>
    </w:p>
    <w:p w14:paraId="7F2EE24A" w14:textId="1A3DAC37" w:rsidR="006F33F4" w:rsidRPr="003A1584" w:rsidRDefault="006F33F4" w:rsidP="006F33F4">
      <w:pPr>
        <w:spacing w:after="60"/>
        <w:jc w:val="center"/>
        <w:rPr>
          <w:b/>
          <w:sz w:val="22"/>
          <w:szCs w:val="22"/>
        </w:rPr>
      </w:pPr>
      <w:r w:rsidRPr="003A1584">
        <w:rPr>
          <w:b/>
          <w:sz w:val="22"/>
          <w:szCs w:val="22"/>
        </w:rPr>
        <w:t xml:space="preserve">4. </w:t>
      </w:r>
      <w:r w:rsidR="003D0902" w:rsidRPr="003A1584">
        <w:rPr>
          <w:b/>
          <w:sz w:val="22"/>
          <w:szCs w:val="22"/>
        </w:rPr>
        <w:t>ЦІНА ПОСЛУГ</w:t>
      </w:r>
      <w:r w:rsidRPr="003A1584">
        <w:rPr>
          <w:b/>
          <w:sz w:val="22"/>
          <w:szCs w:val="22"/>
        </w:rPr>
        <w:t xml:space="preserve"> І ПОРЯДОК РОЗРАХУНКІВ</w:t>
      </w:r>
    </w:p>
    <w:p w14:paraId="44AC1BCE" w14:textId="4B047B64" w:rsidR="006F33F4" w:rsidRPr="003A1584" w:rsidRDefault="006F33F4" w:rsidP="006F33F4">
      <w:pPr>
        <w:spacing w:after="60"/>
        <w:ind w:firstLine="720"/>
        <w:jc w:val="both"/>
        <w:rPr>
          <w:sz w:val="22"/>
          <w:szCs w:val="22"/>
        </w:rPr>
      </w:pPr>
      <w:bookmarkStart w:id="44" w:name="_Hlk132206925"/>
      <w:r w:rsidRPr="003A1584">
        <w:rPr>
          <w:sz w:val="22"/>
          <w:szCs w:val="22"/>
        </w:rPr>
        <w:t xml:space="preserve">4.1. </w:t>
      </w:r>
      <w:r w:rsidR="003D0902" w:rsidRPr="003A1584">
        <w:rPr>
          <w:sz w:val="22"/>
          <w:szCs w:val="22"/>
        </w:rPr>
        <w:t xml:space="preserve">Послуги </w:t>
      </w:r>
      <w:r w:rsidRPr="003A1584">
        <w:rPr>
          <w:sz w:val="22"/>
          <w:szCs w:val="22"/>
        </w:rPr>
        <w:t>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 </w:t>
      </w:r>
      <w:hyperlink r:id="rId19" w:anchor="n4" w:tgtFrame="_blank" w:history="1">
        <w:r w:rsidRPr="003A1584">
          <w:rPr>
            <w:rStyle w:val="af8"/>
            <w:sz w:val="22"/>
            <w:szCs w:val="22"/>
          </w:rPr>
          <w:t>Фінансової угоди (Проект “Вища освіта України”) між Україною та Європейським інвестиційним банком</w:t>
        </w:r>
      </w:hyperlink>
      <w:r w:rsidRPr="003A1584">
        <w:rPr>
          <w:sz w:val="22"/>
          <w:szCs w:val="22"/>
        </w:rPr>
        <w:t>, ратифікованої Законом України від 8 листопада 2017 р. </w:t>
      </w:r>
      <w:hyperlink r:id="rId20" w:tgtFrame="_blank" w:history="1">
        <w:r w:rsidRPr="003A1584">
          <w:rPr>
            <w:rStyle w:val="af8"/>
            <w:sz w:val="22"/>
            <w:szCs w:val="22"/>
          </w:rPr>
          <w:t>№ 2186-VIII</w:t>
        </w:r>
      </w:hyperlink>
      <w:r w:rsidRPr="003A1584">
        <w:rPr>
          <w:sz w:val="22"/>
          <w:szCs w:val="22"/>
        </w:rP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bookmarkEnd w:id="44"/>
    <w:p w14:paraId="5DA34A10" w14:textId="07EB9857" w:rsidR="003D0902" w:rsidRPr="003A1584" w:rsidRDefault="006F33F4" w:rsidP="003D0902">
      <w:pPr>
        <w:pStyle w:val="af5"/>
        <w:ind w:firstLine="720"/>
        <w:jc w:val="both"/>
        <w:rPr>
          <w:rFonts w:ascii="Times New Roman" w:hAnsi="Times New Roman"/>
        </w:rPr>
      </w:pPr>
      <w:r w:rsidRPr="003A1584">
        <w:rPr>
          <w:rFonts w:ascii="Times New Roman" w:eastAsia="Times New Roman" w:hAnsi="Times New Roman"/>
          <w:lang w:eastAsia="ru-RU"/>
        </w:rPr>
        <w:t xml:space="preserve">4.2. Ціна </w:t>
      </w:r>
      <w:r w:rsidR="003D0902" w:rsidRPr="003A1584">
        <w:rPr>
          <w:rFonts w:ascii="Times New Roman" w:eastAsia="Times New Roman" w:hAnsi="Times New Roman"/>
          <w:lang w:eastAsia="ru-RU"/>
        </w:rPr>
        <w:t>Послуг</w:t>
      </w:r>
      <w:r w:rsidR="003D0902" w:rsidRPr="003A1584">
        <w:rPr>
          <w:rFonts w:ascii="Times New Roman" w:hAnsi="Times New Roman"/>
        </w:rPr>
        <w:t xml:space="preserve"> </w:t>
      </w:r>
      <w:r w:rsidRPr="003A1584">
        <w:rPr>
          <w:rFonts w:ascii="Times New Roman" w:eastAsia="Times New Roman" w:hAnsi="Times New Roman"/>
          <w:lang w:eastAsia="ru-RU"/>
        </w:rPr>
        <w:t xml:space="preserve">за Договором визначається за згодою Сторін відповідно до Розрахунку </w:t>
      </w:r>
      <w:r w:rsidR="003D0902" w:rsidRPr="003A1584">
        <w:rPr>
          <w:rFonts w:ascii="Times New Roman" w:eastAsia="Times New Roman" w:hAnsi="Times New Roman"/>
          <w:lang w:eastAsia="ru-RU"/>
        </w:rPr>
        <w:t>договірної ціни</w:t>
      </w:r>
      <w:r w:rsidRPr="003A1584">
        <w:rPr>
          <w:rFonts w:ascii="Times New Roman" w:eastAsia="Times New Roman" w:hAnsi="Times New Roman"/>
          <w:lang w:eastAsia="ru-RU"/>
        </w:rPr>
        <w:t xml:space="preserve"> інженерно-консультаційних послуг у будівництві (Додаток 2 Кошторис  виконання інженерно-консультаційних послуг у будівництві)</w:t>
      </w:r>
      <w:r w:rsidR="003D0902" w:rsidRPr="003A1584">
        <w:rPr>
          <w:rFonts w:ascii="Times New Roman" w:eastAsia="Times New Roman" w:hAnsi="Times New Roman"/>
          <w:lang w:eastAsia="ru-RU"/>
        </w:rPr>
        <w:t xml:space="preserve"> </w:t>
      </w:r>
      <w:bookmarkStart w:id="45" w:name="_Hlk193378905"/>
      <w:r w:rsidR="003D0902" w:rsidRPr="003A1584">
        <w:rPr>
          <w:rFonts w:ascii="Times New Roman" w:eastAsia="Times New Roman" w:hAnsi="Times New Roman"/>
          <w:lang w:eastAsia="ru-RU"/>
        </w:rPr>
        <w:t xml:space="preserve">та складає </w:t>
      </w:r>
      <w:r w:rsidR="003D0902" w:rsidRPr="003A1584">
        <w:rPr>
          <w:rFonts w:ascii="Times New Roman" w:hAnsi="Times New Roman"/>
        </w:rPr>
        <w:t xml:space="preserve">____% від підсумку глав 1-9 зведеного кошторисного розрахунку вартості будівництва, що </w:t>
      </w:r>
      <w:r w:rsidRPr="003A1584">
        <w:rPr>
          <w:rFonts w:ascii="Times New Roman" w:eastAsia="Times New Roman" w:hAnsi="Times New Roman"/>
          <w:lang w:eastAsia="ru-RU"/>
        </w:rPr>
        <w:t xml:space="preserve">  становить </w:t>
      </w:r>
      <w:r w:rsidR="003D0902" w:rsidRPr="003A1584">
        <w:rPr>
          <w:rFonts w:ascii="Times New Roman" w:eastAsia="Times New Roman" w:hAnsi="Times New Roman"/>
          <w:lang w:eastAsia="ru-RU"/>
        </w:rPr>
        <w:t xml:space="preserve">____________________, грн_ коп. </w:t>
      </w:r>
      <w:r w:rsidR="003D0902" w:rsidRPr="003A1584">
        <w:rPr>
          <w:rFonts w:ascii="Times New Roman" w:hAnsi="Times New Roman"/>
          <w:i/>
        </w:rPr>
        <w:t>{</w:t>
      </w:r>
      <w:r w:rsidR="003D0902" w:rsidRPr="003A1584">
        <w:rPr>
          <w:rFonts w:ascii="Times New Roman" w:hAnsi="Times New Roman"/>
          <w:i/>
          <w:color w:val="00B0F0"/>
        </w:rPr>
        <w:t>сума прописом</w:t>
      </w:r>
      <w:r w:rsidR="003D0902" w:rsidRPr="003A1584">
        <w:rPr>
          <w:rFonts w:ascii="Times New Roman" w:hAnsi="Times New Roman"/>
          <w:i/>
        </w:rPr>
        <w:t xml:space="preserve">} </w:t>
      </w:r>
      <w:r w:rsidR="003D0902" w:rsidRPr="003A1584">
        <w:rPr>
          <w:rFonts w:ascii="Times New Roman" w:hAnsi="Times New Roman"/>
        </w:rPr>
        <w:t>гривень ___ коп.), з них*:</w:t>
      </w:r>
    </w:p>
    <w:p w14:paraId="5C5D2552" w14:textId="77777777" w:rsidR="003D0902" w:rsidRPr="003A1584" w:rsidRDefault="003D0902" w:rsidP="003D0902">
      <w:pPr>
        <w:pStyle w:val="af5"/>
        <w:numPr>
          <w:ilvl w:val="0"/>
          <w:numId w:val="38"/>
        </w:numPr>
        <w:jc w:val="both"/>
        <w:rPr>
          <w:rFonts w:ascii="Times New Roman" w:hAnsi="Times New Roman"/>
        </w:rPr>
      </w:pPr>
      <w:r w:rsidRPr="003A1584">
        <w:rPr>
          <w:rFonts w:ascii="Times New Roman" w:hAnsi="Times New Roman"/>
        </w:rPr>
        <w:t xml:space="preserve"> Сума без ПДВ: ___________________ грн. __ коп. (</w:t>
      </w:r>
      <w:r w:rsidRPr="003A1584">
        <w:rPr>
          <w:rFonts w:ascii="Times New Roman" w:hAnsi="Times New Roman"/>
          <w:i/>
        </w:rPr>
        <w:t>{</w:t>
      </w:r>
      <w:r w:rsidRPr="003A1584">
        <w:rPr>
          <w:rFonts w:ascii="Times New Roman" w:hAnsi="Times New Roman"/>
          <w:i/>
          <w:color w:val="00B0F0"/>
        </w:rPr>
        <w:t>сума прописом</w:t>
      </w:r>
      <w:r w:rsidRPr="003A1584">
        <w:rPr>
          <w:rFonts w:ascii="Times New Roman" w:hAnsi="Times New Roman"/>
          <w:i/>
        </w:rPr>
        <w:t xml:space="preserve">} </w:t>
      </w:r>
      <w:r w:rsidRPr="003A1584">
        <w:rPr>
          <w:rFonts w:ascii="Times New Roman" w:hAnsi="Times New Roman"/>
        </w:rPr>
        <w:t>гривень ___ коп.);</w:t>
      </w:r>
    </w:p>
    <w:p w14:paraId="7C6DAF00" w14:textId="77777777" w:rsidR="003D0902" w:rsidRPr="003A1584" w:rsidRDefault="003D0902" w:rsidP="003D0902">
      <w:pPr>
        <w:pStyle w:val="af5"/>
        <w:numPr>
          <w:ilvl w:val="0"/>
          <w:numId w:val="38"/>
        </w:numPr>
        <w:jc w:val="both"/>
        <w:rPr>
          <w:rFonts w:ascii="Times New Roman" w:hAnsi="Times New Roman"/>
        </w:rPr>
      </w:pPr>
      <w:r w:rsidRPr="003A1584">
        <w:rPr>
          <w:rFonts w:ascii="Times New Roman" w:hAnsi="Times New Roman"/>
        </w:rPr>
        <w:t>ПДВ: ___________________ грн. __ коп. (</w:t>
      </w:r>
      <w:r w:rsidRPr="003A1584">
        <w:rPr>
          <w:rFonts w:ascii="Times New Roman" w:hAnsi="Times New Roman"/>
          <w:i/>
        </w:rPr>
        <w:t>{</w:t>
      </w:r>
      <w:r w:rsidRPr="003A1584">
        <w:rPr>
          <w:rFonts w:ascii="Times New Roman" w:hAnsi="Times New Roman"/>
          <w:i/>
          <w:color w:val="00B0F0"/>
        </w:rPr>
        <w:t>сума прописом</w:t>
      </w:r>
      <w:r w:rsidRPr="003A1584">
        <w:rPr>
          <w:rFonts w:ascii="Times New Roman" w:hAnsi="Times New Roman"/>
          <w:i/>
        </w:rPr>
        <w:t xml:space="preserve">} </w:t>
      </w:r>
      <w:r w:rsidRPr="003A1584">
        <w:rPr>
          <w:rFonts w:ascii="Times New Roman" w:hAnsi="Times New Roman"/>
        </w:rPr>
        <w:t>гривень ___ коп.).</w:t>
      </w:r>
    </w:p>
    <w:p w14:paraId="16DF88A4" w14:textId="77777777" w:rsidR="003D0902" w:rsidRPr="003A1584" w:rsidRDefault="003D0902" w:rsidP="003D0902">
      <w:pPr>
        <w:pStyle w:val="af5"/>
        <w:ind w:firstLine="709"/>
        <w:jc w:val="both"/>
        <w:rPr>
          <w:rFonts w:ascii="Times New Roman" w:hAnsi="Times New Roman"/>
          <w:i/>
        </w:rPr>
      </w:pPr>
      <w:r w:rsidRPr="003A1584">
        <w:rPr>
          <w:rFonts w:ascii="Times New Roman" w:hAnsi="Times New Roman"/>
          <w:i/>
        </w:rPr>
        <w:t>(* або зазначається – «без ПДВ»)</w:t>
      </w:r>
    </w:p>
    <w:bookmarkEnd w:id="45"/>
    <w:p w14:paraId="5E02D210" w14:textId="6812F6F5" w:rsidR="00074CB2" w:rsidRPr="003A1584" w:rsidRDefault="006F33F4" w:rsidP="00921627">
      <w:pPr>
        <w:ind w:firstLine="709"/>
        <w:jc w:val="both"/>
        <w:rPr>
          <w:sz w:val="22"/>
          <w:szCs w:val="22"/>
        </w:rPr>
      </w:pPr>
      <w:r w:rsidRPr="003A1584">
        <w:rPr>
          <w:sz w:val="22"/>
          <w:szCs w:val="22"/>
        </w:rPr>
        <w:t xml:space="preserve">4.3. </w:t>
      </w:r>
      <w:bookmarkStart w:id="46" w:name="_Hlk193366712"/>
      <w:bookmarkStart w:id="47" w:name="_Hlk193378949"/>
      <w:r w:rsidR="00074CB2" w:rsidRPr="003A1584">
        <w:rPr>
          <w:sz w:val="22"/>
          <w:szCs w:val="22"/>
        </w:rPr>
        <w:t xml:space="preserve">Розрахунки за надані послуги здійснюються на підставі Актів приймання наданих інженерно-консультаційних послуг (за формою, наведеною у Додатку 5 до цього Договору), підписаних Сторонами. </w:t>
      </w:r>
      <w:bookmarkEnd w:id="46"/>
    </w:p>
    <w:bookmarkEnd w:id="47"/>
    <w:p w14:paraId="76A2D155" w14:textId="13A9C898" w:rsidR="006F33F4" w:rsidRPr="003A1584" w:rsidRDefault="006F33F4" w:rsidP="006F33F4">
      <w:pPr>
        <w:spacing w:after="60"/>
        <w:ind w:firstLine="709"/>
        <w:jc w:val="both"/>
        <w:rPr>
          <w:sz w:val="22"/>
          <w:szCs w:val="22"/>
        </w:rPr>
      </w:pPr>
      <w:r w:rsidRPr="003A1584">
        <w:rPr>
          <w:sz w:val="22"/>
          <w:szCs w:val="22"/>
        </w:rPr>
        <w:t xml:space="preserve">4.4. Оплата </w:t>
      </w:r>
      <w:r w:rsidR="003D0902" w:rsidRPr="003A1584">
        <w:rPr>
          <w:sz w:val="22"/>
          <w:szCs w:val="22"/>
        </w:rPr>
        <w:t xml:space="preserve">послуг </w:t>
      </w:r>
      <w:r w:rsidRPr="003A1584">
        <w:rPr>
          <w:sz w:val="22"/>
          <w:szCs w:val="22"/>
        </w:rPr>
        <w:t xml:space="preserve">здійснюється шляхом перерахування грошових коштів на розрахунковий рахунок Виконавця упродовж </w:t>
      </w:r>
      <w:r w:rsidR="008E7846" w:rsidRPr="003A1584">
        <w:rPr>
          <w:sz w:val="22"/>
          <w:szCs w:val="22"/>
        </w:rPr>
        <w:t xml:space="preserve">45 календарних </w:t>
      </w:r>
      <w:r w:rsidRPr="003A1584">
        <w:rPr>
          <w:sz w:val="22"/>
          <w:szCs w:val="22"/>
        </w:rPr>
        <w:t xml:space="preserve">днів з дати підписання актів </w:t>
      </w:r>
      <w:r w:rsidR="008E7846" w:rsidRPr="003A1584">
        <w:rPr>
          <w:sz w:val="22"/>
          <w:szCs w:val="22"/>
        </w:rPr>
        <w:t>наданих послуг</w:t>
      </w:r>
      <w:r w:rsidRPr="003A1584">
        <w:rPr>
          <w:sz w:val="22"/>
          <w:szCs w:val="22"/>
        </w:rPr>
        <w:t xml:space="preserve">. Грошові кошти перераховуються в Національній валюті України.  </w:t>
      </w:r>
    </w:p>
    <w:p w14:paraId="002C0DD5" w14:textId="7F6B9DD4" w:rsidR="00074CB2" w:rsidRPr="003A1584" w:rsidRDefault="00074CB2" w:rsidP="003A1584">
      <w:pPr>
        <w:ind w:firstLine="709"/>
        <w:jc w:val="both"/>
        <w:rPr>
          <w:sz w:val="22"/>
          <w:szCs w:val="22"/>
        </w:rPr>
      </w:pPr>
      <w:bookmarkStart w:id="48" w:name="_Hlk193366729"/>
      <w:r w:rsidRPr="003A1584">
        <w:rPr>
          <w:sz w:val="22"/>
          <w:szCs w:val="22"/>
        </w:rPr>
        <w:t>Замовник має право затримати приймання наданих Послуг у разі виявлення помилок в оформлених документах та/або недоліків у наданих Послугах на строк, необхідний Інженеру-консультанту для виправлення помилок та/або усунення недоліків</w:t>
      </w:r>
      <w:r w:rsidR="00DD626C" w:rsidRPr="003A1584">
        <w:rPr>
          <w:sz w:val="22"/>
          <w:szCs w:val="22"/>
        </w:rPr>
        <w:t xml:space="preserve"> --</w:t>
      </w:r>
      <w:r w:rsidRPr="003A1584">
        <w:rPr>
          <w:sz w:val="22"/>
          <w:szCs w:val="22"/>
        </w:rPr>
        <w:t xml:space="preserve"> у разі   надання   Інженеру-консультанту   письмових   обґрунтованих   зауважень   впродовж 5 (п’яти) робочих днів з дня подання Інженером-консультантом Акту приймання наданих Послуг та Звіту про надання Послуг.</w:t>
      </w:r>
    </w:p>
    <w:p w14:paraId="4CE11415" w14:textId="77777777" w:rsidR="00074CB2" w:rsidRPr="003A1584" w:rsidRDefault="00074CB2" w:rsidP="00074CB2">
      <w:pPr>
        <w:ind w:firstLine="709"/>
        <w:jc w:val="both"/>
        <w:rPr>
          <w:sz w:val="22"/>
          <w:szCs w:val="22"/>
        </w:rPr>
      </w:pPr>
      <w:r w:rsidRPr="003A1584">
        <w:rPr>
          <w:sz w:val="22"/>
          <w:szCs w:val="22"/>
        </w:rPr>
        <w:t xml:space="preserve">За відсутності зауважень Замовник повертає Інженеру-консультанту підписаний і засвідчений печаткою (за наявності) примірник Акта приймання наданих Послуг впродовж 5 (п’яти) робочих днів з дня подання Інженером-консультантом Акта. </w:t>
      </w:r>
    </w:p>
    <w:p w14:paraId="351B5070" w14:textId="339AC39E" w:rsidR="00074CB2" w:rsidRPr="003A1584" w:rsidRDefault="00074CB2" w:rsidP="003A1584">
      <w:pPr>
        <w:ind w:firstLine="709"/>
        <w:jc w:val="both"/>
        <w:rPr>
          <w:sz w:val="22"/>
          <w:szCs w:val="22"/>
        </w:rPr>
      </w:pPr>
      <w:r w:rsidRPr="003A1584">
        <w:rPr>
          <w:sz w:val="22"/>
          <w:szCs w:val="22"/>
        </w:rPr>
        <w:t>Якщо впродовж 5 (п’яти) робочих днів з дня подання Інженером-консультантом Акту Замовник не поверне Інженеру-консультанту примірник такого Акта або не надасть письмові обґрунтовані зауваження, то Акт приймання наданих Послуг вважається підписаним Замовником, а Послуги – прийнятими.</w:t>
      </w:r>
    </w:p>
    <w:bookmarkEnd w:id="48"/>
    <w:p w14:paraId="5F459F11" w14:textId="7FDDB90D" w:rsidR="006F33F4" w:rsidRPr="003A1584" w:rsidRDefault="006F33F4" w:rsidP="006F33F4">
      <w:pPr>
        <w:spacing w:after="60"/>
        <w:ind w:firstLine="709"/>
        <w:jc w:val="both"/>
        <w:rPr>
          <w:sz w:val="22"/>
          <w:szCs w:val="22"/>
        </w:rPr>
      </w:pPr>
      <w:r w:rsidRPr="003A1584">
        <w:rPr>
          <w:sz w:val="22"/>
          <w:szCs w:val="22"/>
        </w:rPr>
        <w:t xml:space="preserve">4.5. Оплата </w:t>
      </w:r>
      <w:r w:rsidR="003D0902" w:rsidRPr="003A1584">
        <w:rPr>
          <w:sz w:val="22"/>
          <w:szCs w:val="22"/>
        </w:rPr>
        <w:t xml:space="preserve">послуг </w:t>
      </w:r>
      <w:r w:rsidRPr="003A1584">
        <w:rPr>
          <w:sz w:val="22"/>
          <w:szCs w:val="22"/>
        </w:rPr>
        <w:t>здійснюється шляхом перерахування коштів</w:t>
      </w:r>
      <w:r w:rsidR="00DD626C" w:rsidRPr="003A1584">
        <w:rPr>
          <w:sz w:val="22"/>
          <w:szCs w:val="22"/>
        </w:rPr>
        <w:t xml:space="preserve"> </w:t>
      </w:r>
      <w:r w:rsidRPr="003A1584">
        <w:rPr>
          <w:sz w:val="22"/>
          <w:szCs w:val="22"/>
        </w:rPr>
        <w:t xml:space="preserve">на поточний рахунок Виконавця, зазначений у цьому Договорі. </w:t>
      </w:r>
      <w:r w:rsidR="003D0902" w:rsidRPr="003A1584">
        <w:rPr>
          <w:sz w:val="22"/>
          <w:szCs w:val="22"/>
        </w:rPr>
        <w:t xml:space="preserve">Послуги </w:t>
      </w:r>
      <w:r w:rsidRPr="003A1584">
        <w:rPr>
          <w:sz w:val="22"/>
          <w:szCs w:val="22"/>
        </w:rPr>
        <w:t xml:space="preserve"> вважаються оплаченими з моменту надходження коштів на поточний рахунок Виконавця.</w:t>
      </w:r>
    </w:p>
    <w:p w14:paraId="0E54CA70" w14:textId="4B417487"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4.</w:t>
      </w:r>
      <w:r w:rsidR="00532B3F">
        <w:rPr>
          <w:color w:val="000000"/>
          <w:sz w:val="22"/>
          <w:szCs w:val="22"/>
        </w:rPr>
        <w:t>6</w:t>
      </w:r>
      <w:r w:rsidRPr="003A1584">
        <w:rPr>
          <w:color w:val="000000"/>
          <w:sz w:val="22"/>
          <w:szCs w:val="22"/>
        </w:rPr>
        <w:t xml:space="preserve">.  У разі затримки фінансування та/або здійснення платежів не з вини Замовника штрафні санкції до Замовника не застосовуються. У разі виникнення обставин, що перешкоджають своєчасній оплаті </w:t>
      </w:r>
      <w:r w:rsidR="003D0902" w:rsidRPr="003A1584">
        <w:rPr>
          <w:sz w:val="22"/>
          <w:szCs w:val="22"/>
        </w:rPr>
        <w:t>послуг</w:t>
      </w:r>
      <w:r w:rsidRPr="003A1584">
        <w:rPr>
          <w:color w:val="000000"/>
          <w:sz w:val="22"/>
          <w:szCs w:val="22"/>
        </w:rPr>
        <w:t xml:space="preserve">, Замовник </w:t>
      </w:r>
      <w:r w:rsidRPr="003A1584">
        <w:rPr>
          <w:sz w:val="22"/>
          <w:szCs w:val="22"/>
        </w:rPr>
        <w:t xml:space="preserve">протягом 3 робочих днів з дня виникнення таких обставин </w:t>
      </w:r>
      <w:r w:rsidRPr="003A1584">
        <w:rPr>
          <w:color w:val="000000"/>
          <w:sz w:val="22"/>
          <w:szCs w:val="22"/>
        </w:rPr>
        <w:t>письмово листом з дублюванням надсилання скану такого листа електронною поштою на адресу, надану Виконавцем,  повідомляє про це Виконавця.</w:t>
      </w:r>
    </w:p>
    <w:p w14:paraId="65E6E834" w14:textId="53EB2B01"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4.</w:t>
      </w:r>
      <w:r w:rsidR="00532B3F">
        <w:rPr>
          <w:color w:val="000000"/>
          <w:sz w:val="22"/>
          <w:szCs w:val="22"/>
        </w:rPr>
        <w:t>7</w:t>
      </w:r>
      <w:r w:rsidRPr="003A1584">
        <w:rPr>
          <w:color w:val="000000"/>
          <w:sz w:val="22"/>
          <w:szCs w:val="22"/>
        </w:rPr>
        <w:t xml:space="preserve">. У разі виявлення контролюючими органами завищення обсягів і вартості виконаних </w:t>
      </w:r>
      <w:r w:rsidR="003D0902" w:rsidRPr="003A1584">
        <w:rPr>
          <w:sz w:val="22"/>
          <w:szCs w:val="22"/>
        </w:rPr>
        <w:t>послуг</w:t>
      </w:r>
      <w:r w:rsidRPr="003A1584">
        <w:rPr>
          <w:color w:val="000000"/>
          <w:sz w:val="22"/>
          <w:szCs w:val="22"/>
        </w:rPr>
        <w:t>, Виконавець зобов’язаний повернути Замовнику кошти у сумі таких завищень.</w:t>
      </w:r>
    </w:p>
    <w:p w14:paraId="7FD05D96" w14:textId="77777777" w:rsidR="006F33F4" w:rsidRPr="003A1584" w:rsidRDefault="006F33F4" w:rsidP="006F33F4">
      <w:pPr>
        <w:spacing w:after="60"/>
        <w:rPr>
          <w:b/>
          <w:sz w:val="22"/>
          <w:szCs w:val="22"/>
        </w:rPr>
      </w:pPr>
    </w:p>
    <w:p w14:paraId="77A3506E" w14:textId="757B7C43" w:rsidR="006F33F4" w:rsidRPr="003A1584" w:rsidRDefault="006F33F4" w:rsidP="006F33F4">
      <w:pPr>
        <w:spacing w:after="60"/>
        <w:jc w:val="center"/>
        <w:rPr>
          <w:b/>
          <w:sz w:val="22"/>
          <w:szCs w:val="22"/>
        </w:rPr>
      </w:pPr>
      <w:r w:rsidRPr="003A1584">
        <w:rPr>
          <w:b/>
          <w:sz w:val="22"/>
          <w:szCs w:val="22"/>
        </w:rPr>
        <w:t xml:space="preserve">5. ПОРЯДОК ПРИЙМАННЯ І ПЕРЕДАЧІ </w:t>
      </w:r>
      <w:r w:rsidR="005D0CB4" w:rsidRPr="003A1584">
        <w:rPr>
          <w:b/>
          <w:sz w:val="22"/>
          <w:szCs w:val="22"/>
        </w:rPr>
        <w:t>ПОСЛУГ</w:t>
      </w:r>
    </w:p>
    <w:p w14:paraId="4F517F6D" w14:textId="1D5B0B15" w:rsidR="006F33F4" w:rsidRPr="003A1584" w:rsidRDefault="006F33F4" w:rsidP="006F33F4">
      <w:pPr>
        <w:spacing w:after="60"/>
        <w:ind w:firstLine="720"/>
        <w:jc w:val="both"/>
        <w:rPr>
          <w:sz w:val="22"/>
          <w:szCs w:val="22"/>
        </w:rPr>
      </w:pPr>
      <w:r w:rsidRPr="003A1584">
        <w:rPr>
          <w:sz w:val="22"/>
          <w:szCs w:val="22"/>
        </w:rPr>
        <w:t>5.1</w:t>
      </w:r>
      <w:r w:rsidRPr="003A1584">
        <w:rPr>
          <w:i/>
          <w:sz w:val="22"/>
          <w:szCs w:val="22"/>
        </w:rPr>
        <w:t xml:space="preserve">. </w:t>
      </w:r>
      <w:r w:rsidRPr="003A1584">
        <w:rPr>
          <w:sz w:val="22"/>
          <w:szCs w:val="22"/>
        </w:rPr>
        <w:t xml:space="preserve">Приймання і передача </w:t>
      </w:r>
      <w:r w:rsidR="005D0CB4" w:rsidRPr="003A1584">
        <w:rPr>
          <w:sz w:val="22"/>
          <w:szCs w:val="22"/>
        </w:rPr>
        <w:t xml:space="preserve">Послуг </w:t>
      </w:r>
      <w:r w:rsidRPr="003A1584">
        <w:rPr>
          <w:sz w:val="22"/>
          <w:szCs w:val="22"/>
        </w:rPr>
        <w:t xml:space="preserve">за цим Договором оформлюються Актом приймання-передачі наданих Робіт (надалі – Акт), </w:t>
      </w:r>
      <w:bookmarkStart w:id="49" w:name="_Hlk131766239"/>
      <w:r w:rsidRPr="003A1584">
        <w:rPr>
          <w:sz w:val="22"/>
          <w:szCs w:val="22"/>
        </w:rPr>
        <w:t>складеним відповідно до Додатку № 44 до Настанови з визначення вартості будівництва (пункт 4.32.5).</w:t>
      </w:r>
    </w:p>
    <w:bookmarkEnd w:id="49"/>
    <w:p w14:paraId="04924EFE" w14:textId="48C4D81B" w:rsidR="006F33F4" w:rsidRPr="003A1584" w:rsidRDefault="006F33F4" w:rsidP="006F33F4">
      <w:pPr>
        <w:spacing w:after="60"/>
        <w:ind w:firstLine="720"/>
        <w:jc w:val="both"/>
        <w:rPr>
          <w:sz w:val="22"/>
          <w:szCs w:val="22"/>
        </w:rPr>
      </w:pPr>
      <w:r w:rsidRPr="003A1584">
        <w:rPr>
          <w:sz w:val="22"/>
          <w:szCs w:val="22"/>
        </w:rPr>
        <w:t xml:space="preserve">5.2. Виконавець складає та направляє Замовнику належним чином підписаний та завірений печаткою Акт у чотирьох  примірниках протягом трьох робочих днів після фактичного надання </w:t>
      </w:r>
      <w:r w:rsidR="0031749B" w:rsidRPr="003A1584">
        <w:rPr>
          <w:sz w:val="22"/>
          <w:szCs w:val="22"/>
        </w:rPr>
        <w:t>послуг</w:t>
      </w:r>
      <w:r w:rsidRPr="003A1584">
        <w:rPr>
          <w:sz w:val="22"/>
          <w:szCs w:val="22"/>
        </w:rPr>
        <w:t xml:space="preserve">.  Акти вважаються дійсними і такими, що можуть прийматися Замовником до оплати, за </w:t>
      </w:r>
      <w:r w:rsidRPr="003A1584">
        <w:rPr>
          <w:sz w:val="22"/>
          <w:szCs w:val="22"/>
        </w:rPr>
        <w:lastRenderedPageBreak/>
        <w:t xml:space="preserve">наявності завірених печатками підписів сертифікованого Виконавця інженерно-консультаційних послуг у будівництві та посадової особи Виконавця. </w:t>
      </w:r>
    </w:p>
    <w:p w14:paraId="7BED2A4E" w14:textId="0F132914" w:rsidR="006F33F4" w:rsidRPr="003A1584" w:rsidRDefault="006F33F4" w:rsidP="006F33F4">
      <w:pPr>
        <w:spacing w:after="60"/>
        <w:ind w:firstLine="720"/>
        <w:jc w:val="both"/>
        <w:rPr>
          <w:sz w:val="22"/>
          <w:szCs w:val="22"/>
        </w:rPr>
      </w:pPr>
      <w:r w:rsidRPr="003A1584">
        <w:rPr>
          <w:sz w:val="22"/>
          <w:szCs w:val="22"/>
        </w:rPr>
        <w:t xml:space="preserve">5.3. Якщо </w:t>
      </w:r>
      <w:r w:rsidR="0031749B" w:rsidRPr="003A1584">
        <w:rPr>
          <w:sz w:val="22"/>
          <w:szCs w:val="22"/>
        </w:rPr>
        <w:t>послуги</w:t>
      </w:r>
      <w:r w:rsidRPr="003A1584">
        <w:rPr>
          <w:sz w:val="22"/>
          <w:szCs w:val="22"/>
        </w:rPr>
        <w:t xml:space="preserve"> оплачуються Виконавцю щомісячно, Сторони оформлюють Акти також щомісячно, протягом трьох робочих днів після фактичного надання відповідної частини </w:t>
      </w:r>
      <w:r w:rsidR="0031749B" w:rsidRPr="003A1584">
        <w:rPr>
          <w:sz w:val="22"/>
          <w:szCs w:val="22"/>
        </w:rPr>
        <w:t>послуг</w:t>
      </w:r>
      <w:r w:rsidRPr="003A1584">
        <w:rPr>
          <w:sz w:val="22"/>
          <w:szCs w:val="22"/>
        </w:rPr>
        <w:t>.</w:t>
      </w:r>
    </w:p>
    <w:p w14:paraId="547CEFD7" w14:textId="54DB99BD" w:rsidR="006F33F4" w:rsidRPr="003A1584" w:rsidRDefault="006F33F4" w:rsidP="006F33F4">
      <w:pPr>
        <w:spacing w:after="60"/>
        <w:ind w:firstLine="720"/>
        <w:jc w:val="both"/>
        <w:rPr>
          <w:sz w:val="22"/>
          <w:szCs w:val="22"/>
        </w:rPr>
      </w:pPr>
      <w:r w:rsidRPr="003A1584">
        <w:rPr>
          <w:sz w:val="22"/>
          <w:szCs w:val="22"/>
        </w:rPr>
        <w:t xml:space="preserve">5.4. Замовник в триденний термін з моменту отримання від Виконавця Акту зобов’язаний розглянути його і, в разі відсутності зауважень (заперечень), підписати, завірити печаткою та повернути один примірник Виконавцю. У разі ненадання </w:t>
      </w:r>
      <w:r w:rsidR="0031749B" w:rsidRPr="003A1584">
        <w:rPr>
          <w:sz w:val="22"/>
          <w:szCs w:val="22"/>
        </w:rPr>
        <w:t>послуг</w:t>
      </w:r>
      <w:r w:rsidRPr="003A1584">
        <w:rPr>
          <w:sz w:val="22"/>
          <w:szCs w:val="22"/>
        </w:rPr>
        <w:t xml:space="preserve"> Виконавцем або надання їх неналежним чином Замовник у строк, визначений цим пунктом, має скласти і надіслати на адресу Виконавця письмову мотивовану відмову у прийнятті </w:t>
      </w:r>
      <w:r w:rsidR="0031749B" w:rsidRPr="003A1584">
        <w:rPr>
          <w:sz w:val="22"/>
          <w:szCs w:val="22"/>
        </w:rPr>
        <w:t>послуг</w:t>
      </w:r>
      <w:r w:rsidRPr="003A1584">
        <w:rPr>
          <w:sz w:val="22"/>
          <w:szCs w:val="22"/>
        </w:rPr>
        <w:t>.</w:t>
      </w:r>
    </w:p>
    <w:p w14:paraId="5809EE89" w14:textId="07A5DA14" w:rsidR="006F33F4" w:rsidRPr="003A1584" w:rsidRDefault="006F33F4" w:rsidP="006F33F4">
      <w:pPr>
        <w:spacing w:after="60"/>
        <w:ind w:firstLine="720"/>
        <w:jc w:val="both"/>
        <w:rPr>
          <w:sz w:val="22"/>
          <w:szCs w:val="22"/>
        </w:rPr>
      </w:pPr>
      <w:r w:rsidRPr="003A1584">
        <w:rPr>
          <w:sz w:val="22"/>
          <w:szCs w:val="22"/>
        </w:rPr>
        <w:t xml:space="preserve">5.5 Акт, підписаний у вищевказаний спосіб, є підставою для розрахунків між Сторонами за фактично надані за Договором </w:t>
      </w:r>
      <w:r w:rsidR="0031749B" w:rsidRPr="003A1584">
        <w:rPr>
          <w:sz w:val="22"/>
          <w:szCs w:val="22"/>
        </w:rPr>
        <w:t>послуги.</w:t>
      </w:r>
    </w:p>
    <w:p w14:paraId="1010D909" w14:textId="77777777" w:rsidR="006F33F4" w:rsidRPr="003A1584" w:rsidRDefault="006F33F4" w:rsidP="006F33F4">
      <w:pPr>
        <w:pBdr>
          <w:top w:val="nil"/>
          <w:left w:val="nil"/>
          <w:bottom w:val="nil"/>
          <w:right w:val="nil"/>
          <w:between w:val="nil"/>
        </w:pBdr>
        <w:spacing w:line="276" w:lineRule="auto"/>
        <w:jc w:val="center"/>
        <w:rPr>
          <w:color w:val="000000"/>
          <w:sz w:val="22"/>
          <w:szCs w:val="22"/>
        </w:rPr>
      </w:pPr>
    </w:p>
    <w:p w14:paraId="7162EAE2" w14:textId="77777777" w:rsidR="006F33F4" w:rsidRPr="003A1584" w:rsidRDefault="006F33F4" w:rsidP="006F33F4">
      <w:pPr>
        <w:spacing w:after="60"/>
        <w:jc w:val="center"/>
        <w:rPr>
          <w:b/>
          <w:sz w:val="22"/>
          <w:szCs w:val="22"/>
        </w:rPr>
      </w:pPr>
      <w:r w:rsidRPr="003A1584">
        <w:rPr>
          <w:b/>
          <w:sz w:val="22"/>
          <w:szCs w:val="22"/>
        </w:rPr>
        <w:t>6. СТРОК ТА УМОВИ ДІЇ ДОГОВОРУ</w:t>
      </w:r>
    </w:p>
    <w:p w14:paraId="73D4F756" w14:textId="456C5163" w:rsidR="0031749B" w:rsidRPr="003A1584" w:rsidRDefault="006F33F4" w:rsidP="006F33F4">
      <w:pPr>
        <w:spacing w:after="60"/>
        <w:ind w:firstLine="720"/>
        <w:jc w:val="both"/>
        <w:rPr>
          <w:sz w:val="22"/>
          <w:szCs w:val="22"/>
        </w:rPr>
      </w:pPr>
      <w:r w:rsidRPr="003A1584">
        <w:rPr>
          <w:sz w:val="22"/>
          <w:szCs w:val="22"/>
        </w:rPr>
        <w:t xml:space="preserve">6.1. </w:t>
      </w:r>
      <w:r w:rsidR="0031749B" w:rsidRPr="003A1584">
        <w:t>Цей договір набирає чинності з моменту його підписання Сторонами</w:t>
      </w:r>
    </w:p>
    <w:p w14:paraId="7AD9DE47" w14:textId="2F29DB76" w:rsidR="006F33F4" w:rsidRPr="003A1584" w:rsidRDefault="006F33F4" w:rsidP="006F33F4">
      <w:pPr>
        <w:spacing w:after="60"/>
        <w:ind w:firstLine="720"/>
        <w:jc w:val="both"/>
        <w:rPr>
          <w:sz w:val="22"/>
          <w:szCs w:val="22"/>
        </w:rPr>
      </w:pPr>
      <w:r w:rsidRPr="003A1584">
        <w:rPr>
          <w:sz w:val="22"/>
          <w:szCs w:val="22"/>
        </w:rPr>
        <w:t>Цей Договір укладається на строк, визначений договором підряду, укладеним між Замовником та Підрядником, та діє до ___________________________, але в будь – якому разі - до повного виконання Сторонами своїх зобов’язань.</w:t>
      </w:r>
    </w:p>
    <w:p w14:paraId="79C2D2A4" w14:textId="096D7168" w:rsidR="00921627" w:rsidRPr="003A1584" w:rsidRDefault="006F33F4" w:rsidP="00921627">
      <w:pPr>
        <w:widowControl w:val="0"/>
        <w:pBdr>
          <w:top w:val="nil"/>
          <w:left w:val="nil"/>
          <w:bottom w:val="nil"/>
          <w:right w:val="nil"/>
          <w:between w:val="nil"/>
        </w:pBdr>
        <w:tabs>
          <w:tab w:val="left" w:pos="1460"/>
        </w:tabs>
        <w:ind w:right="-2" w:firstLine="567"/>
        <w:jc w:val="both"/>
      </w:pPr>
      <w:r w:rsidRPr="003A1584">
        <w:t xml:space="preserve">6.2. </w:t>
      </w:r>
      <w:bookmarkStart w:id="50" w:name="_Hlk193277421"/>
      <w:r w:rsidR="00921627" w:rsidRPr="003A1584">
        <w:rPr>
          <w:color w:val="000000"/>
        </w:rPr>
        <w:t>Строк дії Договору може бути змінено виключно за взаємною згодою Сторін шляхом підписання Сторонами додаткової угоди, яка є невід’ємною частиною Договору.</w:t>
      </w:r>
    </w:p>
    <w:p w14:paraId="4217C774" w14:textId="77777777" w:rsidR="00921627" w:rsidRPr="003A1584" w:rsidRDefault="00921627" w:rsidP="00921627">
      <w:pPr>
        <w:widowControl w:val="0"/>
        <w:pBdr>
          <w:top w:val="nil"/>
          <w:left w:val="nil"/>
          <w:bottom w:val="nil"/>
          <w:right w:val="nil"/>
          <w:between w:val="nil"/>
        </w:pBdr>
        <w:tabs>
          <w:tab w:val="left" w:pos="1427"/>
        </w:tabs>
        <w:ind w:right="-2" w:firstLine="567"/>
        <w:jc w:val="both"/>
      </w:pPr>
      <w:r w:rsidRPr="003A1584">
        <w:rPr>
          <w:color w:val="000000"/>
        </w:rPr>
        <w:t>6.3. Закінчення строку дії Договору не звільняє Сторони від відповідальності за його порушення, які мали місце під час виконання Сторонами умов цього Договору.</w:t>
      </w:r>
    </w:p>
    <w:p w14:paraId="254B79F2" w14:textId="77777777" w:rsidR="00921627" w:rsidRPr="003A1584" w:rsidRDefault="00921627" w:rsidP="00921627">
      <w:pPr>
        <w:widowControl w:val="0"/>
        <w:pBdr>
          <w:top w:val="nil"/>
          <w:left w:val="nil"/>
          <w:bottom w:val="nil"/>
          <w:right w:val="nil"/>
          <w:between w:val="nil"/>
        </w:pBdr>
        <w:tabs>
          <w:tab w:val="left" w:pos="1405"/>
        </w:tabs>
        <w:ind w:right="-2" w:firstLine="567"/>
        <w:jc w:val="both"/>
        <w:rPr>
          <w:color w:val="000000"/>
        </w:rPr>
      </w:pPr>
      <w:r w:rsidRPr="003A1584">
        <w:rPr>
          <w:color w:val="000000"/>
        </w:rPr>
        <w:t>6.4. У разі дострокового розірвання Договору Сторони зобов’язані здійснити остаточні розрахунки за фактично надані (отримані) Послуги.</w:t>
      </w:r>
    </w:p>
    <w:p w14:paraId="5B91F35B" w14:textId="77777777" w:rsidR="00921627" w:rsidRPr="003A1584" w:rsidRDefault="00921627" w:rsidP="00921627">
      <w:pPr>
        <w:widowControl w:val="0"/>
        <w:pBdr>
          <w:top w:val="nil"/>
          <w:left w:val="nil"/>
          <w:bottom w:val="nil"/>
          <w:right w:val="nil"/>
          <w:between w:val="nil"/>
        </w:pBdr>
        <w:tabs>
          <w:tab w:val="left" w:pos="1460"/>
        </w:tabs>
        <w:ind w:right="-2" w:firstLine="567"/>
        <w:jc w:val="both"/>
        <w:rPr>
          <w:color w:val="000000"/>
        </w:rPr>
      </w:pPr>
      <w:r w:rsidRPr="003A1584">
        <w:rPr>
          <w:color w:val="000000"/>
        </w:rPr>
        <w:t>6.5. Договір вважається розірваним з дати укладення Сторонами відповідної угоди про розірвання Договору або припинення його дії.</w:t>
      </w:r>
    </w:p>
    <w:bookmarkEnd w:id="50"/>
    <w:p w14:paraId="37EB41F1" w14:textId="77777777" w:rsidR="006F33F4" w:rsidRPr="003A1584" w:rsidRDefault="006F33F4" w:rsidP="006F33F4">
      <w:pPr>
        <w:pBdr>
          <w:top w:val="nil"/>
          <w:left w:val="nil"/>
          <w:bottom w:val="nil"/>
          <w:right w:val="nil"/>
          <w:between w:val="nil"/>
        </w:pBdr>
        <w:tabs>
          <w:tab w:val="left" w:pos="0"/>
        </w:tabs>
        <w:ind w:hanging="142"/>
        <w:jc w:val="center"/>
        <w:rPr>
          <w:b/>
          <w:color w:val="000000"/>
          <w:sz w:val="22"/>
          <w:szCs w:val="22"/>
        </w:rPr>
      </w:pPr>
    </w:p>
    <w:p w14:paraId="574D7AEA" w14:textId="77777777" w:rsidR="006F33F4" w:rsidRPr="003A1584" w:rsidRDefault="006F33F4" w:rsidP="006F33F4">
      <w:pPr>
        <w:spacing w:after="60"/>
        <w:jc w:val="center"/>
        <w:rPr>
          <w:b/>
          <w:sz w:val="22"/>
          <w:szCs w:val="22"/>
        </w:rPr>
      </w:pPr>
      <w:r w:rsidRPr="003A1584">
        <w:rPr>
          <w:b/>
          <w:sz w:val="22"/>
          <w:szCs w:val="22"/>
        </w:rPr>
        <w:t>7. ПОРЯДОК ЗМІНИ І РОЗІРВАННЯ ДОГОВОРУ</w:t>
      </w:r>
    </w:p>
    <w:p w14:paraId="52713DF8" w14:textId="77777777" w:rsidR="006F33F4" w:rsidRPr="003A1584" w:rsidRDefault="006F33F4" w:rsidP="006F33F4">
      <w:pPr>
        <w:pStyle w:val="ParagraphStyle"/>
        <w:spacing w:after="120"/>
        <w:ind w:firstLine="720"/>
        <w:jc w:val="both"/>
        <w:rPr>
          <w:rFonts w:ascii="Times New Roman" w:hAnsi="Times New Roman"/>
          <w:sz w:val="22"/>
          <w:szCs w:val="22"/>
          <w:lang w:val="uk-UA"/>
        </w:rPr>
      </w:pPr>
      <w:r w:rsidRPr="003A1584">
        <w:rPr>
          <w:rFonts w:ascii="Times New Roman" w:hAnsi="Times New Roman"/>
          <w:sz w:val="22"/>
          <w:szCs w:val="22"/>
          <w:lang w:val="uk-UA"/>
        </w:rPr>
        <w:t xml:space="preserve">7.1. </w:t>
      </w:r>
      <w:r w:rsidRPr="003A1584">
        <w:rPr>
          <w:rFonts w:ascii="Times New Roman" w:hAnsi="Times New Roman"/>
          <w:color w:val="000000"/>
          <w:sz w:val="22"/>
          <w:szCs w:val="22"/>
          <w:lang w:val="uk-UA"/>
        </w:rPr>
        <w:t>Розірвання Договору допускається  за  згодою Сторін</w:t>
      </w:r>
      <w:r w:rsidRPr="003A1584">
        <w:rPr>
          <w:rFonts w:ascii="Times New Roman" w:hAnsi="Times New Roman"/>
          <w:sz w:val="22"/>
          <w:szCs w:val="22"/>
          <w:lang w:val="uk-UA"/>
        </w:rPr>
        <w:t xml:space="preserve"> або у випадках припинення його дії, а саме:</w:t>
      </w:r>
    </w:p>
    <w:p w14:paraId="5D634090" w14:textId="77777777" w:rsidR="006F33F4" w:rsidRPr="003A1584" w:rsidRDefault="006F33F4" w:rsidP="006F33F4">
      <w:pPr>
        <w:spacing w:after="120"/>
        <w:ind w:left="567" w:firstLine="153"/>
        <w:jc w:val="both"/>
        <w:rPr>
          <w:sz w:val="22"/>
          <w:szCs w:val="22"/>
        </w:rPr>
      </w:pPr>
      <w:r w:rsidRPr="003A1584">
        <w:rPr>
          <w:sz w:val="22"/>
          <w:szCs w:val="22"/>
        </w:rPr>
        <w:t>7.1.1 Припинення діяльності, банкрутства Виконавця.</w:t>
      </w:r>
    </w:p>
    <w:p w14:paraId="43B0BC9D" w14:textId="77777777" w:rsidR="006F33F4" w:rsidRPr="003A1584" w:rsidRDefault="006F33F4" w:rsidP="006F33F4">
      <w:pPr>
        <w:pStyle w:val="13"/>
        <w:spacing w:after="120" w:line="240" w:lineRule="auto"/>
        <w:ind w:firstLine="709"/>
        <w:jc w:val="both"/>
        <w:rPr>
          <w:rFonts w:ascii="Times New Roman" w:hAnsi="Times New Roman" w:cs="Times New Roman"/>
          <w:color w:val="auto"/>
          <w:lang w:val="uk-UA"/>
        </w:rPr>
      </w:pPr>
      <w:r w:rsidRPr="003A1584">
        <w:rPr>
          <w:rFonts w:ascii="Times New Roman" w:hAnsi="Times New Roman" w:cs="Times New Roman"/>
          <w:color w:val="auto"/>
          <w:lang w:val="uk-UA"/>
        </w:rPr>
        <w:t xml:space="preserve">7.1.2. У разі наявності негативного висновку Європейського інвестиційного банку (ЄІБ) про наявність суттєвих порушень за результатами перевірки </w:t>
      </w:r>
      <w:r w:rsidRPr="003A1584">
        <w:rPr>
          <w:rFonts w:ascii="Times New Roman" w:hAnsi="Times New Roman" w:cs="Times New Roman"/>
          <w:lang w:val="uk-UA"/>
        </w:rPr>
        <w:t>ex-post аудит»* з вимогою про розірвання договору.</w:t>
      </w:r>
      <w:r w:rsidRPr="003A1584">
        <w:rPr>
          <w:rFonts w:ascii="Times New Roman" w:hAnsi="Times New Roman" w:cs="Times New Roman"/>
          <w:color w:val="auto"/>
          <w:lang w:val="uk-UA"/>
        </w:rPr>
        <w:t xml:space="preserve"> У разі отримання запиту ЄІБ </w:t>
      </w:r>
      <w:r w:rsidRPr="003A1584">
        <w:rPr>
          <w:rFonts w:ascii="Times New Roman" w:hAnsi="Times New Roman" w:cs="Times New Roman"/>
          <w:lang w:val="uk-UA"/>
        </w:rPr>
        <w:t>на перевірку «ex-post аудит»,</w:t>
      </w:r>
      <w:r w:rsidRPr="003A1584">
        <w:rPr>
          <w:rFonts w:ascii="Times New Roman" w:hAnsi="Times New Roman" w:cs="Times New Roman"/>
          <w:color w:val="auto"/>
          <w:lang w:val="uk-UA"/>
        </w:rPr>
        <w:t xml:space="preserve"> виконання зобов’язань за договором може бути  призупинене за згодою сторін до моменту отримання резолюції ЄІБ «без заперечень» за результатами перевірки </w:t>
      </w:r>
      <w:r w:rsidRPr="003A1584">
        <w:rPr>
          <w:rFonts w:ascii="Times New Roman" w:hAnsi="Times New Roman" w:cs="Times New Roman"/>
          <w:lang w:val="uk-UA"/>
        </w:rPr>
        <w:t>«ex-post аудит</w:t>
      </w:r>
      <w:r w:rsidRPr="003A1584">
        <w:rPr>
          <w:rFonts w:ascii="Times New Roman" w:hAnsi="Times New Roman" w:cs="Times New Roman"/>
          <w:color w:val="auto"/>
          <w:lang w:val="uk-UA"/>
        </w:rPr>
        <w:t>». Жодна зі Сторін не несе відповідальності за резолюцію ЄІБ.</w:t>
      </w:r>
    </w:p>
    <w:p w14:paraId="6E40A6E1" w14:textId="77777777" w:rsidR="006F33F4" w:rsidRPr="003A1584" w:rsidRDefault="006F33F4" w:rsidP="006F33F4">
      <w:pPr>
        <w:pStyle w:val="13"/>
        <w:spacing w:after="120" w:line="240" w:lineRule="auto"/>
        <w:ind w:left="567"/>
        <w:jc w:val="both"/>
        <w:rPr>
          <w:rFonts w:ascii="Times New Roman" w:hAnsi="Times New Roman" w:cs="Times New Roman"/>
          <w:i/>
          <w:iCs/>
          <w:lang w:val="uk-UA"/>
        </w:rPr>
      </w:pPr>
      <w:r w:rsidRPr="003A1584">
        <w:rPr>
          <w:rFonts w:ascii="Times New Roman" w:hAnsi="Times New Roman" w:cs="Times New Roman"/>
          <w:i/>
          <w:iCs/>
          <w:lang w:val="uk-UA"/>
        </w:rPr>
        <w:t xml:space="preserve">*Для цілей цього Договору перевірка «Ex-post аудит» означає розгляд оцінки пропозицій, її результатів та вибору виконавця, коментування та надання запиту Замовнику для отримання пояснень. </w:t>
      </w:r>
    </w:p>
    <w:p w14:paraId="414EE965" w14:textId="77777777" w:rsidR="006F33F4" w:rsidRPr="003A1584" w:rsidRDefault="006F33F4" w:rsidP="006F33F4">
      <w:pPr>
        <w:pStyle w:val="14"/>
        <w:spacing w:before="0" w:beforeAutospacing="0" w:after="0" w:afterAutospacing="0" w:line="240" w:lineRule="auto"/>
        <w:jc w:val="both"/>
        <w:rPr>
          <w:rFonts w:ascii="Times New Roman" w:eastAsia="Calibri" w:hAnsi="Times New Roman"/>
          <w:sz w:val="22"/>
          <w:szCs w:val="22"/>
        </w:rPr>
      </w:pPr>
      <w:r w:rsidRPr="003A1584">
        <w:rPr>
          <w:rFonts w:ascii="Times New Roman" w:eastAsia="Calibri" w:hAnsi="Times New Roman"/>
          <w:sz w:val="22"/>
          <w:szCs w:val="22"/>
        </w:rPr>
        <w:t xml:space="preserve"> </w:t>
      </w:r>
      <w:r w:rsidRPr="003A1584">
        <w:rPr>
          <w:rFonts w:ascii="Times New Roman" w:eastAsia="Calibri" w:hAnsi="Times New Roman"/>
          <w:sz w:val="22"/>
          <w:szCs w:val="22"/>
        </w:rPr>
        <w:tab/>
        <w:t>7.1.3. Якщо Виконавець договору та/або кінцевий бенефіціарний власник виконавця-юридичної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0B5C91A6" w14:textId="77777777" w:rsidR="006F33F4" w:rsidRPr="003A1584" w:rsidRDefault="006F33F4" w:rsidP="006F33F4">
      <w:pPr>
        <w:pStyle w:val="14"/>
        <w:spacing w:before="0" w:beforeAutospacing="0" w:after="0" w:afterAutospacing="0" w:line="240" w:lineRule="auto"/>
        <w:ind w:left="567" w:firstLine="153"/>
        <w:jc w:val="both"/>
        <w:rPr>
          <w:rFonts w:ascii="Times New Roman" w:eastAsia="Calibri" w:hAnsi="Times New Roman"/>
          <w:sz w:val="22"/>
          <w:szCs w:val="22"/>
        </w:rPr>
      </w:pPr>
      <w:r w:rsidRPr="003A1584">
        <w:rPr>
          <w:rFonts w:ascii="Times New Roman" w:eastAsia="Calibri" w:hAnsi="Times New Roman"/>
          <w:sz w:val="22"/>
          <w:szCs w:val="22"/>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794C4B7E" w14:textId="77777777" w:rsidR="006F33F4" w:rsidRPr="003A1584" w:rsidRDefault="006F33F4" w:rsidP="006F33F4">
      <w:pPr>
        <w:pStyle w:val="14"/>
        <w:spacing w:before="0" w:beforeAutospacing="0" w:after="0" w:afterAutospacing="0" w:line="240" w:lineRule="auto"/>
        <w:ind w:left="567" w:firstLine="153"/>
        <w:jc w:val="both"/>
        <w:rPr>
          <w:rFonts w:ascii="Times New Roman" w:eastAsia="Calibri" w:hAnsi="Times New Roman"/>
          <w:sz w:val="22"/>
          <w:szCs w:val="22"/>
        </w:rPr>
      </w:pPr>
      <w:r w:rsidRPr="003A1584">
        <w:rPr>
          <w:rFonts w:ascii="Times New Roman" w:eastAsia="Calibri" w:hAnsi="Times New Roman"/>
          <w:sz w:val="22"/>
          <w:szCs w:val="22"/>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7EF917D5" w14:textId="77777777" w:rsidR="006F33F4" w:rsidRPr="003A1584" w:rsidRDefault="006F33F4" w:rsidP="006F33F4">
      <w:pPr>
        <w:pStyle w:val="14"/>
        <w:spacing w:before="0" w:beforeAutospacing="0" w:after="0" w:afterAutospacing="0" w:line="240" w:lineRule="auto"/>
        <w:ind w:left="567" w:firstLine="153"/>
        <w:jc w:val="both"/>
        <w:rPr>
          <w:rFonts w:ascii="Times New Roman" w:eastAsia="Calibri" w:hAnsi="Times New Roman"/>
          <w:sz w:val="22"/>
          <w:szCs w:val="22"/>
        </w:rPr>
      </w:pPr>
      <w:r w:rsidRPr="003A1584">
        <w:rPr>
          <w:rFonts w:ascii="Times New Roman" w:eastAsia="Calibri" w:hAnsi="Times New Roman"/>
          <w:sz w:val="22"/>
          <w:szCs w:val="22"/>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35143859" w14:textId="77777777" w:rsidR="006F33F4" w:rsidRPr="003A1584" w:rsidRDefault="006F33F4" w:rsidP="006F33F4">
      <w:pPr>
        <w:spacing w:after="120"/>
        <w:ind w:firstLine="720"/>
        <w:jc w:val="both"/>
        <w:rPr>
          <w:color w:val="000000" w:themeColor="text1"/>
          <w:sz w:val="22"/>
          <w:szCs w:val="22"/>
          <w:shd w:val="clear" w:color="auto" w:fill="FFFFFF"/>
        </w:rPr>
      </w:pPr>
      <w:r w:rsidRPr="003A1584">
        <w:rPr>
          <w:color w:val="000000" w:themeColor="text1"/>
          <w:sz w:val="22"/>
          <w:szCs w:val="22"/>
          <w:shd w:val="clear" w:color="auto" w:fill="FFFFFF"/>
        </w:rPr>
        <w:lastRenderedPageBreak/>
        <w:t>7.1.4.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в судовому порядку.</w:t>
      </w:r>
    </w:p>
    <w:p w14:paraId="7F261A1C" w14:textId="77777777" w:rsidR="00921627" w:rsidRPr="003A1584" w:rsidRDefault="00921627" w:rsidP="00921627">
      <w:pPr>
        <w:spacing w:after="120"/>
        <w:ind w:firstLine="720"/>
        <w:jc w:val="both"/>
        <w:rPr>
          <w:color w:val="000000" w:themeColor="text1"/>
          <w:shd w:val="clear" w:color="auto" w:fill="FFFFFF"/>
        </w:rPr>
      </w:pPr>
      <w:r w:rsidRPr="003A1584">
        <w:rPr>
          <w:color w:val="000000" w:themeColor="text1"/>
          <w:shd w:val="clear" w:color="auto" w:fill="FFFFFF"/>
        </w:rPr>
        <w:t>7.1.5. Наявності судового рішення, що набрало законної сили, яким установлено правомірність висновку органу Державної аудиторської служби України за результатами моніторингу процедури закупівлі, яким було визначено необхідність припинення (розірвання) цього Договору.</w:t>
      </w:r>
    </w:p>
    <w:p w14:paraId="63C26C72" w14:textId="3544F7E1" w:rsidR="006F33F4" w:rsidRPr="003A1584" w:rsidRDefault="006F33F4" w:rsidP="006F33F4">
      <w:pPr>
        <w:pStyle w:val="14"/>
        <w:spacing w:before="0" w:beforeAutospacing="0" w:after="0" w:afterAutospacing="0" w:line="240" w:lineRule="auto"/>
        <w:ind w:left="567" w:firstLine="153"/>
        <w:jc w:val="both"/>
        <w:rPr>
          <w:rFonts w:ascii="Times New Roman" w:eastAsia="Calibri" w:hAnsi="Times New Roman"/>
          <w:sz w:val="22"/>
          <w:szCs w:val="22"/>
        </w:rPr>
      </w:pPr>
      <w:r w:rsidRPr="003A1584">
        <w:rPr>
          <w:rFonts w:ascii="Times New Roman" w:eastAsia="Calibri" w:hAnsi="Times New Roman"/>
          <w:sz w:val="22"/>
          <w:szCs w:val="22"/>
        </w:rPr>
        <w:t>7.1.</w:t>
      </w:r>
      <w:r w:rsidR="00921627" w:rsidRPr="003A1584">
        <w:rPr>
          <w:rFonts w:ascii="Times New Roman" w:eastAsia="Calibri" w:hAnsi="Times New Roman"/>
          <w:sz w:val="22"/>
          <w:szCs w:val="22"/>
        </w:rPr>
        <w:t>6</w:t>
      </w:r>
      <w:r w:rsidRPr="003A1584">
        <w:rPr>
          <w:rFonts w:ascii="Times New Roman" w:eastAsia="Calibri" w:hAnsi="Times New Roman"/>
          <w:sz w:val="22"/>
          <w:szCs w:val="22"/>
        </w:rPr>
        <w:t>. Наявність доказів, підтверджених у суді, щодо порушення договірних зобов’язань Виконавцем згідно Пакту про згоду щодо професійної чесності (Додаток №5 до Договору.</w:t>
      </w:r>
    </w:p>
    <w:p w14:paraId="34C74182" w14:textId="6948B021" w:rsidR="006F33F4" w:rsidRPr="003A1584" w:rsidRDefault="006F33F4" w:rsidP="006F33F4">
      <w:pPr>
        <w:pStyle w:val="14"/>
        <w:spacing w:before="0" w:beforeAutospacing="0" w:after="0" w:afterAutospacing="0" w:line="240" w:lineRule="auto"/>
        <w:ind w:left="567" w:firstLine="153"/>
        <w:jc w:val="both"/>
        <w:rPr>
          <w:rFonts w:ascii="Times New Roman" w:eastAsia="Calibri" w:hAnsi="Times New Roman"/>
          <w:sz w:val="22"/>
          <w:szCs w:val="22"/>
        </w:rPr>
      </w:pPr>
      <w:r w:rsidRPr="003A1584">
        <w:rPr>
          <w:rFonts w:ascii="Times New Roman" w:eastAsia="Calibri" w:hAnsi="Times New Roman"/>
          <w:sz w:val="22"/>
          <w:szCs w:val="22"/>
        </w:rPr>
        <w:t>7.1.</w:t>
      </w:r>
      <w:r w:rsidR="00921627" w:rsidRPr="003A1584">
        <w:rPr>
          <w:rFonts w:ascii="Times New Roman" w:eastAsia="Calibri" w:hAnsi="Times New Roman"/>
          <w:sz w:val="22"/>
          <w:szCs w:val="22"/>
        </w:rPr>
        <w:t>7</w:t>
      </w:r>
      <w:r w:rsidRPr="003A1584">
        <w:rPr>
          <w:rFonts w:ascii="Times New Roman" w:eastAsia="Calibri" w:hAnsi="Times New Roman"/>
          <w:sz w:val="22"/>
          <w:szCs w:val="22"/>
        </w:rPr>
        <w:t xml:space="preserve">. </w:t>
      </w:r>
      <w:r w:rsidR="00921627" w:rsidRPr="003A1584">
        <w:rPr>
          <w:rFonts w:ascii="Times New Roman" w:eastAsia="Calibri" w:hAnsi="Times New Roman"/>
          <w:sz w:val="22"/>
          <w:szCs w:val="22"/>
        </w:rPr>
        <w:t>Наявності вимоги Європейського інвестиційного банку про припинення (розірвання) цього Договору, зокрема у разі</w:t>
      </w:r>
      <w:r w:rsidR="00921627" w:rsidRPr="003A1584">
        <w:rPr>
          <w:rFonts w:ascii="Times New Roman" w:eastAsia="Calibri" w:hAnsi="Times New Roman"/>
        </w:rPr>
        <w:t xml:space="preserve"> н</w:t>
      </w:r>
      <w:r w:rsidRPr="003A1584">
        <w:rPr>
          <w:rFonts w:ascii="Times New Roman" w:eastAsia="Calibri" w:hAnsi="Times New Roman"/>
          <w:sz w:val="22"/>
          <w:szCs w:val="22"/>
        </w:rPr>
        <w:t>астання випадку, передбаченого пунктом 1.7 цього Договору.</w:t>
      </w:r>
    </w:p>
    <w:p w14:paraId="5B28E7E0" w14:textId="77777777" w:rsidR="006F33F4" w:rsidRPr="003A1584" w:rsidRDefault="006F33F4" w:rsidP="006F33F4">
      <w:pPr>
        <w:pBdr>
          <w:top w:val="nil"/>
          <w:left w:val="nil"/>
          <w:bottom w:val="nil"/>
          <w:right w:val="nil"/>
          <w:between w:val="nil"/>
        </w:pBdr>
        <w:spacing w:line="276" w:lineRule="auto"/>
        <w:ind w:firstLine="567"/>
        <w:jc w:val="both"/>
        <w:rPr>
          <w:color w:val="000000"/>
          <w:sz w:val="22"/>
          <w:szCs w:val="22"/>
        </w:rPr>
      </w:pPr>
    </w:p>
    <w:p w14:paraId="4B545970" w14:textId="77777777" w:rsidR="006F33F4" w:rsidRPr="003A1584" w:rsidRDefault="006F33F4" w:rsidP="006F33F4">
      <w:pPr>
        <w:spacing w:after="60"/>
        <w:ind w:firstLine="567"/>
        <w:jc w:val="both"/>
        <w:rPr>
          <w:sz w:val="22"/>
          <w:szCs w:val="22"/>
        </w:rPr>
      </w:pPr>
      <w:r w:rsidRPr="003A1584">
        <w:rPr>
          <w:sz w:val="22"/>
          <w:szCs w:val="22"/>
        </w:rPr>
        <w:t>7.2. Договір вважається розірваним з дати укладення Сторонами відповідної угоди про розірвання Договору або припинення його дії.</w:t>
      </w:r>
    </w:p>
    <w:p w14:paraId="37A9A198" w14:textId="77777777" w:rsidR="00921627" w:rsidRPr="003A1584" w:rsidRDefault="00921627" w:rsidP="00921627">
      <w:pPr>
        <w:widowControl w:val="0"/>
        <w:pBdr>
          <w:top w:val="nil"/>
          <w:left w:val="nil"/>
          <w:bottom w:val="nil"/>
          <w:right w:val="nil"/>
          <w:between w:val="nil"/>
        </w:pBdr>
        <w:tabs>
          <w:tab w:val="left" w:pos="1460"/>
        </w:tabs>
        <w:ind w:right="-2" w:firstLine="567"/>
        <w:jc w:val="both"/>
        <w:rPr>
          <w:color w:val="000000"/>
          <w:sz w:val="22"/>
          <w:szCs w:val="22"/>
        </w:rPr>
      </w:pPr>
      <w:bookmarkStart w:id="51" w:name="_Hlk193277522"/>
      <w:r w:rsidRPr="003A1584">
        <w:rPr>
          <w:color w:val="000000"/>
          <w:sz w:val="22"/>
          <w:szCs w:val="22"/>
        </w:rPr>
        <w:t>У разі  розірвання  Договору  в  зв'язку  з  припиненням будівельних робіт, Замовник  оплатить  Виконавцю  Послуги, надані  та прийняті актами на момент розірвання  Договору.</w:t>
      </w:r>
    </w:p>
    <w:bookmarkEnd w:id="51"/>
    <w:p w14:paraId="7DF7E816" w14:textId="77777777" w:rsidR="006F33F4" w:rsidRPr="003A1584" w:rsidRDefault="006F33F4" w:rsidP="006F33F4">
      <w:pPr>
        <w:spacing w:after="60"/>
        <w:ind w:firstLine="567"/>
        <w:jc w:val="both"/>
        <w:rPr>
          <w:sz w:val="22"/>
          <w:szCs w:val="22"/>
        </w:rPr>
      </w:pPr>
      <w:r w:rsidRPr="003A1584">
        <w:rPr>
          <w:sz w:val="22"/>
          <w:szCs w:val="22"/>
        </w:rPr>
        <w:t>7.3. Зміни та доповнення цього Договору здійснюється відповідно до законодавства шляхом підписання уповноваженими особами Сторін додаткових угод, узгоджених шляхом переговорів, після чого вони стають невід’ємною частиною Договору.</w:t>
      </w:r>
    </w:p>
    <w:p w14:paraId="5A59B16F" w14:textId="77777777" w:rsidR="00921627" w:rsidRPr="003A1584" w:rsidRDefault="00921627" w:rsidP="00921627">
      <w:pPr>
        <w:widowControl w:val="0"/>
        <w:pBdr>
          <w:top w:val="nil"/>
          <w:left w:val="nil"/>
          <w:bottom w:val="nil"/>
          <w:right w:val="nil"/>
          <w:between w:val="nil"/>
        </w:pBdr>
        <w:tabs>
          <w:tab w:val="left" w:pos="1460"/>
        </w:tabs>
        <w:ind w:right="-2" w:firstLine="567"/>
        <w:jc w:val="both"/>
        <w:rPr>
          <w:color w:val="000000"/>
        </w:rPr>
      </w:pPr>
      <w:bookmarkStart w:id="52" w:name="_Hlk193277545"/>
      <w:r w:rsidRPr="003A1584">
        <w:rPr>
          <w:color w:val="000000"/>
        </w:rPr>
        <w:t xml:space="preserve">Істотні умови договору про закупівлю не можуть змінюватись після його підписання до виконання зобов’язань сторонами в повному обсязі, крім випадків, наведених у пункті 19 Особливостей, а саме:. </w:t>
      </w:r>
    </w:p>
    <w:p w14:paraId="3DF8CFC2" w14:textId="77777777" w:rsidR="00921627" w:rsidRPr="003A1584" w:rsidRDefault="00921627" w:rsidP="00921627">
      <w:pPr>
        <w:ind w:firstLine="567"/>
        <w:jc w:val="both"/>
      </w:pPr>
      <w:r w:rsidRPr="003A1584">
        <w:t>1) зменшення обсягів закупівлі, зокрема з урахуванням фактичного обсягу видатків замовника;</w:t>
      </w:r>
    </w:p>
    <w:p w14:paraId="0D47168D" w14:textId="77777777" w:rsidR="00921627" w:rsidRPr="003A1584" w:rsidRDefault="00921627" w:rsidP="00921627">
      <w:pPr>
        <w:ind w:firstLine="567"/>
        <w:jc w:val="both"/>
      </w:pPr>
      <w:r w:rsidRPr="003A1584">
        <w:t>2) покращення якості предмета закупівлі, за умови що таке покращення не призведе до збільшення суми, визначеної в договорі про закупівлю;</w:t>
      </w:r>
    </w:p>
    <w:p w14:paraId="7B38E73A" w14:textId="77777777" w:rsidR="00921627" w:rsidRPr="003A1584" w:rsidRDefault="00921627" w:rsidP="00921627">
      <w:pPr>
        <w:ind w:firstLine="567"/>
        <w:jc w:val="both"/>
      </w:pPr>
      <w:r w:rsidRPr="003A1584">
        <w:t>3) продовження строку дії договору про закупівлю та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10B8B43" w14:textId="77777777" w:rsidR="00921627" w:rsidRPr="003A1584" w:rsidRDefault="00921627" w:rsidP="00921627">
      <w:pPr>
        <w:ind w:firstLine="567"/>
        <w:jc w:val="both"/>
      </w:pPr>
      <w:r w:rsidRPr="003A1584">
        <w:t>4)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2EA7875" w14:textId="77777777" w:rsidR="00921627" w:rsidRPr="003A1584" w:rsidRDefault="00921627" w:rsidP="00921627">
      <w:pPr>
        <w:ind w:firstLine="567"/>
        <w:jc w:val="both"/>
      </w:pPr>
      <w:r w:rsidRPr="003A1584">
        <w:t>5) 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bookmarkEnd w:id="52"/>
    <w:p w14:paraId="2A8FA25C" w14:textId="77777777" w:rsidR="006F33F4" w:rsidRPr="003A1584" w:rsidRDefault="006F33F4" w:rsidP="006F33F4">
      <w:pPr>
        <w:ind w:firstLine="567"/>
        <w:jc w:val="both"/>
        <w:rPr>
          <w:sz w:val="22"/>
          <w:szCs w:val="22"/>
        </w:rPr>
      </w:pPr>
      <w:r w:rsidRPr="003A1584">
        <w:rPr>
          <w:sz w:val="22"/>
          <w:szCs w:val="22"/>
        </w:rPr>
        <w:t xml:space="preserve">7.4. Всі документи і розрахунки для здійснення остаточних взаєморозрахунків при розірванні Договору повинні бути представлені зацікавленій Стороні протягом місяця з дня прийняття рішення. Протягом 15-ти календарних днів з моменту пред’явлення необхідних документів і розрахунків повинна бути проведена їх повна оплата або надана мотивована відмова. </w:t>
      </w:r>
    </w:p>
    <w:p w14:paraId="63545B64" w14:textId="77777777" w:rsidR="006F33F4" w:rsidRPr="003A1584" w:rsidRDefault="006F33F4" w:rsidP="006F33F4">
      <w:pPr>
        <w:ind w:firstLine="567"/>
        <w:jc w:val="both"/>
        <w:rPr>
          <w:sz w:val="22"/>
          <w:szCs w:val="22"/>
        </w:rPr>
      </w:pPr>
      <w:r w:rsidRPr="003A1584">
        <w:rPr>
          <w:sz w:val="22"/>
          <w:szCs w:val="22"/>
        </w:rPr>
        <w:t>У разі надходження мотивованої відмови Сторони зобов’язані протягом 15 календарних днів узгодити суми, що підлягають сплаті та провести взаєморозрахунки.</w:t>
      </w:r>
    </w:p>
    <w:p w14:paraId="3642FF78" w14:textId="77777777" w:rsidR="006F33F4" w:rsidRPr="003A1584" w:rsidRDefault="006F33F4" w:rsidP="006F33F4">
      <w:pPr>
        <w:pBdr>
          <w:top w:val="nil"/>
          <w:left w:val="nil"/>
          <w:bottom w:val="nil"/>
          <w:right w:val="nil"/>
          <w:between w:val="nil"/>
        </w:pBdr>
        <w:spacing w:line="276" w:lineRule="auto"/>
        <w:ind w:firstLine="709"/>
        <w:jc w:val="center"/>
        <w:rPr>
          <w:b/>
          <w:color w:val="000000"/>
          <w:sz w:val="22"/>
          <w:szCs w:val="22"/>
        </w:rPr>
      </w:pPr>
    </w:p>
    <w:p w14:paraId="434F66E6" w14:textId="77777777" w:rsidR="006F33F4" w:rsidRPr="003A1584" w:rsidRDefault="006F33F4" w:rsidP="006F33F4">
      <w:pPr>
        <w:pBdr>
          <w:top w:val="nil"/>
          <w:left w:val="nil"/>
          <w:bottom w:val="nil"/>
          <w:right w:val="nil"/>
          <w:between w:val="nil"/>
        </w:pBdr>
        <w:spacing w:line="276" w:lineRule="auto"/>
        <w:ind w:firstLine="709"/>
        <w:jc w:val="center"/>
        <w:rPr>
          <w:color w:val="000000"/>
          <w:sz w:val="22"/>
          <w:szCs w:val="22"/>
        </w:rPr>
      </w:pPr>
      <w:r w:rsidRPr="003A1584">
        <w:rPr>
          <w:b/>
          <w:color w:val="000000"/>
          <w:sz w:val="22"/>
          <w:szCs w:val="22"/>
        </w:rPr>
        <w:t>8. ВІДПОВІДАЛЬНІСТЬ СТОРІН.</w:t>
      </w:r>
    </w:p>
    <w:p w14:paraId="582B6A42" w14:textId="77777777"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8.1. За порушення умов Договору, а саме невиконання або неналежне виконання зобов’язань по Договору Виконавець і Замовник несуть відповідальність відповідно до Договору та у відповідності з чинним законодавством України.</w:t>
      </w:r>
    </w:p>
    <w:p w14:paraId="1498449D" w14:textId="3D8C253F" w:rsidR="006F33F4" w:rsidRPr="003A1584" w:rsidRDefault="006F33F4" w:rsidP="006F33F4">
      <w:pPr>
        <w:spacing w:after="60"/>
        <w:ind w:firstLine="709"/>
        <w:jc w:val="both"/>
        <w:rPr>
          <w:sz w:val="22"/>
          <w:szCs w:val="22"/>
        </w:rPr>
      </w:pPr>
      <w:r w:rsidRPr="003A1584">
        <w:rPr>
          <w:color w:val="000000"/>
          <w:sz w:val="22"/>
          <w:szCs w:val="22"/>
        </w:rPr>
        <w:t xml:space="preserve">8.2. </w:t>
      </w:r>
      <w:r w:rsidRPr="003A1584">
        <w:rPr>
          <w:sz w:val="22"/>
          <w:szCs w:val="22"/>
        </w:rPr>
        <w:t xml:space="preserve">У випадку безпідставної відмови будь-якої із Сторін від підписання Акту приймання-передачі наданих </w:t>
      </w:r>
      <w:r w:rsidR="00921627" w:rsidRPr="003A1584">
        <w:rPr>
          <w:sz w:val="22"/>
          <w:szCs w:val="22"/>
        </w:rPr>
        <w:t xml:space="preserve"> послуг</w:t>
      </w:r>
      <w:r w:rsidRPr="003A1584">
        <w:rPr>
          <w:sz w:val="22"/>
          <w:szCs w:val="22"/>
        </w:rPr>
        <w:t xml:space="preserve">, Сторона, яка у порушення порядку передачі і приймання </w:t>
      </w:r>
      <w:r w:rsidR="00921627" w:rsidRPr="003A1584">
        <w:rPr>
          <w:sz w:val="22"/>
          <w:szCs w:val="22"/>
        </w:rPr>
        <w:t xml:space="preserve">послуг </w:t>
      </w:r>
      <w:r w:rsidRPr="003A1584">
        <w:rPr>
          <w:sz w:val="22"/>
          <w:szCs w:val="22"/>
        </w:rPr>
        <w:t>, визначеного цим Договором, відмовилася або ухиляється від підписання Акту, сплачує іншій стороні штраф в розмірі 0,2 % від суми, яка підлягає сплаті.</w:t>
      </w:r>
    </w:p>
    <w:p w14:paraId="308CFE52" w14:textId="77777777" w:rsidR="006F33F4" w:rsidRPr="003A1584" w:rsidRDefault="006F33F4" w:rsidP="006F33F4">
      <w:pPr>
        <w:spacing w:after="60"/>
        <w:ind w:firstLine="709"/>
        <w:jc w:val="both"/>
        <w:rPr>
          <w:sz w:val="22"/>
          <w:szCs w:val="22"/>
        </w:rPr>
      </w:pPr>
      <w:r w:rsidRPr="003A1584">
        <w:rPr>
          <w:sz w:val="22"/>
          <w:szCs w:val="22"/>
        </w:rPr>
        <w:lastRenderedPageBreak/>
        <w:t>8.3. Сторони не несуть відповідальності за невиконання або неналежне виконання своїх зобов’язань за цим Договором, якщо доведуть, що таке невиконання сталося не з їх вини.</w:t>
      </w:r>
    </w:p>
    <w:p w14:paraId="2C056DFA" w14:textId="447DBEA6" w:rsidR="006F33F4" w:rsidRPr="003A1584" w:rsidRDefault="006F33F4" w:rsidP="006F33F4">
      <w:pPr>
        <w:spacing w:after="60"/>
        <w:ind w:firstLine="709"/>
        <w:jc w:val="both"/>
        <w:rPr>
          <w:sz w:val="22"/>
          <w:szCs w:val="22"/>
        </w:rPr>
      </w:pPr>
      <w:r w:rsidRPr="003A1584">
        <w:rPr>
          <w:sz w:val="22"/>
          <w:szCs w:val="22"/>
        </w:rPr>
        <w:t xml:space="preserve">8.4. Виконавець не несе відповідальності за порушення свого зобов’язання з надання </w:t>
      </w:r>
      <w:r w:rsidR="00921627" w:rsidRPr="003A1584">
        <w:rPr>
          <w:sz w:val="22"/>
          <w:szCs w:val="22"/>
        </w:rPr>
        <w:t>послуг</w:t>
      </w:r>
      <w:r w:rsidR="00921627" w:rsidRPr="003A1584" w:rsidDel="00921627">
        <w:rPr>
          <w:sz w:val="22"/>
          <w:szCs w:val="22"/>
        </w:rPr>
        <w:t xml:space="preserve"> </w:t>
      </w:r>
      <w:r w:rsidRPr="003A1584">
        <w:rPr>
          <w:sz w:val="22"/>
          <w:szCs w:val="22"/>
        </w:rPr>
        <w:t>, якщо таке порушення спричинене використанням недостовірних документів (інформації), наданих йому згідно з цим Договором.</w:t>
      </w:r>
    </w:p>
    <w:p w14:paraId="6758CFA8" w14:textId="2707BB33"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 xml:space="preserve">8.5. У разі невиконання або неналежного виконання Замовником умов даного Договору щодо оплати </w:t>
      </w:r>
      <w:r w:rsidR="00921627" w:rsidRPr="003A1584">
        <w:rPr>
          <w:sz w:val="22"/>
          <w:szCs w:val="22"/>
        </w:rPr>
        <w:t>послуг</w:t>
      </w:r>
      <w:r w:rsidR="00921627" w:rsidRPr="003A1584" w:rsidDel="00921627">
        <w:rPr>
          <w:color w:val="000000"/>
          <w:sz w:val="22"/>
          <w:szCs w:val="22"/>
        </w:rPr>
        <w:t xml:space="preserve"> </w:t>
      </w:r>
      <w:r w:rsidRPr="003A1584">
        <w:rPr>
          <w:color w:val="000000"/>
          <w:sz w:val="22"/>
          <w:szCs w:val="22"/>
        </w:rPr>
        <w:t xml:space="preserve"> до нього застосовуються штрафні санкції у вигляді пені у розмірі однієї облікової ставки НБУ, що діяла у період прострочення, від суми простроченого платежу, за кожний прострочений день, за виключенням випадків, передбачених п.п.4.6, 4.7 цього Договору.</w:t>
      </w:r>
    </w:p>
    <w:p w14:paraId="552356F1"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8.6. Сторони зобов’язуються під час виконання цього Договору зберігати конфіденційність відносно даних, що надаються кожною з них іншій Стороні у зв’язку з цим Договором, не відкривати та не розголошувати інформацію, пов’язану з виконанням Договору третім особам, за винятком випадків, передбачених чинним законодавством.</w:t>
      </w:r>
    </w:p>
    <w:p w14:paraId="47CB3F81"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 xml:space="preserve">8.7. Виконавець не має права передавати свої права та обов’язки по цьому Договору третім особам, без письмової згоди на це іншої Сторони. </w:t>
      </w:r>
    </w:p>
    <w:p w14:paraId="5B501D8A"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Замовник має право передати свої права та обов’язки по цьому Договору третім особам, без письмової згоди на це Виконавця.</w:t>
      </w:r>
    </w:p>
    <w:p w14:paraId="2B8A23A1" w14:textId="77777777" w:rsidR="006F33F4" w:rsidRPr="003A1584" w:rsidRDefault="006F33F4" w:rsidP="006F33F4">
      <w:pPr>
        <w:pStyle w:val="pf0"/>
        <w:spacing w:before="0" w:beforeAutospacing="0" w:after="0" w:afterAutospacing="0"/>
        <w:ind w:firstLine="709"/>
        <w:jc w:val="both"/>
        <w:rPr>
          <w:sz w:val="22"/>
          <w:szCs w:val="22"/>
        </w:rPr>
      </w:pPr>
      <w:r w:rsidRPr="003A1584">
        <w:rPr>
          <w:color w:val="000000"/>
          <w:sz w:val="22"/>
          <w:szCs w:val="22"/>
        </w:rPr>
        <w:t xml:space="preserve">8.8. </w:t>
      </w:r>
      <w:r w:rsidRPr="003A1584">
        <w:rPr>
          <w:rStyle w:val="cf01"/>
          <w:rFonts w:ascii="Times New Roman" w:hAnsi="Times New Roman" w:cs="Times New Roman"/>
          <w:sz w:val="22"/>
          <w:szCs w:val="22"/>
        </w:rPr>
        <w:t>Сторони прийшли до взаємної згоди щодо можливості застосування оперативно-господарської санкції зокрема, відмова від встановлення на майбутнє господарських відносин із стороною, яка порушує зобов’язання (пункт 4 частини першої статті 236 Господарського кодексу України).</w:t>
      </w:r>
    </w:p>
    <w:p w14:paraId="6D85B1ED" w14:textId="6EA565A5" w:rsidR="006F33F4" w:rsidRPr="003A1584" w:rsidRDefault="006F33F4" w:rsidP="006F33F4">
      <w:pPr>
        <w:pStyle w:val="pf0"/>
        <w:spacing w:before="0" w:beforeAutospacing="0" w:after="0" w:afterAutospacing="0"/>
        <w:ind w:firstLine="709"/>
        <w:jc w:val="both"/>
        <w:rPr>
          <w:sz w:val="22"/>
          <w:szCs w:val="22"/>
        </w:rPr>
      </w:pPr>
      <w:r w:rsidRPr="003A1584">
        <w:rPr>
          <w:rStyle w:val="cf01"/>
          <w:rFonts w:ascii="Times New Roman" w:hAnsi="Times New Roman" w:cs="Times New Roman"/>
          <w:sz w:val="22"/>
          <w:szCs w:val="22"/>
        </w:rPr>
        <w:t xml:space="preserve">Відмова від встановлення на майбутнє господарських відносин із стороною, яка порушує зобов’язання, може застосовуватися Замовником до Виконавця за невиконання ним своїх зобов’язань перед Замовником в частині, що стосується якості  виконаних </w:t>
      </w:r>
      <w:r w:rsidR="00921627" w:rsidRPr="003A1584">
        <w:rPr>
          <w:sz w:val="22"/>
          <w:szCs w:val="22"/>
        </w:rPr>
        <w:t>послуг</w:t>
      </w:r>
      <w:r w:rsidRPr="003A1584">
        <w:rPr>
          <w:rStyle w:val="cf01"/>
          <w:rFonts w:ascii="Times New Roman" w:hAnsi="Times New Roman" w:cs="Times New Roman"/>
          <w:sz w:val="22"/>
          <w:szCs w:val="22"/>
        </w:rPr>
        <w:t>.</w:t>
      </w:r>
    </w:p>
    <w:p w14:paraId="3D07B427" w14:textId="5A396E24" w:rsidR="006F33F4" w:rsidRPr="003A1584" w:rsidRDefault="006F33F4" w:rsidP="006F33F4">
      <w:pPr>
        <w:pStyle w:val="pf0"/>
        <w:spacing w:before="0" w:beforeAutospacing="0" w:after="0" w:afterAutospacing="0"/>
        <w:ind w:firstLine="709"/>
        <w:jc w:val="both"/>
        <w:rPr>
          <w:sz w:val="22"/>
          <w:szCs w:val="22"/>
        </w:rPr>
      </w:pPr>
      <w:r w:rsidRPr="003A1584">
        <w:rPr>
          <w:rStyle w:val="cf01"/>
          <w:rFonts w:ascii="Times New Roman" w:hAnsi="Times New Roman" w:cs="Times New Roman"/>
          <w:sz w:val="22"/>
          <w:szCs w:val="22"/>
        </w:rPr>
        <w:t xml:space="preserve">У разі порушення Виконавцем умов щодо порядку та строків виконання </w:t>
      </w:r>
      <w:r w:rsidR="00921627" w:rsidRPr="003A1584">
        <w:rPr>
          <w:sz w:val="22"/>
          <w:szCs w:val="22"/>
        </w:rPr>
        <w:t>послуг</w:t>
      </w:r>
      <w:r w:rsidR="00921627" w:rsidRPr="003A1584" w:rsidDel="00921627">
        <w:rPr>
          <w:rStyle w:val="cf01"/>
          <w:rFonts w:ascii="Times New Roman" w:hAnsi="Times New Roman" w:cs="Times New Roman"/>
          <w:sz w:val="22"/>
          <w:szCs w:val="22"/>
        </w:rPr>
        <w:t xml:space="preserve"> </w:t>
      </w:r>
      <w:r w:rsidRPr="003A1584">
        <w:rPr>
          <w:rStyle w:val="cf01"/>
          <w:rFonts w:ascii="Times New Roman" w:hAnsi="Times New Roman" w:cs="Times New Roman"/>
          <w:sz w:val="22"/>
          <w:szCs w:val="22"/>
        </w:rPr>
        <w:t>, їх якості , Замовник має право в будь-який час як протягом строку дії цього Договору, так і протягом одного року після спливу строку дії цього Договору, застосувати до Виконавця оперативно-господарську санкцію у формі відмови від встановлення на майбутнє господарських зв’язків.</w:t>
      </w:r>
    </w:p>
    <w:p w14:paraId="6B971B1A" w14:textId="77777777" w:rsidR="006F33F4" w:rsidRPr="003A1584" w:rsidRDefault="006F33F4" w:rsidP="006F33F4">
      <w:pPr>
        <w:spacing w:after="60"/>
        <w:ind w:firstLine="709"/>
        <w:jc w:val="both"/>
        <w:rPr>
          <w:sz w:val="22"/>
          <w:szCs w:val="22"/>
        </w:rPr>
      </w:pPr>
      <w:r w:rsidRPr="003A1584">
        <w:rPr>
          <w:sz w:val="22"/>
          <w:szCs w:val="22"/>
        </w:rPr>
        <w:t>8.9. Сторони не несуть відповідальності за неналежне виконання умов цього Договору у разі настання обставин непереборної сили (форс-мажору), яких Сторони не могли передбачити і які перешкоджають Сторонам виконувати  свої обов’язки за цим Договором.</w:t>
      </w:r>
    </w:p>
    <w:p w14:paraId="1EF7939B" w14:textId="77777777" w:rsidR="006F33F4" w:rsidRPr="003A1584" w:rsidRDefault="006F33F4" w:rsidP="006F33F4">
      <w:pPr>
        <w:spacing w:after="60"/>
        <w:ind w:firstLine="709"/>
        <w:jc w:val="both"/>
        <w:rPr>
          <w:sz w:val="22"/>
          <w:szCs w:val="22"/>
        </w:rPr>
      </w:pPr>
      <w:r w:rsidRPr="003A1584">
        <w:rPr>
          <w:sz w:val="22"/>
          <w:szCs w:val="22"/>
        </w:rPr>
        <w:t>8.10. Сплата штрафів та пені за порушення умов цього Договору та додаткових угод, укладених згідно з умовами цього Договору, а також відшкодування завданих збитків не звільняють винну Сторону від виконання зобов’язань за цим Договором.</w:t>
      </w:r>
    </w:p>
    <w:p w14:paraId="1AE66F29" w14:textId="77777777" w:rsidR="006F33F4" w:rsidRPr="003A1584" w:rsidRDefault="006F33F4" w:rsidP="006F33F4">
      <w:pPr>
        <w:spacing w:after="60"/>
        <w:ind w:firstLine="709"/>
        <w:jc w:val="both"/>
        <w:rPr>
          <w:sz w:val="22"/>
          <w:szCs w:val="22"/>
        </w:rPr>
      </w:pPr>
    </w:p>
    <w:p w14:paraId="1543472C" w14:textId="77777777" w:rsidR="006F33F4" w:rsidRPr="003A1584" w:rsidRDefault="006F33F4" w:rsidP="006F33F4">
      <w:pPr>
        <w:jc w:val="center"/>
        <w:rPr>
          <w:rFonts w:eastAsia="Calibri"/>
          <w:b/>
          <w:color w:val="000000" w:themeColor="text1"/>
          <w:sz w:val="22"/>
          <w:szCs w:val="22"/>
        </w:rPr>
      </w:pPr>
      <w:r w:rsidRPr="003A1584">
        <w:rPr>
          <w:rFonts w:eastAsia="Calibri"/>
          <w:b/>
          <w:color w:val="000000" w:themeColor="text1"/>
          <w:sz w:val="22"/>
          <w:szCs w:val="22"/>
        </w:rPr>
        <w:t>8-1. АНТИКОРУПЦІЙНЕ ЗАСТЕРЕЖЕННЯ</w:t>
      </w:r>
    </w:p>
    <w:p w14:paraId="510E1D34"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8-1.1. Сторони зобов’язуються забезпечити повну відповідальність своїх працівників вимогам антикорупційного законодавства.</w:t>
      </w:r>
    </w:p>
    <w:p w14:paraId="258332E7"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354487AF"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21160E28"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6629D63E"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8-1.5. Під діями працівника, здійснюваними на користь стимулюючої його Сторони, розуміються:</w:t>
      </w:r>
    </w:p>
    <w:p w14:paraId="6E0CEDD3" w14:textId="77777777" w:rsidR="006F33F4" w:rsidRPr="003A1584" w:rsidRDefault="006F33F4" w:rsidP="006F33F4">
      <w:pPr>
        <w:numPr>
          <w:ilvl w:val="0"/>
          <w:numId w:val="32"/>
        </w:numPr>
        <w:suppressAutoHyphens/>
        <w:ind w:left="993"/>
        <w:jc w:val="both"/>
        <w:rPr>
          <w:rFonts w:eastAsia="Calibri"/>
          <w:color w:val="000000" w:themeColor="text1"/>
          <w:sz w:val="22"/>
          <w:szCs w:val="22"/>
        </w:rPr>
      </w:pPr>
      <w:r w:rsidRPr="003A1584">
        <w:rPr>
          <w:rFonts w:eastAsia="Calibri"/>
          <w:color w:val="000000" w:themeColor="text1"/>
          <w:sz w:val="22"/>
          <w:szCs w:val="22"/>
        </w:rPr>
        <w:t>надання невиправданих переваг у порівнянні з іншими контрагентами;</w:t>
      </w:r>
    </w:p>
    <w:p w14:paraId="010CA7AD" w14:textId="77777777" w:rsidR="006F33F4" w:rsidRPr="003A1584" w:rsidRDefault="006F33F4" w:rsidP="006F33F4">
      <w:pPr>
        <w:numPr>
          <w:ilvl w:val="0"/>
          <w:numId w:val="32"/>
        </w:numPr>
        <w:suppressAutoHyphens/>
        <w:ind w:left="993"/>
        <w:jc w:val="both"/>
        <w:rPr>
          <w:rFonts w:eastAsia="Calibri"/>
          <w:color w:val="000000" w:themeColor="text1"/>
          <w:sz w:val="22"/>
          <w:szCs w:val="22"/>
        </w:rPr>
      </w:pPr>
      <w:r w:rsidRPr="003A1584">
        <w:rPr>
          <w:rFonts w:eastAsia="Calibri"/>
          <w:color w:val="000000" w:themeColor="text1"/>
          <w:sz w:val="22"/>
          <w:szCs w:val="22"/>
        </w:rPr>
        <w:lastRenderedPageBreak/>
        <w:t>надання будь – яких гарантій;</w:t>
      </w:r>
    </w:p>
    <w:p w14:paraId="5D893A3D" w14:textId="77777777" w:rsidR="006F33F4" w:rsidRPr="003A1584" w:rsidRDefault="006F33F4" w:rsidP="006F33F4">
      <w:pPr>
        <w:numPr>
          <w:ilvl w:val="0"/>
          <w:numId w:val="32"/>
        </w:numPr>
        <w:suppressAutoHyphens/>
        <w:ind w:left="993"/>
        <w:jc w:val="both"/>
        <w:rPr>
          <w:rFonts w:eastAsia="Calibri"/>
          <w:color w:val="000000" w:themeColor="text1"/>
          <w:sz w:val="22"/>
          <w:szCs w:val="22"/>
        </w:rPr>
      </w:pPr>
      <w:r w:rsidRPr="003A1584">
        <w:rPr>
          <w:rFonts w:eastAsia="Calibri"/>
          <w:color w:val="000000" w:themeColor="text1"/>
          <w:sz w:val="22"/>
          <w:szCs w:val="22"/>
        </w:rPr>
        <w:t>прискорення існуючих процедур;</w:t>
      </w:r>
    </w:p>
    <w:p w14:paraId="748C1E4F" w14:textId="77777777" w:rsidR="006F33F4" w:rsidRPr="003A1584" w:rsidRDefault="006F33F4" w:rsidP="006F33F4">
      <w:pPr>
        <w:numPr>
          <w:ilvl w:val="0"/>
          <w:numId w:val="32"/>
        </w:numPr>
        <w:suppressAutoHyphens/>
        <w:ind w:left="993"/>
        <w:jc w:val="both"/>
        <w:rPr>
          <w:rFonts w:eastAsia="Calibri"/>
          <w:color w:val="000000" w:themeColor="text1"/>
          <w:sz w:val="22"/>
          <w:szCs w:val="22"/>
        </w:rPr>
      </w:pPr>
      <w:r w:rsidRPr="003A1584">
        <w:rPr>
          <w:rFonts w:eastAsia="Calibri"/>
          <w:color w:val="000000" w:themeColor="text1"/>
          <w:sz w:val="22"/>
          <w:szCs w:val="22"/>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3E73B46F"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77DDEA5A"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17746B58"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6846D121"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робочих днів з дати направлення письмового повідомлення.</w:t>
      </w:r>
    </w:p>
    <w:p w14:paraId="7FD1C7BC" w14:textId="77777777" w:rsidR="006F33F4" w:rsidRPr="003A1584" w:rsidRDefault="006F33F4" w:rsidP="006F33F4">
      <w:pPr>
        <w:ind w:firstLine="567"/>
        <w:jc w:val="both"/>
        <w:rPr>
          <w:rFonts w:eastAsia="Calibri"/>
          <w:color w:val="000000" w:themeColor="text1"/>
          <w:sz w:val="22"/>
          <w:szCs w:val="22"/>
        </w:rPr>
      </w:pPr>
      <w:r w:rsidRPr="003A1584">
        <w:rPr>
          <w:rFonts w:eastAsia="Calibri"/>
          <w:color w:val="000000" w:themeColor="text1"/>
          <w:sz w:val="22"/>
          <w:szCs w:val="22"/>
        </w:rPr>
        <w:t>8-1.10.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2DE874F4" w14:textId="77777777" w:rsidR="006F33F4" w:rsidRDefault="006F33F4" w:rsidP="006F33F4">
      <w:pPr>
        <w:pStyle w:val="13"/>
        <w:spacing w:after="120" w:line="240" w:lineRule="auto"/>
        <w:ind w:firstLine="567"/>
        <w:jc w:val="both"/>
        <w:rPr>
          <w:rFonts w:ascii="Times New Roman" w:eastAsia="Calibri" w:hAnsi="Times New Roman" w:cs="Times New Roman"/>
          <w:color w:val="000000" w:themeColor="text1"/>
          <w:lang w:val="uk-UA"/>
        </w:rPr>
      </w:pPr>
      <w:r w:rsidRPr="003A1584">
        <w:rPr>
          <w:rFonts w:ascii="Times New Roman" w:eastAsia="Calibri" w:hAnsi="Times New Roman" w:cs="Times New Roman"/>
          <w:color w:val="000000" w:themeColor="text1"/>
          <w:lang w:val="uk-UA"/>
        </w:rPr>
        <w:t>8-1.11.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7882592A" w14:textId="77777777" w:rsidR="00B92069" w:rsidRDefault="00B92069" w:rsidP="006F33F4">
      <w:pPr>
        <w:jc w:val="center"/>
        <w:rPr>
          <w:b/>
          <w:sz w:val="22"/>
          <w:szCs w:val="22"/>
        </w:rPr>
      </w:pPr>
    </w:p>
    <w:p w14:paraId="04BCAFF7" w14:textId="2844F546" w:rsidR="006F33F4" w:rsidRPr="00B92069" w:rsidRDefault="006F33F4" w:rsidP="006F33F4">
      <w:pPr>
        <w:jc w:val="center"/>
        <w:rPr>
          <w:b/>
          <w:color w:val="000000"/>
          <w:sz w:val="22"/>
          <w:szCs w:val="22"/>
        </w:rPr>
      </w:pPr>
      <w:r w:rsidRPr="00B92069">
        <w:rPr>
          <w:b/>
          <w:sz w:val="22"/>
          <w:szCs w:val="22"/>
        </w:rPr>
        <w:t xml:space="preserve">9. </w:t>
      </w:r>
      <w:r w:rsidRPr="00B92069">
        <w:rPr>
          <w:b/>
          <w:color w:val="000000"/>
          <w:sz w:val="22"/>
          <w:szCs w:val="22"/>
        </w:rPr>
        <w:t xml:space="preserve">ФОРС–МАЖОРНІ ОБСТАВИНИ </w:t>
      </w:r>
    </w:p>
    <w:p w14:paraId="55B75419" w14:textId="77777777" w:rsidR="006F33F4" w:rsidRPr="00B92069" w:rsidRDefault="006F33F4" w:rsidP="006F33F4">
      <w:pPr>
        <w:jc w:val="center"/>
        <w:rPr>
          <w:color w:val="000000"/>
          <w:sz w:val="22"/>
          <w:szCs w:val="22"/>
        </w:rPr>
      </w:pPr>
      <w:r w:rsidRPr="00B92069">
        <w:rPr>
          <w:b/>
          <w:color w:val="000000"/>
          <w:sz w:val="22"/>
          <w:szCs w:val="22"/>
        </w:rPr>
        <w:t>(ОБСТАВИНИ НЕПЕРЕБОРНОЇ СИЛИ)</w:t>
      </w:r>
    </w:p>
    <w:p w14:paraId="752213DA" w14:textId="77777777" w:rsidR="006F33F4" w:rsidRPr="00B92069" w:rsidRDefault="006F33F4" w:rsidP="006F33F4">
      <w:pPr>
        <w:ind w:firstLine="567"/>
        <w:jc w:val="both"/>
        <w:rPr>
          <w:sz w:val="22"/>
          <w:szCs w:val="22"/>
        </w:rPr>
      </w:pPr>
      <w:r w:rsidRPr="00B92069">
        <w:rPr>
          <w:color w:val="000000"/>
          <w:sz w:val="22"/>
          <w:szCs w:val="22"/>
        </w:rPr>
        <w:t xml:space="preserve">9.1.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r w:rsidRPr="00B92069">
        <w:rPr>
          <w:sz w:val="22"/>
          <w:szCs w:val="22"/>
        </w:rPr>
        <w:t xml:space="preserve">які виникли поза волею Сторін, якщо ці обставини вплинули на виконання Договору. </w:t>
      </w:r>
    </w:p>
    <w:p w14:paraId="37608B0E" w14:textId="77777777" w:rsidR="006F33F4" w:rsidRPr="00B92069" w:rsidRDefault="006F33F4" w:rsidP="006F33F4">
      <w:pPr>
        <w:ind w:firstLine="567"/>
        <w:jc w:val="both"/>
        <w:rPr>
          <w:rFonts w:eastAsia="Calibri"/>
          <w:color w:val="000000" w:themeColor="text1"/>
          <w:sz w:val="22"/>
          <w:szCs w:val="22"/>
        </w:rPr>
      </w:pPr>
      <w:r w:rsidRPr="00B92069">
        <w:rPr>
          <w:sz w:val="22"/>
          <w:szCs w:val="22"/>
        </w:rPr>
        <w:t>Відсутність у боржника коштів, потрібних для виконання зобов’язань за Договором або відсутність у Сторони відповідних дозвільних документів необхідних для виконання Договору не є обставинами непереборної сили.</w:t>
      </w:r>
    </w:p>
    <w:p w14:paraId="0DC3717B" w14:textId="77777777" w:rsidR="006F33F4" w:rsidRPr="00B92069" w:rsidRDefault="006F33F4" w:rsidP="006F33F4">
      <w:pPr>
        <w:shd w:val="clear" w:color="auto" w:fill="FFFFFF"/>
        <w:ind w:firstLine="567"/>
        <w:jc w:val="both"/>
        <w:rPr>
          <w:color w:val="000000"/>
          <w:sz w:val="22"/>
          <w:szCs w:val="22"/>
        </w:rPr>
      </w:pPr>
      <w:r w:rsidRPr="00B92069">
        <w:rPr>
          <w:color w:val="000000"/>
          <w:sz w:val="22"/>
          <w:szCs w:val="22"/>
        </w:rPr>
        <w:t xml:space="preserve">9.2. Форс-мажорні обставини (обставини непереборної сили) - це надзвичайні та невідворотні обставини, </w:t>
      </w:r>
      <w:r w:rsidRPr="00B92069">
        <w:rPr>
          <w:b/>
          <w:bCs/>
          <w:color w:val="000000"/>
          <w:sz w:val="22"/>
          <w:szCs w:val="22"/>
        </w:rPr>
        <w:t xml:space="preserve">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w:t>
      </w:r>
      <w:sdt>
        <w:sdtPr>
          <w:rPr>
            <w:b/>
            <w:bCs/>
            <w:sz w:val="22"/>
            <w:szCs w:val="22"/>
          </w:rPr>
          <w:tag w:val="goog_rdk_56"/>
          <w:id w:val="52742637"/>
        </w:sdtPr>
        <w:sdtContent/>
      </w:sdt>
      <w:r w:rsidRPr="00B92069">
        <w:rPr>
          <w:b/>
          <w:bCs/>
          <w:color w:val="000000"/>
          <w:sz w:val="22"/>
          <w:szCs w:val="22"/>
        </w:rPr>
        <w:t>періоду часу.</w:t>
      </w:r>
    </w:p>
    <w:p w14:paraId="1DE5238C" w14:textId="77777777" w:rsidR="006F33F4" w:rsidRPr="00B92069" w:rsidRDefault="006F33F4" w:rsidP="006F33F4">
      <w:pPr>
        <w:shd w:val="clear" w:color="auto" w:fill="FFFFFF"/>
        <w:ind w:firstLine="708"/>
        <w:jc w:val="both"/>
        <w:rPr>
          <w:color w:val="000000"/>
          <w:sz w:val="22"/>
          <w:szCs w:val="22"/>
        </w:rPr>
      </w:pPr>
      <w:r w:rsidRPr="00B92069">
        <w:rPr>
          <w:color w:val="000000"/>
          <w:sz w:val="22"/>
          <w:szCs w:val="22"/>
        </w:rPr>
        <w:t>Дія таких обставин може бути викликана:</w:t>
      </w:r>
    </w:p>
    <w:p w14:paraId="7A917D9C" w14:textId="77777777" w:rsidR="006F33F4" w:rsidRPr="00B92069" w:rsidRDefault="006F33F4" w:rsidP="006F33F4">
      <w:pPr>
        <w:shd w:val="clear" w:color="auto" w:fill="FFFFFF"/>
        <w:ind w:firstLine="708"/>
        <w:jc w:val="both"/>
        <w:rPr>
          <w:color w:val="000000"/>
          <w:sz w:val="22"/>
          <w:szCs w:val="22"/>
        </w:rPr>
      </w:pPr>
      <w:r w:rsidRPr="00B92069">
        <w:rPr>
          <w:color w:val="000000"/>
          <w:sz w:val="22"/>
          <w:szCs w:val="22"/>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3A8CBC03" w14:textId="77777777" w:rsidR="006F33F4" w:rsidRPr="00B92069" w:rsidRDefault="006F33F4" w:rsidP="006F33F4">
      <w:pPr>
        <w:shd w:val="clear" w:color="auto" w:fill="FFFFFF"/>
        <w:ind w:firstLine="708"/>
        <w:jc w:val="both"/>
        <w:rPr>
          <w:color w:val="000000"/>
          <w:sz w:val="22"/>
          <w:szCs w:val="22"/>
        </w:rPr>
      </w:pPr>
      <w:r w:rsidRPr="00B92069">
        <w:rPr>
          <w:color w:val="000000"/>
          <w:sz w:val="22"/>
          <w:szCs w:val="22"/>
        </w:rPr>
        <w:t>- непередбаченими обставинами, що відбуваються незалежно від волі і бажання Сторони (наприклад, але не виключно – оголошена та неоголошена війна,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4415A01F" w14:textId="77777777" w:rsidR="006F33F4" w:rsidRPr="00B92069" w:rsidRDefault="006F33F4" w:rsidP="006F33F4">
      <w:pPr>
        <w:shd w:val="clear" w:color="auto" w:fill="FFFFFF"/>
        <w:ind w:firstLine="708"/>
        <w:jc w:val="both"/>
        <w:rPr>
          <w:color w:val="000000"/>
          <w:sz w:val="22"/>
          <w:szCs w:val="22"/>
        </w:rPr>
      </w:pPr>
      <w:r w:rsidRPr="00B92069">
        <w:rPr>
          <w:color w:val="000000"/>
          <w:sz w:val="22"/>
          <w:szCs w:val="22"/>
        </w:rPr>
        <w:lastRenderedPageBreak/>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14:paraId="0CACA7B9" w14:textId="77777777" w:rsidR="006F33F4" w:rsidRPr="00B92069" w:rsidRDefault="006F33F4" w:rsidP="006F33F4">
      <w:pPr>
        <w:ind w:firstLine="567"/>
        <w:jc w:val="both"/>
        <w:rPr>
          <w:rFonts w:eastAsia="Calibri"/>
          <w:color w:val="000000" w:themeColor="text1"/>
          <w:sz w:val="22"/>
          <w:szCs w:val="22"/>
        </w:rPr>
      </w:pPr>
      <w:r w:rsidRPr="00B92069">
        <w:rPr>
          <w:rFonts w:eastAsia="Calibri"/>
          <w:color w:val="000000" w:themeColor="text1"/>
          <w:sz w:val="22"/>
          <w:szCs w:val="22"/>
        </w:rPr>
        <w:t xml:space="preserve">Підставою для засвідчення форс-мажорних обставин є наявність однієї або більше форс-мажорних обставин (обставин непереборної сили), у тому числі тих, які зазначені у цьому пункті та які мають непереборний вплив на виконання відповідного зобов’язання таким чином, що унеможливлює його виконання у належний термін, що настав. </w:t>
      </w:r>
      <w:bookmarkStart w:id="53" w:name="_Hlk131061654"/>
    </w:p>
    <w:p w14:paraId="56AB0B3E" w14:textId="77777777" w:rsidR="006F33F4" w:rsidRPr="00B92069" w:rsidRDefault="006F33F4" w:rsidP="006F33F4">
      <w:pPr>
        <w:ind w:firstLine="567"/>
        <w:jc w:val="both"/>
        <w:rPr>
          <w:sz w:val="22"/>
          <w:szCs w:val="22"/>
        </w:rPr>
      </w:pPr>
      <w:r w:rsidRPr="00B92069">
        <w:rPr>
          <w:rFonts w:eastAsia="Calibri"/>
          <w:color w:val="000000" w:themeColor="text1"/>
          <w:sz w:val="22"/>
          <w:szCs w:val="22"/>
        </w:rPr>
        <w:t xml:space="preserve">9.3. </w:t>
      </w:r>
      <w:r w:rsidRPr="00B92069">
        <w:rPr>
          <w:sz w:val="22"/>
          <w:szCs w:val="22"/>
        </w:rPr>
        <w:t xml:space="preserve">Сторона, яка не може виконувати зобов’язання за цим Договором внаслідок дії обставин непереборної сили (форс-мажорних обставин), повинна </w:t>
      </w:r>
      <w:r w:rsidRPr="00B92069">
        <w:rPr>
          <w:b/>
          <w:bCs/>
          <w:sz w:val="22"/>
          <w:szCs w:val="22"/>
        </w:rPr>
        <w:t>негайно</w:t>
      </w:r>
      <w:r w:rsidRPr="00B92069">
        <w:rPr>
          <w:sz w:val="22"/>
          <w:szCs w:val="22"/>
        </w:rPr>
        <w:t xml:space="preserve">, в порядку передбаченому умовами Договору, повідомити іншій Стороні про їх настання/припинення та про їх наслідки, </w:t>
      </w:r>
      <w:r w:rsidRPr="00B92069">
        <w:rPr>
          <w:b/>
          <w:bCs/>
          <w:sz w:val="22"/>
          <w:szCs w:val="22"/>
        </w:rPr>
        <w:t>але у будь якому випадку, не пізніше п’яти робочих днів з дня відповідно настання чи припинення зазначених обставин</w:t>
      </w:r>
      <w:r w:rsidRPr="00B92069">
        <w:rPr>
          <w:sz w:val="22"/>
          <w:szCs w:val="22"/>
        </w:rPr>
        <w:t xml:space="preserve">. Такі письмові повідомлення повинні бути підтверджені протягом не більше ніж 21 (двадцяти одного) робочого дня з дня отримання  відповідного повідомлення (про настання чи припинення вказаних обставин) документом, виданим Торгово-Промисловою Палатою України або уповноваженими нею регіональними торгово-промисловими палатами (далі –ТПП), </w:t>
      </w:r>
      <w:r w:rsidRPr="00B92069">
        <w:rPr>
          <w:b/>
          <w:bCs/>
          <w:sz w:val="22"/>
          <w:szCs w:val="22"/>
        </w:rPr>
        <w:t>в якому повинно бути зазначено про початок та\або закінчення дії форс-мажорних обставин та їх негативний вплив на можливість виконання Стороною своїх зобов’язань за Договором</w:t>
      </w:r>
      <w:r w:rsidRPr="00B92069">
        <w:rPr>
          <w:sz w:val="22"/>
          <w:szCs w:val="22"/>
        </w:rPr>
        <w:t xml:space="preserve">. </w:t>
      </w:r>
    </w:p>
    <w:p w14:paraId="7ADB3BB6" w14:textId="77777777" w:rsidR="006F33F4" w:rsidRPr="00B92069" w:rsidRDefault="006F33F4" w:rsidP="006F33F4">
      <w:pPr>
        <w:ind w:firstLine="567"/>
        <w:jc w:val="both"/>
        <w:rPr>
          <w:sz w:val="22"/>
          <w:szCs w:val="22"/>
        </w:rPr>
      </w:pPr>
      <w:r w:rsidRPr="00B92069">
        <w:rPr>
          <w:sz w:val="22"/>
          <w:szCs w:val="22"/>
        </w:rPr>
        <w:t xml:space="preserve">В будь-якому випадку Сторона, яка посилається на обставини непереборної сили, після закінчення дії відповідних обставин повинна протягом вищенаведеного терміну надати іншій Стороні документ, виданий ТПП про засвідчення форс-мажорних обставин (обставин непереборної сили), який повинен містити інформацію про весь період дії зазначених обставин. </w:t>
      </w:r>
    </w:p>
    <w:p w14:paraId="478EAE6D" w14:textId="77777777" w:rsidR="006F33F4" w:rsidRPr="00B92069" w:rsidRDefault="006F33F4" w:rsidP="006F33F4">
      <w:pPr>
        <w:spacing w:line="276" w:lineRule="auto"/>
        <w:ind w:firstLine="709"/>
        <w:jc w:val="both"/>
        <w:rPr>
          <w:sz w:val="22"/>
          <w:szCs w:val="22"/>
        </w:rPr>
      </w:pPr>
      <w:r w:rsidRPr="00B92069">
        <w:rPr>
          <w:sz w:val="22"/>
          <w:szCs w:val="22"/>
        </w:rPr>
        <w:t>Сторони домовились, що факт оголошення воєнного стану в Україні Указом Президента України № 64/2022 від 24.02.2022 р. не є обставиною непереборної сили у розумінні цього Договору та не перешкоджає Сторонам виконанню своїх зобов’язань за  цим Договором.</w:t>
      </w:r>
    </w:p>
    <w:p w14:paraId="21A14630" w14:textId="77777777" w:rsidR="006F33F4" w:rsidRPr="00B92069" w:rsidRDefault="006F33F4" w:rsidP="006F33F4">
      <w:pPr>
        <w:ind w:firstLine="567"/>
        <w:jc w:val="both"/>
        <w:rPr>
          <w:sz w:val="22"/>
          <w:szCs w:val="22"/>
        </w:rPr>
      </w:pPr>
      <w:r w:rsidRPr="00B92069">
        <w:rPr>
          <w:sz w:val="22"/>
          <w:szCs w:val="22"/>
        </w:rPr>
        <w:t>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про них іншу Сторону, надає право відповідній Стороні не приймати посилання Сторони, яка не може виконувати свої зобов’язання за Договором, на обставини непереборної сили (форс-мажорних обставин), як на підставу, що звільняє її від відповідальності за невиконання/несвоєчасне виконання зобов’язань за Договором та розірвання договору в односторонньому порядку з підстав дії таких обставин.</w:t>
      </w:r>
    </w:p>
    <w:bookmarkEnd w:id="53"/>
    <w:p w14:paraId="430E6D70" w14:textId="77777777" w:rsidR="006F33F4" w:rsidRPr="00B92069" w:rsidRDefault="006F33F4" w:rsidP="006F33F4">
      <w:pPr>
        <w:ind w:firstLine="567"/>
        <w:jc w:val="both"/>
        <w:rPr>
          <w:sz w:val="22"/>
          <w:szCs w:val="22"/>
        </w:rPr>
      </w:pPr>
      <w:r w:rsidRPr="00B92069">
        <w:rPr>
          <w:sz w:val="22"/>
          <w:szCs w:val="22"/>
        </w:rPr>
        <w:t xml:space="preserve"> 9.4. В разі існування форс-мажорних обставин (обставин непереборної сили) понад </w:t>
      </w:r>
      <w:bookmarkStart w:id="54" w:name="_Hlk131061739"/>
      <w:r w:rsidRPr="00B92069">
        <w:rPr>
          <w:b/>
          <w:bCs/>
          <w:sz w:val="22"/>
          <w:szCs w:val="22"/>
        </w:rPr>
        <w:t>трьох</w:t>
      </w:r>
      <w:bookmarkEnd w:id="54"/>
      <w:r w:rsidRPr="00B92069">
        <w:rPr>
          <w:sz w:val="22"/>
          <w:szCs w:val="22"/>
        </w:rPr>
        <w:t xml:space="preserve"> місяців,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w:t>
      </w:r>
      <w:r w:rsidRPr="00B92069">
        <w:rPr>
          <w:b/>
          <w:bCs/>
          <w:sz w:val="22"/>
          <w:szCs w:val="22"/>
        </w:rPr>
        <w:t>трьох</w:t>
      </w:r>
      <w:r w:rsidRPr="00B92069">
        <w:rPr>
          <w:sz w:val="22"/>
          <w:szCs w:val="22"/>
        </w:rPr>
        <w:t xml:space="preserve">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1B893EE7" w14:textId="77777777" w:rsidR="006F33F4" w:rsidRPr="00B92069" w:rsidRDefault="006F33F4" w:rsidP="006F33F4">
      <w:pPr>
        <w:spacing w:after="60"/>
        <w:jc w:val="both"/>
        <w:rPr>
          <w:b/>
          <w:sz w:val="22"/>
          <w:szCs w:val="22"/>
        </w:rPr>
      </w:pPr>
    </w:p>
    <w:p w14:paraId="7B3ED5E4" w14:textId="77777777" w:rsidR="006F33F4" w:rsidRPr="00B92069" w:rsidRDefault="006F33F4" w:rsidP="006F33F4">
      <w:pPr>
        <w:spacing w:after="60"/>
        <w:jc w:val="center"/>
        <w:rPr>
          <w:b/>
          <w:sz w:val="22"/>
          <w:szCs w:val="22"/>
        </w:rPr>
      </w:pPr>
      <w:r w:rsidRPr="00B92069">
        <w:rPr>
          <w:b/>
          <w:sz w:val="22"/>
          <w:szCs w:val="22"/>
        </w:rPr>
        <w:t xml:space="preserve">10. </w:t>
      </w:r>
      <w:r w:rsidRPr="00B92069">
        <w:rPr>
          <w:b/>
          <w:color w:val="000000"/>
          <w:sz w:val="22"/>
          <w:szCs w:val="22"/>
        </w:rPr>
        <w:t>ВИРІШЕННЯ</w:t>
      </w:r>
      <w:r w:rsidRPr="00B92069">
        <w:rPr>
          <w:b/>
          <w:sz w:val="22"/>
          <w:szCs w:val="22"/>
        </w:rPr>
        <w:t xml:space="preserve"> СПОРІВ</w:t>
      </w:r>
    </w:p>
    <w:p w14:paraId="34A091F3" w14:textId="77777777" w:rsidR="006F33F4" w:rsidRPr="003A1584" w:rsidRDefault="006F33F4" w:rsidP="006F33F4">
      <w:pPr>
        <w:spacing w:after="60"/>
        <w:ind w:firstLine="720"/>
        <w:jc w:val="both"/>
        <w:rPr>
          <w:sz w:val="22"/>
          <w:szCs w:val="22"/>
        </w:rPr>
      </w:pPr>
      <w:r w:rsidRPr="003A1584">
        <w:rPr>
          <w:sz w:val="22"/>
          <w:szCs w:val="22"/>
        </w:rPr>
        <w:t xml:space="preserve">10.1. </w:t>
      </w:r>
      <w:r w:rsidRPr="003A1584">
        <w:rPr>
          <w:color w:val="000000"/>
          <w:sz w:val="22"/>
          <w:szCs w:val="22"/>
        </w:rPr>
        <w:t>У випадку виникнення спорів або розбіжностей при виконанні зобов`язань за цим Договором Сторони висловлюють намір врегулювати їх шляхом переговорів.</w:t>
      </w:r>
      <w:r w:rsidRPr="003A1584">
        <w:rPr>
          <w:sz w:val="22"/>
          <w:szCs w:val="22"/>
        </w:rPr>
        <w:t xml:space="preserve"> </w:t>
      </w:r>
    </w:p>
    <w:p w14:paraId="0F0BF684" w14:textId="77777777" w:rsidR="006F33F4" w:rsidRPr="003A1584" w:rsidRDefault="006F33F4" w:rsidP="006F33F4">
      <w:pPr>
        <w:spacing w:after="60"/>
        <w:ind w:firstLine="709"/>
        <w:jc w:val="both"/>
        <w:rPr>
          <w:sz w:val="22"/>
          <w:szCs w:val="22"/>
        </w:rPr>
      </w:pPr>
      <w:r w:rsidRPr="003A1584">
        <w:rPr>
          <w:sz w:val="22"/>
          <w:szCs w:val="22"/>
        </w:rPr>
        <w:t>10.2. У випадку неможливості вирішення спірних питань шляхом переговорів, спір  вирішується в судовому порядку відповідно до чинного законодавства України.</w:t>
      </w:r>
    </w:p>
    <w:p w14:paraId="58FCD442" w14:textId="77777777" w:rsidR="006F33F4" w:rsidRPr="003A1584" w:rsidRDefault="006F33F4" w:rsidP="006F33F4">
      <w:pPr>
        <w:pBdr>
          <w:top w:val="nil"/>
          <w:left w:val="nil"/>
          <w:bottom w:val="nil"/>
          <w:right w:val="nil"/>
          <w:between w:val="nil"/>
        </w:pBdr>
        <w:spacing w:line="276" w:lineRule="auto"/>
        <w:ind w:firstLine="709"/>
        <w:jc w:val="both"/>
        <w:rPr>
          <w:color w:val="000000"/>
          <w:sz w:val="22"/>
          <w:szCs w:val="22"/>
        </w:rPr>
      </w:pPr>
      <w:r w:rsidRPr="003A1584">
        <w:rPr>
          <w:color w:val="000000"/>
          <w:sz w:val="22"/>
          <w:szCs w:val="22"/>
        </w:rPr>
        <w:t>10.3. Всі питання, які не врегульовані цим Договором, вирішуються згідно з чинним законодавством України.</w:t>
      </w:r>
    </w:p>
    <w:p w14:paraId="7667CB8E" w14:textId="77777777" w:rsidR="006F33F4" w:rsidRPr="003A1584" w:rsidRDefault="006F33F4" w:rsidP="006F33F4">
      <w:pPr>
        <w:spacing w:after="60"/>
        <w:jc w:val="both"/>
        <w:rPr>
          <w:sz w:val="22"/>
          <w:szCs w:val="22"/>
        </w:rPr>
      </w:pPr>
    </w:p>
    <w:p w14:paraId="06F8EFCA" w14:textId="77777777" w:rsidR="006F33F4" w:rsidRPr="003A1584" w:rsidRDefault="006F33F4" w:rsidP="006F33F4">
      <w:pPr>
        <w:spacing w:after="60"/>
        <w:jc w:val="center"/>
        <w:rPr>
          <w:b/>
          <w:sz w:val="22"/>
          <w:szCs w:val="22"/>
        </w:rPr>
      </w:pPr>
      <w:r w:rsidRPr="003A1584">
        <w:rPr>
          <w:b/>
          <w:sz w:val="22"/>
          <w:szCs w:val="22"/>
        </w:rPr>
        <w:t>11. ІНШІ ПОЛОЖЕННЯ</w:t>
      </w:r>
    </w:p>
    <w:p w14:paraId="1713CCC3" w14:textId="77777777" w:rsidR="006F33F4" w:rsidRPr="003A1584" w:rsidRDefault="006F33F4" w:rsidP="006F33F4">
      <w:pPr>
        <w:spacing w:after="60"/>
        <w:ind w:firstLine="720"/>
        <w:jc w:val="both"/>
        <w:rPr>
          <w:sz w:val="22"/>
          <w:szCs w:val="22"/>
        </w:rPr>
      </w:pPr>
      <w:r w:rsidRPr="003A1584">
        <w:rPr>
          <w:sz w:val="22"/>
          <w:szCs w:val="22"/>
        </w:rPr>
        <w:t>11.1. Цей Договір укладений при повному розумінні Сторонами його умов та термінології.</w:t>
      </w:r>
    </w:p>
    <w:p w14:paraId="3EDA0231" w14:textId="0D6CCD6C" w:rsidR="009653E1" w:rsidRPr="003A1584" w:rsidRDefault="009653E1" w:rsidP="006F33F4">
      <w:pPr>
        <w:spacing w:after="60"/>
        <w:ind w:firstLine="720"/>
        <w:jc w:val="both"/>
        <w:rPr>
          <w:sz w:val="22"/>
          <w:szCs w:val="22"/>
        </w:rPr>
      </w:pPr>
      <w:bookmarkStart w:id="55" w:name="_Hlk193379402"/>
      <w:r w:rsidRPr="003A1584">
        <w:rPr>
          <w:sz w:val="22"/>
          <w:szCs w:val="22"/>
        </w:rPr>
        <w:t>Під час виконання Договору Сторони керуються умовами Договору, а також вимогами законодавства, будівельних норм та нормативних, нормативно-технічних документів, обов’язкових застосування яких встановлена законодавством.</w:t>
      </w:r>
    </w:p>
    <w:bookmarkEnd w:id="55"/>
    <w:p w14:paraId="6DA3070A" w14:textId="39CB1464" w:rsidR="006F33F4" w:rsidRPr="003A1584" w:rsidRDefault="006F33F4" w:rsidP="006F33F4">
      <w:pPr>
        <w:spacing w:after="60"/>
        <w:ind w:firstLine="720"/>
        <w:jc w:val="both"/>
        <w:rPr>
          <w:sz w:val="22"/>
          <w:szCs w:val="22"/>
        </w:rPr>
      </w:pPr>
      <w:r w:rsidRPr="003A1584">
        <w:rPr>
          <w:sz w:val="22"/>
          <w:szCs w:val="22"/>
        </w:rPr>
        <w:lastRenderedPageBreak/>
        <w:t xml:space="preserve">11.2.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w:t>
      </w:r>
    </w:p>
    <w:p w14:paraId="2251FF4C" w14:textId="77777777" w:rsidR="006F33F4" w:rsidRPr="003A1584" w:rsidRDefault="006F33F4" w:rsidP="006F33F4">
      <w:pPr>
        <w:shd w:val="clear" w:color="auto" w:fill="FFFFFF"/>
        <w:tabs>
          <w:tab w:val="left" w:pos="413"/>
        </w:tabs>
        <w:ind w:right="-5" w:firstLine="426"/>
        <w:jc w:val="both"/>
        <w:rPr>
          <w:color w:val="000000" w:themeColor="text1"/>
        </w:rPr>
      </w:pPr>
      <w:r w:rsidRPr="003A1584">
        <w:rPr>
          <w:sz w:val="22"/>
          <w:szCs w:val="22"/>
        </w:rPr>
        <w:tab/>
        <w:t>11.3. Взаємовідносини Сторін, не врегульовані цим Договором, регулюються чинним законодавством України</w:t>
      </w:r>
      <w:r w:rsidRPr="003A1584">
        <w:rPr>
          <w:color w:val="000000" w:themeColor="text1"/>
        </w:rPr>
        <w:t>.</w:t>
      </w:r>
    </w:p>
    <w:p w14:paraId="3EBBD968" w14:textId="77777777" w:rsidR="006F33F4" w:rsidRPr="003A1584" w:rsidRDefault="006F33F4" w:rsidP="006F33F4">
      <w:pPr>
        <w:spacing w:after="60"/>
        <w:ind w:firstLine="720"/>
        <w:jc w:val="both"/>
        <w:rPr>
          <w:sz w:val="22"/>
          <w:szCs w:val="22"/>
        </w:rPr>
      </w:pPr>
      <w:r w:rsidRPr="003A1584">
        <w:rPr>
          <w:sz w:val="22"/>
          <w:szCs w:val="22"/>
        </w:rPr>
        <w:t xml:space="preserve">Даний Договір укладений в 2 (двох) автентичних примірниках українською мовою, які мають однакову юридичну силу, – по одному для кожної із Сторін. </w:t>
      </w:r>
    </w:p>
    <w:p w14:paraId="29EB6D09" w14:textId="77777777" w:rsidR="009653E1" w:rsidRPr="003A1584" w:rsidRDefault="009653E1" w:rsidP="009653E1">
      <w:pPr>
        <w:ind w:firstLine="567"/>
        <w:jc w:val="both"/>
        <w:rPr>
          <w:sz w:val="22"/>
          <w:szCs w:val="22"/>
        </w:rPr>
      </w:pPr>
      <w:bookmarkStart w:id="56" w:name="_Hlk193277752"/>
      <w:r w:rsidRPr="003A1584">
        <w:rPr>
          <w:sz w:val="22"/>
          <w:szCs w:val="22"/>
        </w:rPr>
        <w:t>Умови Договору мають однакову юридичну силу для кожної зі Сторін і можуть бути змінені виключно за їх взаємною згодою. Зміни та доповнення до цього Договору оформлюються письмово у вигляді додаткової угоди.</w:t>
      </w:r>
    </w:p>
    <w:p w14:paraId="47C2BB8D" w14:textId="77777777" w:rsidR="009653E1" w:rsidRPr="003A1584" w:rsidRDefault="009653E1" w:rsidP="009653E1">
      <w:pPr>
        <w:ind w:firstLine="567"/>
        <w:jc w:val="both"/>
        <w:rPr>
          <w:sz w:val="22"/>
          <w:szCs w:val="22"/>
        </w:rPr>
      </w:pPr>
      <w:r w:rsidRPr="003A1584">
        <w:rPr>
          <w:sz w:val="22"/>
          <w:szCs w:val="22"/>
        </w:rPr>
        <w:t>Якщо Сторони підписують Договір у різний час, він вважається укладеним з дати підписання його останньою Стороною. Сторона, яка підписує Договір останньою, ставить дату підпису. Номер Договору присвоюється відповідно до порядку реєстрації Договорів, прийнятого Замовником (або є подвійним та містить реєстраційні дані обох Сторін).</w:t>
      </w:r>
    </w:p>
    <w:p w14:paraId="20921106" w14:textId="77777777" w:rsidR="009653E1" w:rsidRPr="003A1584" w:rsidRDefault="009653E1" w:rsidP="009653E1">
      <w:pPr>
        <w:ind w:firstLine="567"/>
        <w:jc w:val="both"/>
        <w:rPr>
          <w:sz w:val="22"/>
          <w:szCs w:val="22"/>
        </w:rPr>
      </w:pPr>
      <w:r w:rsidRPr="003A1584">
        <w:rPr>
          <w:sz w:val="22"/>
          <w:szCs w:val="22"/>
        </w:rPr>
        <w:t>11.4. Жодна із Сторін не має права передавати свої права та обов’язки за Договором третій стороні без попередньої письмової згоди на це іншої Сторони.</w:t>
      </w:r>
    </w:p>
    <w:p w14:paraId="1EA3DB57" w14:textId="77777777" w:rsidR="009653E1" w:rsidRPr="003A1584" w:rsidRDefault="009653E1" w:rsidP="009653E1">
      <w:pPr>
        <w:ind w:firstLine="567"/>
        <w:jc w:val="both"/>
        <w:rPr>
          <w:sz w:val="22"/>
          <w:szCs w:val="22"/>
        </w:rPr>
      </w:pPr>
      <w:r w:rsidRPr="003A1584">
        <w:rPr>
          <w:sz w:val="22"/>
          <w:szCs w:val="22"/>
        </w:rPr>
        <w:t>11.5. Всі повідомлення, які відносяться до виконання умов Договору здійснюється в письмовій формі і підписуються уповноваженою особою Сторони.</w:t>
      </w:r>
    </w:p>
    <w:p w14:paraId="0F224903" w14:textId="77777777" w:rsidR="009653E1" w:rsidRPr="003A1584" w:rsidRDefault="009653E1" w:rsidP="009653E1">
      <w:pPr>
        <w:ind w:firstLine="567"/>
        <w:jc w:val="both"/>
        <w:rPr>
          <w:sz w:val="22"/>
          <w:szCs w:val="22"/>
        </w:rPr>
      </w:pPr>
      <w:r w:rsidRPr="003A1584">
        <w:rPr>
          <w:sz w:val="22"/>
          <w:szCs w:val="22"/>
        </w:rPr>
        <w:t>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тлумаченні умов Договору.</w:t>
      </w:r>
    </w:p>
    <w:p w14:paraId="3157B89B" w14:textId="77777777" w:rsidR="009653E1" w:rsidRPr="003A1584" w:rsidRDefault="009653E1" w:rsidP="009653E1">
      <w:pPr>
        <w:ind w:firstLine="567"/>
        <w:jc w:val="both"/>
        <w:rPr>
          <w:sz w:val="22"/>
          <w:szCs w:val="22"/>
        </w:rPr>
      </w:pPr>
      <w:r w:rsidRPr="003A1584">
        <w:rPr>
          <w:sz w:val="22"/>
          <w:szCs w:val="22"/>
        </w:rPr>
        <w:t>Будь-яке повідомлення вважається отриманим, якщо воно вручено адресату під розписку, при цьому адресат підписує копію повідомлення про вручення, яка повертається відправнику.</w:t>
      </w:r>
    </w:p>
    <w:p w14:paraId="0D51D4D9" w14:textId="77777777" w:rsidR="009653E1" w:rsidRPr="003A1584" w:rsidRDefault="009653E1" w:rsidP="009653E1">
      <w:pPr>
        <w:ind w:firstLine="567"/>
        <w:jc w:val="both"/>
        <w:rPr>
          <w:sz w:val="22"/>
          <w:szCs w:val="22"/>
        </w:rPr>
      </w:pPr>
      <w:r w:rsidRPr="003A1584">
        <w:rPr>
          <w:sz w:val="22"/>
          <w:szCs w:val="22"/>
        </w:rPr>
        <w:t>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w:t>
      </w:r>
    </w:p>
    <w:bookmarkEnd w:id="56"/>
    <w:p w14:paraId="4790399B" w14:textId="1457DBDA" w:rsidR="006F33F4" w:rsidRPr="003A1584" w:rsidRDefault="006F33F4" w:rsidP="006F33F4">
      <w:pPr>
        <w:spacing w:after="60"/>
        <w:ind w:firstLine="720"/>
        <w:jc w:val="both"/>
        <w:rPr>
          <w:sz w:val="22"/>
          <w:szCs w:val="22"/>
        </w:rPr>
      </w:pPr>
      <w:r w:rsidRPr="003A1584">
        <w:rPr>
          <w:sz w:val="22"/>
          <w:szCs w:val="22"/>
        </w:rPr>
        <w:t>11.</w:t>
      </w:r>
      <w:r w:rsidR="009653E1" w:rsidRPr="003A1584">
        <w:rPr>
          <w:sz w:val="22"/>
          <w:szCs w:val="22"/>
        </w:rPr>
        <w:t>6</w:t>
      </w:r>
      <w:r w:rsidRPr="003A1584">
        <w:rPr>
          <w:sz w:val="22"/>
          <w:szCs w:val="22"/>
        </w:rPr>
        <w:t>. Для виконання зобов'язань  перед ЄІБ щодо цільового використання коштів позики, а також для підтвердження того, що діяльність Виконавця не містить заборонених практик – Виконавець та його кожен сертифікований інженер, який буде здійснювати нагляд за об'єктами, зобов'язані підписати та доповнити цей Договір "Пактом про згоду" (українською та англійською мовами), стандартна форма якого наведена у Додатку 9 до цього Договору.</w:t>
      </w:r>
    </w:p>
    <w:p w14:paraId="02FECC73" w14:textId="0999F6AB" w:rsidR="006F33F4" w:rsidRPr="003A1584" w:rsidRDefault="006F33F4" w:rsidP="006F33F4">
      <w:pPr>
        <w:ind w:firstLine="720"/>
        <w:jc w:val="both"/>
        <w:rPr>
          <w:color w:val="000000"/>
          <w:sz w:val="22"/>
          <w:szCs w:val="22"/>
        </w:rPr>
      </w:pPr>
      <w:r w:rsidRPr="003A1584">
        <w:rPr>
          <w:color w:val="000000"/>
          <w:sz w:val="22"/>
          <w:szCs w:val="22"/>
        </w:rPr>
        <w:t>11.</w:t>
      </w:r>
      <w:r w:rsidR="009653E1" w:rsidRPr="003A1584">
        <w:rPr>
          <w:color w:val="000000"/>
          <w:sz w:val="22"/>
          <w:szCs w:val="22"/>
        </w:rPr>
        <w:t>7</w:t>
      </w:r>
      <w:r w:rsidRPr="003A1584">
        <w:rPr>
          <w:color w:val="000000"/>
          <w:sz w:val="22"/>
          <w:szCs w:val="22"/>
        </w:rPr>
        <w:t xml:space="preserve">. </w:t>
      </w:r>
      <w:r w:rsidRPr="003A1584">
        <w:rPr>
          <w:sz w:val="22"/>
          <w:szCs w:val="22"/>
        </w:rPr>
        <w:t>З метою дотримання вимог Закону України «Про публічні закупівлі» Виконавець дозволяє оприлюднити цей Договір через авторизований електронний майданчик в електронній системі закупівель.</w:t>
      </w:r>
    </w:p>
    <w:p w14:paraId="03F602CA" w14:textId="7298A1A2" w:rsidR="006F33F4" w:rsidRPr="003A1584" w:rsidRDefault="006F33F4" w:rsidP="006F33F4">
      <w:pPr>
        <w:pStyle w:val="pf0"/>
        <w:spacing w:before="0" w:beforeAutospacing="0" w:after="0" w:afterAutospacing="0"/>
        <w:ind w:firstLine="720"/>
        <w:jc w:val="both"/>
        <w:rPr>
          <w:sz w:val="22"/>
          <w:szCs w:val="22"/>
        </w:rPr>
      </w:pPr>
      <w:r w:rsidRPr="003A1584">
        <w:rPr>
          <w:sz w:val="22"/>
          <w:szCs w:val="22"/>
        </w:rPr>
        <w:t>11.</w:t>
      </w:r>
      <w:r w:rsidR="009653E1" w:rsidRPr="003A1584">
        <w:rPr>
          <w:sz w:val="22"/>
          <w:szCs w:val="22"/>
        </w:rPr>
        <w:t>8</w:t>
      </w:r>
      <w:r w:rsidRPr="003A1584">
        <w:rPr>
          <w:sz w:val="22"/>
          <w:szCs w:val="22"/>
        </w:rPr>
        <w:t>. Сторони несуть відповідальність за правильність вказаних ними в даному Договорі реквізитів та зобов’язуються</w:t>
      </w:r>
      <w:sdt>
        <w:sdtPr>
          <w:rPr>
            <w:sz w:val="22"/>
            <w:szCs w:val="22"/>
          </w:rPr>
          <w:tag w:val="goog_rdk_62"/>
          <w:id w:val="1403096559"/>
        </w:sdtPr>
        <w:sdtContent/>
      </w:sdt>
      <w:r w:rsidRPr="003A1584">
        <w:rPr>
          <w:sz w:val="22"/>
          <w:szCs w:val="22"/>
        </w:rPr>
        <w:t xml:space="preserve"> п</w:t>
      </w:r>
      <w:r w:rsidRPr="003A1584">
        <w:rPr>
          <w:rStyle w:val="cf01"/>
          <w:sz w:val="22"/>
          <w:szCs w:val="22"/>
        </w:rPr>
        <w:t xml:space="preserve">ротягом 5 робочих днів після їх зміни </w:t>
      </w:r>
      <w:r w:rsidRPr="003A1584">
        <w:rPr>
          <w:sz w:val="22"/>
          <w:szCs w:val="22"/>
        </w:rPr>
        <w:t>повідомляти іншу Сторону про їх заміну у письмовій формі.</w:t>
      </w:r>
    </w:p>
    <w:p w14:paraId="0FD5BCE8" w14:textId="77777777" w:rsidR="006F33F4" w:rsidRPr="003A1584" w:rsidRDefault="006F33F4" w:rsidP="006F33F4">
      <w:pPr>
        <w:ind w:firstLine="720"/>
        <w:jc w:val="both"/>
        <w:rPr>
          <w:sz w:val="22"/>
          <w:szCs w:val="22"/>
        </w:rPr>
      </w:pPr>
      <w:r w:rsidRPr="003A1584">
        <w:rPr>
          <w:sz w:val="22"/>
          <w:szCs w:val="22"/>
        </w:rPr>
        <w:t>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п</w:t>
      </w:r>
      <w:r w:rsidRPr="003A1584">
        <w:rPr>
          <w:rStyle w:val="cf01"/>
          <w:sz w:val="22"/>
          <w:szCs w:val="22"/>
        </w:rPr>
        <w:t xml:space="preserve">ротягом 5 робочих днів після </w:t>
      </w:r>
      <w:r w:rsidRPr="003A1584">
        <w:rPr>
          <w:sz w:val="22"/>
          <w:szCs w:val="22"/>
        </w:rPr>
        <w:t>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15BCB943" w14:textId="1F3E9F9B" w:rsidR="006F33F4" w:rsidRPr="003A1584" w:rsidRDefault="006F33F4" w:rsidP="006F33F4">
      <w:pPr>
        <w:ind w:firstLine="720"/>
        <w:jc w:val="both"/>
        <w:rPr>
          <w:color w:val="4F81BD"/>
          <w:sz w:val="22"/>
          <w:szCs w:val="22"/>
        </w:rPr>
      </w:pPr>
      <w:r w:rsidRPr="003A1584">
        <w:rPr>
          <w:sz w:val="22"/>
          <w:szCs w:val="22"/>
        </w:rPr>
        <w:t>11.</w:t>
      </w:r>
      <w:r w:rsidR="009653E1" w:rsidRPr="003A1584">
        <w:rPr>
          <w:sz w:val="22"/>
          <w:szCs w:val="22"/>
        </w:rPr>
        <w:t>9</w:t>
      </w:r>
      <w:r w:rsidRPr="003A1584">
        <w:rPr>
          <w:sz w:val="22"/>
          <w:szCs w:val="22"/>
        </w:rPr>
        <w:t>. Замовник згідно Податкового кодексу України</w:t>
      </w:r>
      <w:r w:rsidRPr="003A1584">
        <w:rPr>
          <w:color w:val="000000"/>
          <w:sz w:val="22"/>
          <w:szCs w:val="22"/>
        </w:rPr>
        <w:t xml:space="preserve"> є неприбутковою організацією______________ </w:t>
      </w:r>
      <w:r w:rsidRPr="003A1584">
        <w:rPr>
          <w:color w:val="4F81BD"/>
          <w:sz w:val="22"/>
          <w:szCs w:val="22"/>
        </w:rPr>
        <w:t>(</w:t>
      </w:r>
      <w:r w:rsidRPr="003A1584">
        <w:rPr>
          <w:i/>
          <w:color w:val="4F81BD"/>
          <w:sz w:val="22"/>
          <w:szCs w:val="22"/>
          <w:u w:val="single"/>
        </w:rPr>
        <w:t xml:space="preserve">неприбуткова організація, платник податку на прибуток тощо --  </w:t>
      </w:r>
      <w:r w:rsidRPr="003A1584">
        <w:rPr>
          <w:b/>
          <w:i/>
          <w:iCs/>
          <w:color w:val="00B0F0"/>
          <w:sz w:val="22"/>
          <w:szCs w:val="22"/>
        </w:rPr>
        <w:t>ЗАЗНАЧАЄТЬСЯ ЗАМОВНИКОМ</w:t>
      </w:r>
      <w:r w:rsidRPr="003A1584">
        <w:rPr>
          <w:color w:val="4F81BD"/>
          <w:sz w:val="22"/>
          <w:szCs w:val="22"/>
        </w:rPr>
        <w:t>).</w:t>
      </w:r>
    </w:p>
    <w:p w14:paraId="041BF149" w14:textId="407DCB29" w:rsidR="006F33F4" w:rsidRPr="003A1584" w:rsidRDefault="006F33F4" w:rsidP="006F33F4">
      <w:pPr>
        <w:ind w:firstLine="720"/>
        <w:jc w:val="both"/>
        <w:rPr>
          <w:color w:val="4F81BD"/>
          <w:sz w:val="22"/>
          <w:szCs w:val="22"/>
        </w:rPr>
      </w:pPr>
      <w:r w:rsidRPr="003A1584">
        <w:rPr>
          <w:sz w:val="22"/>
          <w:szCs w:val="22"/>
        </w:rPr>
        <w:t>11.</w:t>
      </w:r>
      <w:r w:rsidR="009653E1" w:rsidRPr="003A1584">
        <w:rPr>
          <w:sz w:val="22"/>
          <w:szCs w:val="22"/>
        </w:rPr>
        <w:t>10</w:t>
      </w:r>
      <w:r w:rsidRPr="003A1584">
        <w:rPr>
          <w:sz w:val="22"/>
          <w:szCs w:val="22"/>
        </w:rPr>
        <w:t>. Виконавець згідно Податкового кодексу України</w:t>
      </w:r>
      <w:r w:rsidRPr="003A1584">
        <w:rPr>
          <w:color w:val="000000"/>
          <w:sz w:val="22"/>
          <w:szCs w:val="22"/>
        </w:rPr>
        <w:t xml:space="preserve"> є ______________ </w:t>
      </w:r>
      <w:r w:rsidRPr="003A1584">
        <w:rPr>
          <w:color w:val="4F81BD"/>
          <w:sz w:val="22"/>
          <w:szCs w:val="22"/>
        </w:rPr>
        <w:t>(</w:t>
      </w:r>
      <w:r w:rsidRPr="003A1584">
        <w:rPr>
          <w:i/>
          <w:color w:val="4F81BD"/>
          <w:sz w:val="22"/>
          <w:szCs w:val="22"/>
          <w:u w:val="single"/>
        </w:rPr>
        <w:t xml:space="preserve">платник податку на прибуток, платник податку на додану вартість, платник єдиного податку тощо – </w:t>
      </w:r>
      <w:r w:rsidRPr="003A1584">
        <w:rPr>
          <w:b/>
          <w:i/>
          <w:iCs/>
          <w:color w:val="00B0F0"/>
          <w:sz w:val="22"/>
          <w:szCs w:val="22"/>
        </w:rPr>
        <w:t>ЗАЗНАЧАЄТЬСЯ В ЗАЛЕЖНОСТІ ВІД РЕЗУЛЬТАТІВ ТОРГІВ.</w:t>
      </w:r>
      <w:r w:rsidRPr="003A1584">
        <w:rPr>
          <w:color w:val="4F81BD"/>
          <w:sz w:val="22"/>
          <w:szCs w:val="22"/>
        </w:rPr>
        <w:t>).</w:t>
      </w:r>
    </w:p>
    <w:p w14:paraId="3F042040" w14:textId="34E7B32B" w:rsidR="006F33F4" w:rsidRPr="003A1584" w:rsidRDefault="006F33F4" w:rsidP="006F33F4">
      <w:pPr>
        <w:ind w:firstLine="720"/>
        <w:jc w:val="both"/>
        <w:rPr>
          <w:sz w:val="22"/>
          <w:szCs w:val="22"/>
        </w:rPr>
      </w:pPr>
      <w:r w:rsidRPr="003A1584">
        <w:rPr>
          <w:sz w:val="22"/>
          <w:szCs w:val="22"/>
        </w:rPr>
        <w:t>11.</w:t>
      </w:r>
      <w:r w:rsidR="009653E1" w:rsidRPr="003A1584">
        <w:rPr>
          <w:sz w:val="22"/>
          <w:szCs w:val="22"/>
        </w:rPr>
        <w:t>11</w:t>
      </w:r>
      <w:r w:rsidRPr="003A1584">
        <w:rPr>
          <w:sz w:val="22"/>
          <w:szCs w:val="22"/>
        </w:rPr>
        <w:t>.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1C560537" w14:textId="77777777" w:rsidR="006F33F4" w:rsidRPr="003A1584" w:rsidRDefault="006F33F4" w:rsidP="006F33F4">
      <w:pPr>
        <w:ind w:firstLine="567"/>
        <w:jc w:val="both"/>
        <w:rPr>
          <w:sz w:val="22"/>
          <w:szCs w:val="22"/>
        </w:rPr>
      </w:pPr>
      <w:r w:rsidRPr="003A1584">
        <w:rPr>
          <w:sz w:val="22"/>
          <w:szCs w:val="22"/>
        </w:rPr>
        <w:t xml:space="preserve">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w:t>
      </w:r>
      <w:r w:rsidRPr="003A1584">
        <w:rPr>
          <w:sz w:val="22"/>
          <w:szCs w:val="22"/>
        </w:rPr>
        <w:lastRenderedPageBreak/>
        <w:t>відносин у сфері бухгалтерського обліку та статистики, а також для забезпечення реалізації інших передбачених законодавством відносин. </w:t>
      </w:r>
    </w:p>
    <w:p w14:paraId="2B12D591" w14:textId="77777777" w:rsidR="006F33F4" w:rsidRPr="003A1584" w:rsidRDefault="006F33F4" w:rsidP="006F33F4">
      <w:pPr>
        <w:ind w:firstLine="567"/>
        <w:jc w:val="both"/>
        <w:rPr>
          <w:sz w:val="22"/>
          <w:szCs w:val="22"/>
        </w:rPr>
      </w:pPr>
      <w:r w:rsidRPr="003A1584">
        <w:rPr>
          <w:sz w:val="22"/>
          <w:szCs w:val="22"/>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C97D333" w14:textId="37D15934" w:rsidR="006F33F4" w:rsidRPr="003A1584" w:rsidRDefault="006F33F4" w:rsidP="006F33F4">
      <w:pPr>
        <w:pBdr>
          <w:top w:val="nil"/>
          <w:left w:val="nil"/>
          <w:bottom w:val="nil"/>
          <w:right w:val="nil"/>
          <w:between w:val="nil"/>
        </w:pBdr>
        <w:ind w:firstLine="426"/>
        <w:jc w:val="both"/>
        <w:rPr>
          <w:color w:val="000000"/>
          <w:sz w:val="22"/>
          <w:szCs w:val="22"/>
        </w:rPr>
      </w:pPr>
      <w:r w:rsidRPr="003A1584">
        <w:rPr>
          <w:color w:val="000000"/>
          <w:sz w:val="22"/>
          <w:szCs w:val="22"/>
        </w:rPr>
        <w:t xml:space="preserve">   11.1</w:t>
      </w:r>
      <w:r w:rsidR="00F40588" w:rsidRPr="003A1584">
        <w:rPr>
          <w:color w:val="000000"/>
          <w:sz w:val="22"/>
          <w:szCs w:val="22"/>
        </w:rPr>
        <w:t>2</w:t>
      </w:r>
      <w:r w:rsidRPr="003A1584">
        <w:rPr>
          <w:color w:val="000000"/>
          <w:sz w:val="22"/>
          <w:szCs w:val="22"/>
        </w:rPr>
        <w:t>. Всі Додатки до цього Договору є його невід’ємними частинами.</w:t>
      </w:r>
    </w:p>
    <w:p w14:paraId="378E15DB" w14:textId="77777777" w:rsidR="006F33F4" w:rsidRPr="003A1584" w:rsidRDefault="006F33F4" w:rsidP="006F33F4">
      <w:pPr>
        <w:pBdr>
          <w:top w:val="nil"/>
          <w:left w:val="nil"/>
          <w:bottom w:val="nil"/>
          <w:right w:val="nil"/>
          <w:between w:val="nil"/>
        </w:pBdr>
        <w:ind w:firstLine="709"/>
        <w:jc w:val="both"/>
        <w:rPr>
          <w:color w:val="000000"/>
          <w:sz w:val="22"/>
          <w:szCs w:val="22"/>
        </w:rPr>
      </w:pPr>
      <w:r w:rsidRPr="003A1584">
        <w:rPr>
          <w:color w:val="000000"/>
          <w:sz w:val="22"/>
          <w:szCs w:val="22"/>
        </w:rPr>
        <w:t>Додатки до Договору:</w:t>
      </w:r>
    </w:p>
    <w:p w14:paraId="60E95397" w14:textId="7557FEE6" w:rsidR="006F33F4" w:rsidRPr="003A1584" w:rsidRDefault="006F33F4" w:rsidP="006F33F4">
      <w:pPr>
        <w:numPr>
          <w:ilvl w:val="0"/>
          <w:numId w:val="3"/>
        </w:numPr>
        <w:pBdr>
          <w:top w:val="nil"/>
          <w:left w:val="nil"/>
          <w:bottom w:val="nil"/>
          <w:right w:val="nil"/>
          <w:between w:val="nil"/>
        </w:pBdr>
        <w:ind w:left="0" w:firstLine="709"/>
        <w:jc w:val="both"/>
        <w:rPr>
          <w:color w:val="000000"/>
          <w:sz w:val="22"/>
          <w:szCs w:val="22"/>
        </w:rPr>
      </w:pPr>
      <w:r w:rsidRPr="003A1584">
        <w:rPr>
          <w:color w:val="000000"/>
          <w:sz w:val="22"/>
          <w:szCs w:val="22"/>
        </w:rPr>
        <w:t xml:space="preserve">Додаток № 1. Технічне Завдання на </w:t>
      </w:r>
      <w:r w:rsidR="009653E1" w:rsidRPr="003A1584">
        <w:rPr>
          <w:color w:val="000000"/>
          <w:sz w:val="22"/>
          <w:szCs w:val="22"/>
        </w:rPr>
        <w:t xml:space="preserve">виконання </w:t>
      </w:r>
      <w:r w:rsidRPr="003A1584">
        <w:rPr>
          <w:color w:val="000000"/>
          <w:sz w:val="22"/>
          <w:szCs w:val="22"/>
        </w:rPr>
        <w:t>інженерно-консультаційні послуг у будівництві.</w:t>
      </w:r>
    </w:p>
    <w:p w14:paraId="7238AA4F" w14:textId="4BDAA3AE" w:rsidR="006F33F4" w:rsidRPr="003A1584" w:rsidRDefault="006F33F4" w:rsidP="006F33F4">
      <w:pPr>
        <w:numPr>
          <w:ilvl w:val="0"/>
          <w:numId w:val="3"/>
        </w:numPr>
        <w:pBdr>
          <w:top w:val="nil"/>
          <w:left w:val="nil"/>
          <w:bottom w:val="nil"/>
          <w:right w:val="nil"/>
          <w:between w:val="nil"/>
        </w:pBdr>
        <w:ind w:left="0" w:firstLine="709"/>
        <w:jc w:val="both"/>
        <w:rPr>
          <w:color w:val="000000"/>
          <w:sz w:val="22"/>
          <w:szCs w:val="22"/>
        </w:rPr>
      </w:pPr>
      <w:r w:rsidRPr="003A1584">
        <w:rPr>
          <w:color w:val="000000"/>
          <w:sz w:val="22"/>
          <w:szCs w:val="22"/>
        </w:rPr>
        <w:t xml:space="preserve">Додаток № 2. Кошторис виконання </w:t>
      </w:r>
      <w:r w:rsidR="009653E1" w:rsidRPr="003A1584">
        <w:rPr>
          <w:color w:val="000000"/>
          <w:sz w:val="22"/>
          <w:szCs w:val="22"/>
        </w:rPr>
        <w:t>Послуг</w:t>
      </w:r>
      <w:r w:rsidRPr="003A1584">
        <w:rPr>
          <w:color w:val="000000"/>
          <w:sz w:val="22"/>
          <w:szCs w:val="22"/>
        </w:rPr>
        <w:t>.</w:t>
      </w:r>
    </w:p>
    <w:p w14:paraId="02EA8C78" w14:textId="1DC63A3B" w:rsidR="006F33F4" w:rsidRPr="003A1584" w:rsidRDefault="006F33F4" w:rsidP="006F33F4">
      <w:pPr>
        <w:numPr>
          <w:ilvl w:val="0"/>
          <w:numId w:val="3"/>
        </w:numPr>
        <w:pBdr>
          <w:top w:val="nil"/>
          <w:left w:val="nil"/>
          <w:bottom w:val="nil"/>
          <w:right w:val="nil"/>
          <w:between w:val="nil"/>
        </w:pBdr>
        <w:ind w:left="0" w:firstLine="709"/>
        <w:jc w:val="both"/>
        <w:rPr>
          <w:color w:val="000000"/>
          <w:sz w:val="22"/>
          <w:szCs w:val="22"/>
        </w:rPr>
      </w:pPr>
      <w:r w:rsidRPr="003A1584">
        <w:rPr>
          <w:color w:val="000000"/>
          <w:sz w:val="22"/>
          <w:szCs w:val="22"/>
        </w:rPr>
        <w:t xml:space="preserve">Додаток № 3. </w:t>
      </w:r>
      <w:bookmarkStart w:id="57" w:name="_Hlk193379496"/>
      <w:r w:rsidRPr="003A1584">
        <w:rPr>
          <w:color w:val="000000"/>
          <w:sz w:val="22"/>
          <w:szCs w:val="22"/>
        </w:rPr>
        <w:t xml:space="preserve">Календарний план виконання </w:t>
      </w:r>
      <w:r w:rsidR="009653E1" w:rsidRPr="003A1584">
        <w:rPr>
          <w:color w:val="000000"/>
          <w:sz w:val="22"/>
          <w:szCs w:val="22"/>
        </w:rPr>
        <w:t>Послуг</w:t>
      </w:r>
      <w:bookmarkEnd w:id="57"/>
      <w:r w:rsidRPr="003A1584">
        <w:rPr>
          <w:color w:val="000000"/>
          <w:sz w:val="22"/>
          <w:szCs w:val="22"/>
        </w:rPr>
        <w:t>.</w:t>
      </w:r>
    </w:p>
    <w:p w14:paraId="7B1B7D21" w14:textId="169587F1" w:rsidR="006F33F4" w:rsidRPr="003A1584" w:rsidRDefault="006F33F4" w:rsidP="006F33F4">
      <w:pPr>
        <w:pStyle w:val="af5"/>
        <w:numPr>
          <w:ilvl w:val="0"/>
          <w:numId w:val="3"/>
        </w:numPr>
        <w:ind w:left="0" w:firstLine="709"/>
        <w:jc w:val="both"/>
        <w:rPr>
          <w:rFonts w:ascii="Times New Roman" w:hAnsi="Times New Roman"/>
        </w:rPr>
      </w:pPr>
      <w:r w:rsidRPr="003A1584">
        <w:rPr>
          <w:rFonts w:ascii="Times New Roman" w:hAnsi="Times New Roman"/>
        </w:rPr>
        <w:t xml:space="preserve">Додаток № 4. Форма акту приймання наданих </w:t>
      </w:r>
      <w:r w:rsidR="009653E1" w:rsidRPr="003A1584">
        <w:rPr>
          <w:rFonts w:ascii="Times New Roman" w:hAnsi="Times New Roman"/>
        </w:rPr>
        <w:t>Послуг</w:t>
      </w:r>
      <w:r w:rsidRPr="003A1584">
        <w:rPr>
          <w:rFonts w:ascii="Times New Roman" w:hAnsi="Times New Roman"/>
        </w:rPr>
        <w:t xml:space="preserve">. </w:t>
      </w:r>
    </w:p>
    <w:p w14:paraId="689C5B44" w14:textId="77777777" w:rsidR="006F33F4" w:rsidRPr="003A1584" w:rsidRDefault="006F33F4" w:rsidP="006F33F4">
      <w:pPr>
        <w:pStyle w:val="af5"/>
        <w:numPr>
          <w:ilvl w:val="0"/>
          <w:numId w:val="3"/>
        </w:numPr>
        <w:ind w:left="0" w:firstLine="709"/>
        <w:jc w:val="both"/>
        <w:rPr>
          <w:rFonts w:ascii="Times New Roman" w:hAnsi="Times New Roman"/>
        </w:rPr>
      </w:pPr>
      <w:r w:rsidRPr="003A1584">
        <w:rPr>
          <w:rFonts w:ascii="Times New Roman" w:hAnsi="Times New Roman"/>
        </w:rPr>
        <w:t>Додаток № 5. Перелік ключового персоналу Виконавця, який залучається до виконання Робіт, та к</w:t>
      </w:r>
      <w:r w:rsidRPr="003A1584">
        <w:rPr>
          <w:rFonts w:ascii="Times New Roman" w:hAnsi="Times New Roman"/>
          <w:color w:val="000000"/>
        </w:rPr>
        <w:t>опії їх кваліфікаційних сертифікатів (відповідно до законодавства)</w:t>
      </w:r>
      <w:r w:rsidRPr="003A1584">
        <w:rPr>
          <w:rFonts w:ascii="Times New Roman" w:hAnsi="Times New Roman"/>
        </w:rPr>
        <w:t>.</w:t>
      </w:r>
    </w:p>
    <w:p w14:paraId="51662F6C" w14:textId="77777777" w:rsidR="006F33F4" w:rsidRPr="003A1584" w:rsidRDefault="006F33F4" w:rsidP="006F33F4">
      <w:pPr>
        <w:pStyle w:val="af5"/>
        <w:numPr>
          <w:ilvl w:val="0"/>
          <w:numId w:val="3"/>
        </w:numPr>
        <w:ind w:left="0" w:firstLine="709"/>
        <w:jc w:val="both"/>
        <w:rPr>
          <w:rFonts w:ascii="Times New Roman" w:hAnsi="Times New Roman"/>
        </w:rPr>
      </w:pPr>
      <w:r w:rsidRPr="003A1584">
        <w:rPr>
          <w:rFonts w:ascii="Times New Roman" w:hAnsi="Times New Roman"/>
        </w:rPr>
        <w:t>Додаток № 6.</w:t>
      </w:r>
      <w:r w:rsidRPr="003A1584">
        <w:rPr>
          <w:rFonts w:ascii="Times New Roman" w:hAnsi="Times New Roman"/>
          <w:b/>
        </w:rPr>
        <w:t xml:space="preserve"> </w:t>
      </w:r>
      <w:r w:rsidRPr="003A1584">
        <w:rPr>
          <w:rFonts w:ascii="Times New Roman" w:hAnsi="Times New Roman"/>
        </w:rPr>
        <w:t>Перелік документації, яку Замовник надає Виконавцю.</w:t>
      </w:r>
    </w:p>
    <w:p w14:paraId="58361567" w14:textId="77777777" w:rsidR="006F33F4" w:rsidRPr="003A1584" w:rsidRDefault="006F33F4" w:rsidP="006F33F4">
      <w:pPr>
        <w:pStyle w:val="af5"/>
        <w:numPr>
          <w:ilvl w:val="0"/>
          <w:numId w:val="3"/>
        </w:numPr>
        <w:ind w:left="0" w:firstLine="709"/>
        <w:jc w:val="both"/>
        <w:rPr>
          <w:rFonts w:ascii="Times New Roman" w:hAnsi="Times New Roman"/>
        </w:rPr>
      </w:pPr>
      <w:r w:rsidRPr="003A1584">
        <w:rPr>
          <w:rFonts w:ascii="Times New Roman" w:hAnsi="Times New Roman"/>
        </w:rPr>
        <w:t>Додаток № 7. Перелік документації, яку Виконавець надає Замовнику.</w:t>
      </w:r>
    </w:p>
    <w:p w14:paraId="2DE00216" w14:textId="77777777" w:rsidR="006F33F4" w:rsidRPr="003A1584" w:rsidRDefault="006F33F4" w:rsidP="006F33F4">
      <w:pPr>
        <w:pStyle w:val="af5"/>
        <w:numPr>
          <w:ilvl w:val="0"/>
          <w:numId w:val="3"/>
        </w:numPr>
        <w:ind w:left="0" w:firstLine="709"/>
        <w:jc w:val="both"/>
        <w:rPr>
          <w:rFonts w:ascii="Times New Roman" w:hAnsi="Times New Roman"/>
        </w:rPr>
      </w:pPr>
      <w:r w:rsidRPr="003A1584">
        <w:rPr>
          <w:rFonts w:ascii="Times New Roman" w:hAnsi="Times New Roman"/>
        </w:rPr>
        <w:t>Додаток № 8. Форма Щомісячного звіту Виконавця про виконання Договору.</w:t>
      </w:r>
    </w:p>
    <w:p w14:paraId="05BCCE87" w14:textId="77777777" w:rsidR="006F33F4" w:rsidRPr="003A1584" w:rsidRDefault="006F33F4" w:rsidP="006F33F4">
      <w:pPr>
        <w:numPr>
          <w:ilvl w:val="0"/>
          <w:numId w:val="3"/>
        </w:numPr>
        <w:pBdr>
          <w:top w:val="nil"/>
          <w:left w:val="nil"/>
          <w:bottom w:val="nil"/>
          <w:right w:val="nil"/>
          <w:between w:val="nil"/>
        </w:pBdr>
        <w:ind w:left="0" w:firstLine="709"/>
        <w:jc w:val="both"/>
        <w:rPr>
          <w:sz w:val="22"/>
          <w:szCs w:val="22"/>
        </w:rPr>
      </w:pPr>
      <w:r w:rsidRPr="003A1584">
        <w:rPr>
          <w:sz w:val="22"/>
          <w:szCs w:val="22"/>
        </w:rPr>
        <w:t xml:space="preserve">Додаток № 9. Пакт про згоду щодо професійної чесності» (з підписом та печаткою англійською та українською мовами) </w:t>
      </w:r>
      <w:r w:rsidRPr="003A1584">
        <w:rPr>
          <w:color w:val="0070C0"/>
          <w:sz w:val="22"/>
          <w:szCs w:val="22"/>
        </w:rPr>
        <w:t xml:space="preserve">– </w:t>
      </w:r>
      <w:r w:rsidRPr="003A1584">
        <w:rPr>
          <w:i/>
          <w:color w:val="0070C0"/>
          <w:sz w:val="22"/>
          <w:szCs w:val="22"/>
        </w:rPr>
        <w:t>зразок наведений у Додатку 7 цієї Тендерної документації</w:t>
      </w:r>
    </w:p>
    <w:p w14:paraId="374BBDED" w14:textId="77777777" w:rsidR="006F33F4" w:rsidRPr="003A1584" w:rsidRDefault="006F33F4" w:rsidP="006F33F4">
      <w:pPr>
        <w:numPr>
          <w:ilvl w:val="0"/>
          <w:numId w:val="3"/>
        </w:numPr>
        <w:pBdr>
          <w:top w:val="nil"/>
          <w:left w:val="nil"/>
          <w:bottom w:val="nil"/>
          <w:right w:val="nil"/>
          <w:between w:val="nil"/>
        </w:pBdr>
        <w:ind w:left="0" w:firstLine="709"/>
        <w:jc w:val="both"/>
        <w:rPr>
          <w:sz w:val="22"/>
          <w:szCs w:val="22"/>
        </w:rPr>
      </w:pPr>
      <w:r w:rsidRPr="003A1584">
        <w:rPr>
          <w:sz w:val="22"/>
          <w:szCs w:val="22"/>
        </w:rPr>
        <w:t xml:space="preserve">Додаток № 10. Пакт щодо дотримання екологічних та соціальних стандартів» (з підписом та печаткою англійською та українською мовами) -- </w:t>
      </w:r>
      <w:r w:rsidRPr="003A1584">
        <w:rPr>
          <w:color w:val="0070C0"/>
          <w:sz w:val="22"/>
          <w:szCs w:val="22"/>
        </w:rPr>
        <w:t xml:space="preserve">– </w:t>
      </w:r>
      <w:r w:rsidRPr="003A1584">
        <w:rPr>
          <w:i/>
          <w:color w:val="0070C0"/>
          <w:sz w:val="22"/>
          <w:szCs w:val="22"/>
        </w:rPr>
        <w:t>зразок наведений у Додатку 8 цієї Тендерної документації.</w:t>
      </w:r>
    </w:p>
    <w:p w14:paraId="6FC1FF5E" w14:textId="77777777" w:rsidR="006F33F4" w:rsidRPr="003A1584" w:rsidRDefault="006F33F4" w:rsidP="006F33F4">
      <w:pPr>
        <w:spacing w:after="120"/>
        <w:ind w:firstLine="426"/>
        <w:jc w:val="both"/>
        <w:rPr>
          <w:sz w:val="22"/>
          <w:szCs w:val="22"/>
        </w:rPr>
      </w:pPr>
    </w:p>
    <w:p w14:paraId="006EA3ED" w14:textId="77777777" w:rsidR="006F33F4" w:rsidRPr="003A1584" w:rsidRDefault="006F33F4" w:rsidP="006F33F4">
      <w:pPr>
        <w:jc w:val="center"/>
        <w:rPr>
          <w:b/>
          <w:color w:val="000000"/>
          <w:sz w:val="22"/>
          <w:szCs w:val="22"/>
        </w:rPr>
      </w:pPr>
      <w:r w:rsidRPr="003A1584">
        <w:rPr>
          <w:b/>
          <w:color w:val="000000"/>
          <w:sz w:val="22"/>
          <w:szCs w:val="22"/>
        </w:rPr>
        <w:t>11. МІСЦЕЗНАХОДЖЕННЯ, БАНКІВСЬКІ РЕКВІЗИТИ ТА ПІДПИСИ СТОРІН</w:t>
      </w:r>
    </w:p>
    <w:p w14:paraId="2F93686E" w14:textId="77777777" w:rsidR="006F33F4" w:rsidRPr="003A1584" w:rsidRDefault="006F33F4" w:rsidP="006F33F4">
      <w:pPr>
        <w:jc w:val="center"/>
        <w:rPr>
          <w:b/>
          <w:color w:val="000000"/>
          <w:sz w:val="22"/>
          <w:szCs w:val="22"/>
        </w:rPr>
      </w:pPr>
    </w:p>
    <w:tbl>
      <w:tblPr>
        <w:tblW w:w="10208" w:type="dxa"/>
        <w:tblInd w:w="-176" w:type="dxa"/>
        <w:tblLayout w:type="fixed"/>
        <w:tblLook w:val="0000" w:firstRow="0" w:lastRow="0" w:firstColumn="0" w:lastColumn="0" w:noHBand="0" w:noVBand="0"/>
      </w:tblPr>
      <w:tblGrid>
        <w:gridCol w:w="5104"/>
        <w:gridCol w:w="5104"/>
      </w:tblGrid>
      <w:tr w:rsidR="006F33F4" w:rsidRPr="003A1584" w14:paraId="003FEFD5" w14:textId="77777777" w:rsidTr="004F67EE">
        <w:tc>
          <w:tcPr>
            <w:tcW w:w="5104" w:type="dxa"/>
          </w:tcPr>
          <w:tbl>
            <w:tblPr>
              <w:tblStyle w:val="Style81"/>
              <w:tblW w:w="9566" w:type="dxa"/>
              <w:tblInd w:w="0" w:type="dxa"/>
              <w:tblLayout w:type="fixed"/>
              <w:tblLook w:val="04A0" w:firstRow="1" w:lastRow="0" w:firstColumn="1" w:lastColumn="0" w:noHBand="0" w:noVBand="1"/>
            </w:tblPr>
            <w:tblGrid>
              <w:gridCol w:w="4996"/>
              <w:gridCol w:w="4570"/>
            </w:tblGrid>
            <w:tr w:rsidR="006F33F4" w:rsidRPr="003A1584" w14:paraId="22C1198B" w14:textId="77777777" w:rsidTr="004F67EE">
              <w:tc>
                <w:tcPr>
                  <w:tcW w:w="4996" w:type="dxa"/>
                </w:tcPr>
                <w:p w14:paraId="451A19AE" w14:textId="77777777" w:rsidR="006F33F4" w:rsidRPr="003A1584" w:rsidRDefault="006F33F4" w:rsidP="004F67EE">
                  <w:pPr>
                    <w:ind w:left="720"/>
                    <w:jc w:val="both"/>
                    <w:rPr>
                      <w:b/>
                      <w:color w:val="000000"/>
                    </w:rPr>
                  </w:pPr>
                  <w:r w:rsidRPr="003A1584">
                    <w:rPr>
                      <w:b/>
                      <w:color w:val="000000"/>
                    </w:rPr>
                    <w:t>ЗАМОВНИК:</w:t>
                  </w:r>
                </w:p>
                <w:p w14:paraId="155805C3" w14:textId="77777777" w:rsidR="006F33F4" w:rsidRPr="003A1584" w:rsidRDefault="006F33F4" w:rsidP="004F67EE">
                  <w:pPr>
                    <w:rPr>
                      <w:b/>
                      <w:color w:val="000000"/>
                    </w:rPr>
                  </w:pPr>
                  <w:r w:rsidRPr="003A1584">
                    <w:rPr>
                      <w:b/>
                      <w:color w:val="000000"/>
                    </w:rPr>
                    <w:t>_______________________________________</w:t>
                  </w:r>
                </w:p>
                <w:p w14:paraId="6CE1C807" w14:textId="77777777" w:rsidR="006F33F4" w:rsidRPr="003A1584" w:rsidRDefault="006F33F4" w:rsidP="004F67EE">
                  <w:pPr>
                    <w:rPr>
                      <w:color w:val="000000"/>
                    </w:rPr>
                  </w:pPr>
                  <w:r w:rsidRPr="003A1584">
                    <w:rPr>
                      <w:color w:val="000000"/>
                    </w:rPr>
                    <w:t xml:space="preserve">Юридична адреса: ______________________, </w:t>
                  </w:r>
                </w:p>
                <w:p w14:paraId="2CC3AB9B" w14:textId="77777777" w:rsidR="006F33F4" w:rsidRPr="003A1584" w:rsidRDefault="006F33F4" w:rsidP="004F67EE">
                  <w:pPr>
                    <w:rPr>
                      <w:color w:val="000000"/>
                    </w:rPr>
                  </w:pPr>
                  <w:r w:rsidRPr="003A1584">
                    <w:rPr>
                      <w:color w:val="000000"/>
                    </w:rPr>
                    <w:t>Фактична адреса: _________________________</w:t>
                  </w:r>
                </w:p>
                <w:p w14:paraId="699B24E9" w14:textId="77777777" w:rsidR="006F33F4" w:rsidRPr="003A1584" w:rsidRDefault="006F33F4" w:rsidP="004F67EE">
                  <w:pPr>
                    <w:rPr>
                      <w:color w:val="000000"/>
                    </w:rPr>
                  </w:pPr>
                  <w:r w:rsidRPr="003A1584">
                    <w:rPr>
                      <w:color w:val="000000"/>
                    </w:rPr>
                    <w:t xml:space="preserve">тел.: ____________________ </w:t>
                  </w:r>
                </w:p>
                <w:p w14:paraId="7FE3E30B" w14:textId="77777777" w:rsidR="006F33F4" w:rsidRPr="003A1584" w:rsidRDefault="006F33F4" w:rsidP="004F67EE">
                  <w:pPr>
                    <w:rPr>
                      <w:color w:val="000000"/>
                    </w:rPr>
                  </w:pPr>
                  <w:r w:rsidRPr="003A1584">
                    <w:rPr>
                      <w:color w:val="000000"/>
                    </w:rPr>
                    <w:t>IBAN UA____________________________ в</w:t>
                  </w:r>
                </w:p>
                <w:p w14:paraId="648A2C7B" w14:textId="77777777" w:rsidR="006F33F4" w:rsidRPr="003A1584" w:rsidRDefault="006F33F4" w:rsidP="004F67EE">
                  <w:pPr>
                    <w:rPr>
                      <w:color w:val="000000"/>
                    </w:rPr>
                  </w:pPr>
                  <w:r w:rsidRPr="003A1584">
                    <w:rPr>
                      <w:color w:val="000000"/>
                    </w:rPr>
                    <w:t>__________________________ (</w:t>
                  </w:r>
                  <w:r w:rsidRPr="003A1584">
                    <w:rPr>
                      <w:i/>
                      <w:color w:val="000000"/>
                      <w:u w:val="single"/>
                    </w:rPr>
                    <w:t>назва банку</w:t>
                  </w:r>
                  <w:r w:rsidRPr="003A1584">
                    <w:rPr>
                      <w:color w:val="000000"/>
                    </w:rPr>
                    <w:t>),</w:t>
                  </w:r>
                </w:p>
                <w:p w14:paraId="23D964E5" w14:textId="77777777" w:rsidR="006F33F4" w:rsidRPr="003A1584" w:rsidRDefault="006F33F4" w:rsidP="004F67EE">
                  <w:pPr>
                    <w:rPr>
                      <w:color w:val="000000"/>
                    </w:rPr>
                  </w:pPr>
                  <w:r w:rsidRPr="003A1584">
                    <w:rPr>
                      <w:color w:val="000000"/>
                    </w:rPr>
                    <w:t>код ЄДРПОУ __________________________</w:t>
                  </w:r>
                </w:p>
                <w:p w14:paraId="6600627B" w14:textId="77777777" w:rsidR="006F33F4" w:rsidRPr="003A1584" w:rsidRDefault="006F33F4" w:rsidP="004F67EE">
                  <w:pPr>
                    <w:rPr>
                      <w:color w:val="000000"/>
                    </w:rPr>
                  </w:pPr>
                  <w:r w:rsidRPr="003A1584">
                    <w:rPr>
                      <w:color w:val="000000"/>
                    </w:rPr>
                    <w:t>E-mail: ________________________________</w:t>
                  </w:r>
                </w:p>
                <w:p w14:paraId="37CEF8DA" w14:textId="77777777" w:rsidR="006F33F4" w:rsidRPr="003A1584" w:rsidRDefault="006F33F4" w:rsidP="004F67EE">
                  <w:pPr>
                    <w:rPr>
                      <w:b/>
                      <w:color w:val="000000"/>
                    </w:rPr>
                  </w:pPr>
                  <w:r w:rsidRPr="003A1584">
                    <w:rPr>
                      <w:color w:val="000000"/>
                    </w:rPr>
                    <w:t>Мобільний телефон для користування комунікаційними месенджерами</w:t>
                  </w:r>
                  <w:r w:rsidRPr="003A1584">
                    <w:rPr>
                      <w:b/>
                      <w:color w:val="000000"/>
                    </w:rPr>
                    <w:t xml:space="preserve"> +380___________</w:t>
                  </w:r>
                </w:p>
                <w:p w14:paraId="1A2D99D1" w14:textId="77777777" w:rsidR="006F33F4" w:rsidRPr="003A1584" w:rsidRDefault="006F33F4" w:rsidP="004F67EE">
                  <w:pPr>
                    <w:rPr>
                      <w:color w:val="000000"/>
                    </w:rPr>
                  </w:pPr>
                  <w:r w:rsidRPr="003A1584">
                    <w:rPr>
                      <w:b/>
                      <w:color w:val="000000"/>
                    </w:rPr>
                    <w:t>МП</w:t>
                  </w:r>
                </w:p>
              </w:tc>
              <w:tc>
                <w:tcPr>
                  <w:tcW w:w="4570" w:type="dxa"/>
                </w:tcPr>
                <w:p w14:paraId="62729980" w14:textId="77777777" w:rsidR="006F33F4" w:rsidRPr="003A1584" w:rsidRDefault="006F33F4" w:rsidP="004F67EE">
                  <w:pPr>
                    <w:ind w:left="22"/>
                    <w:jc w:val="both"/>
                    <w:rPr>
                      <w:b/>
                      <w:color w:val="000000"/>
                    </w:rPr>
                  </w:pPr>
                  <w:r w:rsidRPr="003A1584">
                    <w:rPr>
                      <w:b/>
                      <w:color w:val="000000"/>
                    </w:rPr>
                    <w:t>ВИКОНАВЕЦЬ (ВИКОНАВЕЦЬ):</w:t>
                  </w:r>
                </w:p>
                <w:p w14:paraId="6177B4A4" w14:textId="77777777" w:rsidR="006F33F4" w:rsidRPr="003A1584" w:rsidRDefault="006F33F4" w:rsidP="004F67EE">
                  <w:pPr>
                    <w:ind w:left="22"/>
                    <w:rPr>
                      <w:color w:val="000000"/>
                    </w:rPr>
                  </w:pPr>
                  <w:r w:rsidRPr="003A1584">
                    <w:rPr>
                      <w:color w:val="000000"/>
                    </w:rPr>
                    <w:t>___________________________________</w:t>
                  </w:r>
                </w:p>
                <w:p w14:paraId="4859DC0F" w14:textId="77777777" w:rsidR="006F33F4" w:rsidRPr="003A1584" w:rsidRDefault="006F33F4" w:rsidP="004F67EE">
                  <w:pPr>
                    <w:ind w:left="22"/>
                    <w:rPr>
                      <w:color w:val="000000"/>
                    </w:rPr>
                  </w:pPr>
                  <w:r w:rsidRPr="003A1584">
                    <w:rPr>
                      <w:color w:val="000000"/>
                    </w:rPr>
                    <w:t xml:space="preserve">Юридична адреса: ___________________, </w:t>
                  </w:r>
                </w:p>
                <w:p w14:paraId="3A5BF52E" w14:textId="77777777" w:rsidR="006F33F4" w:rsidRPr="003A1584" w:rsidRDefault="006F33F4" w:rsidP="004F67EE">
                  <w:pPr>
                    <w:ind w:left="22"/>
                    <w:rPr>
                      <w:color w:val="000000"/>
                    </w:rPr>
                  </w:pPr>
                  <w:r w:rsidRPr="003A1584">
                    <w:rPr>
                      <w:color w:val="000000"/>
                    </w:rPr>
                    <w:t>Фактична адреса: ____________________</w:t>
                  </w:r>
                </w:p>
                <w:p w14:paraId="74D9B55B" w14:textId="77777777" w:rsidR="006F33F4" w:rsidRPr="003A1584" w:rsidRDefault="006F33F4" w:rsidP="004F67EE">
                  <w:pPr>
                    <w:ind w:left="22"/>
                    <w:rPr>
                      <w:color w:val="000000"/>
                    </w:rPr>
                  </w:pPr>
                  <w:r w:rsidRPr="003A1584">
                    <w:rPr>
                      <w:color w:val="000000"/>
                    </w:rPr>
                    <w:t xml:space="preserve">тел.: ____________________ </w:t>
                  </w:r>
                </w:p>
                <w:p w14:paraId="5F0F677B" w14:textId="77777777" w:rsidR="006F33F4" w:rsidRPr="003A1584" w:rsidRDefault="006F33F4" w:rsidP="004F67EE">
                  <w:pPr>
                    <w:ind w:left="22"/>
                    <w:rPr>
                      <w:color w:val="000000"/>
                    </w:rPr>
                  </w:pPr>
                  <w:r w:rsidRPr="003A1584">
                    <w:rPr>
                      <w:color w:val="000000"/>
                    </w:rPr>
                    <w:t>IBAN UA____________________________ в</w:t>
                  </w:r>
                </w:p>
                <w:p w14:paraId="6D01CA99" w14:textId="77777777" w:rsidR="006F33F4" w:rsidRPr="003A1584" w:rsidRDefault="006F33F4" w:rsidP="004F67EE">
                  <w:pPr>
                    <w:ind w:left="22"/>
                    <w:rPr>
                      <w:color w:val="000000"/>
                    </w:rPr>
                  </w:pPr>
                  <w:r w:rsidRPr="003A1584">
                    <w:rPr>
                      <w:color w:val="000000"/>
                    </w:rPr>
                    <w:t>___________________ (</w:t>
                  </w:r>
                  <w:r w:rsidRPr="003A1584">
                    <w:rPr>
                      <w:i/>
                      <w:color w:val="000000"/>
                      <w:u w:val="single"/>
                    </w:rPr>
                    <w:t>назва банку</w:t>
                  </w:r>
                  <w:r w:rsidRPr="003A1584">
                    <w:rPr>
                      <w:color w:val="000000"/>
                    </w:rPr>
                    <w:t>),</w:t>
                  </w:r>
                </w:p>
                <w:p w14:paraId="78C64584" w14:textId="77777777" w:rsidR="006F33F4" w:rsidRPr="003A1584" w:rsidRDefault="006F33F4" w:rsidP="004F67EE">
                  <w:pPr>
                    <w:ind w:left="22"/>
                    <w:rPr>
                      <w:color w:val="000000"/>
                    </w:rPr>
                  </w:pPr>
                  <w:r w:rsidRPr="003A1584">
                    <w:rPr>
                      <w:color w:val="000000"/>
                    </w:rPr>
                    <w:t>код ЄДРПОУ _______________________</w:t>
                  </w:r>
                </w:p>
                <w:p w14:paraId="6965D58F" w14:textId="77777777" w:rsidR="006F33F4" w:rsidRPr="003A1584" w:rsidRDefault="006F33F4" w:rsidP="004F67EE">
                  <w:pPr>
                    <w:ind w:left="22"/>
                    <w:rPr>
                      <w:color w:val="000000"/>
                    </w:rPr>
                  </w:pPr>
                  <w:r w:rsidRPr="003A1584">
                    <w:rPr>
                      <w:color w:val="000000"/>
                    </w:rPr>
                    <w:t>E-mail: _____________________________</w:t>
                  </w:r>
                </w:p>
                <w:p w14:paraId="02BEAB7D" w14:textId="77777777" w:rsidR="006F33F4" w:rsidRPr="003A1584" w:rsidRDefault="006F33F4" w:rsidP="004F67EE">
                  <w:pPr>
                    <w:ind w:left="22"/>
                    <w:rPr>
                      <w:b/>
                      <w:color w:val="000000"/>
                    </w:rPr>
                  </w:pPr>
                  <w:r w:rsidRPr="003A1584">
                    <w:rPr>
                      <w:color w:val="000000"/>
                    </w:rPr>
                    <w:t>Мобільний телефон для користування комунікаційними месенджерами</w:t>
                  </w:r>
                  <w:r w:rsidRPr="003A1584">
                    <w:rPr>
                      <w:b/>
                      <w:color w:val="000000"/>
                    </w:rPr>
                    <w:t xml:space="preserve"> +380___________</w:t>
                  </w:r>
                </w:p>
                <w:p w14:paraId="67C59A66" w14:textId="77777777" w:rsidR="006F33F4" w:rsidRPr="003A1584" w:rsidRDefault="006F33F4" w:rsidP="004F67EE">
                  <w:pPr>
                    <w:ind w:left="22"/>
                    <w:rPr>
                      <w:b/>
                      <w:color w:val="000000"/>
                    </w:rPr>
                  </w:pPr>
                  <w:r w:rsidRPr="003A1584">
                    <w:rPr>
                      <w:b/>
                      <w:color w:val="000000"/>
                    </w:rPr>
                    <w:t>МП</w:t>
                  </w:r>
                </w:p>
              </w:tc>
            </w:tr>
          </w:tbl>
          <w:p w14:paraId="64FDB5D9" w14:textId="77777777" w:rsidR="006F33F4" w:rsidRPr="003A1584" w:rsidRDefault="006F33F4" w:rsidP="004F67EE">
            <w:pPr>
              <w:pBdr>
                <w:top w:val="nil"/>
                <w:left w:val="nil"/>
                <w:bottom w:val="nil"/>
                <w:right w:val="nil"/>
                <w:between w:val="nil"/>
              </w:pBdr>
              <w:rPr>
                <w:color w:val="000000"/>
                <w:sz w:val="22"/>
                <w:szCs w:val="22"/>
              </w:rPr>
            </w:pPr>
          </w:p>
        </w:tc>
        <w:tc>
          <w:tcPr>
            <w:tcW w:w="5104" w:type="dxa"/>
          </w:tcPr>
          <w:tbl>
            <w:tblPr>
              <w:tblStyle w:val="Style81"/>
              <w:tblW w:w="9566" w:type="dxa"/>
              <w:tblInd w:w="0" w:type="dxa"/>
              <w:tblLayout w:type="fixed"/>
              <w:tblLook w:val="04A0" w:firstRow="1" w:lastRow="0" w:firstColumn="1" w:lastColumn="0" w:noHBand="0" w:noVBand="1"/>
            </w:tblPr>
            <w:tblGrid>
              <w:gridCol w:w="4996"/>
              <w:gridCol w:w="4570"/>
            </w:tblGrid>
            <w:tr w:rsidR="006F33F4" w:rsidRPr="003A1584" w14:paraId="287AC644" w14:textId="77777777" w:rsidTr="004F67EE">
              <w:tc>
                <w:tcPr>
                  <w:tcW w:w="4996" w:type="dxa"/>
                </w:tcPr>
                <w:p w14:paraId="74362331" w14:textId="77777777" w:rsidR="006F33F4" w:rsidRPr="003A1584" w:rsidRDefault="006F33F4" w:rsidP="004F67EE">
                  <w:pPr>
                    <w:ind w:left="720"/>
                    <w:jc w:val="both"/>
                    <w:rPr>
                      <w:b/>
                      <w:color w:val="000000"/>
                    </w:rPr>
                  </w:pPr>
                  <w:r w:rsidRPr="003A1584">
                    <w:rPr>
                      <w:b/>
                      <w:color w:val="000000"/>
                    </w:rPr>
                    <w:t>ЗАМОВНИК:</w:t>
                  </w:r>
                </w:p>
                <w:p w14:paraId="5BF0F514" w14:textId="77777777" w:rsidR="006F33F4" w:rsidRPr="003A1584" w:rsidRDefault="006F33F4" w:rsidP="004F67EE">
                  <w:pPr>
                    <w:rPr>
                      <w:b/>
                      <w:color w:val="000000"/>
                    </w:rPr>
                  </w:pPr>
                  <w:r w:rsidRPr="003A1584">
                    <w:rPr>
                      <w:b/>
                      <w:color w:val="000000"/>
                    </w:rPr>
                    <w:t>_______________________________________</w:t>
                  </w:r>
                </w:p>
                <w:p w14:paraId="45F6D7DB" w14:textId="77777777" w:rsidR="006F33F4" w:rsidRPr="003A1584" w:rsidRDefault="006F33F4" w:rsidP="004F67EE">
                  <w:pPr>
                    <w:rPr>
                      <w:color w:val="000000"/>
                    </w:rPr>
                  </w:pPr>
                  <w:r w:rsidRPr="003A1584">
                    <w:rPr>
                      <w:color w:val="000000"/>
                    </w:rPr>
                    <w:t xml:space="preserve">Юридична адреса: ______________________, </w:t>
                  </w:r>
                </w:p>
                <w:p w14:paraId="29C3D35D" w14:textId="77777777" w:rsidR="006F33F4" w:rsidRPr="003A1584" w:rsidRDefault="006F33F4" w:rsidP="004F67EE">
                  <w:pPr>
                    <w:rPr>
                      <w:color w:val="000000"/>
                    </w:rPr>
                  </w:pPr>
                  <w:r w:rsidRPr="003A1584">
                    <w:rPr>
                      <w:color w:val="000000"/>
                    </w:rPr>
                    <w:t>Фактична адреса: _________________________</w:t>
                  </w:r>
                </w:p>
                <w:p w14:paraId="5890525A" w14:textId="77777777" w:rsidR="006F33F4" w:rsidRPr="003A1584" w:rsidRDefault="006F33F4" w:rsidP="004F67EE">
                  <w:pPr>
                    <w:rPr>
                      <w:color w:val="000000"/>
                    </w:rPr>
                  </w:pPr>
                  <w:r w:rsidRPr="003A1584">
                    <w:rPr>
                      <w:color w:val="000000"/>
                    </w:rPr>
                    <w:t xml:space="preserve">тел.: ____________________ </w:t>
                  </w:r>
                </w:p>
                <w:p w14:paraId="33B4300C" w14:textId="77777777" w:rsidR="006F33F4" w:rsidRPr="003A1584" w:rsidRDefault="006F33F4" w:rsidP="004F67EE">
                  <w:pPr>
                    <w:rPr>
                      <w:color w:val="000000"/>
                    </w:rPr>
                  </w:pPr>
                  <w:r w:rsidRPr="003A1584">
                    <w:rPr>
                      <w:color w:val="000000"/>
                    </w:rPr>
                    <w:t>IBAN UA____________________________ в</w:t>
                  </w:r>
                </w:p>
                <w:p w14:paraId="22A3FEAC" w14:textId="77777777" w:rsidR="006F33F4" w:rsidRPr="003A1584" w:rsidRDefault="006F33F4" w:rsidP="004F67EE">
                  <w:pPr>
                    <w:rPr>
                      <w:color w:val="000000"/>
                    </w:rPr>
                  </w:pPr>
                  <w:r w:rsidRPr="003A1584">
                    <w:rPr>
                      <w:color w:val="000000"/>
                    </w:rPr>
                    <w:t>__________________________ (</w:t>
                  </w:r>
                  <w:r w:rsidRPr="003A1584">
                    <w:rPr>
                      <w:i/>
                      <w:color w:val="000000"/>
                      <w:u w:val="single"/>
                    </w:rPr>
                    <w:t>назва банку</w:t>
                  </w:r>
                  <w:r w:rsidRPr="003A1584">
                    <w:rPr>
                      <w:color w:val="000000"/>
                    </w:rPr>
                    <w:t>),</w:t>
                  </w:r>
                </w:p>
                <w:p w14:paraId="086DDCD0" w14:textId="77777777" w:rsidR="006F33F4" w:rsidRPr="003A1584" w:rsidRDefault="006F33F4" w:rsidP="004F67EE">
                  <w:pPr>
                    <w:rPr>
                      <w:color w:val="000000"/>
                    </w:rPr>
                  </w:pPr>
                  <w:r w:rsidRPr="003A1584">
                    <w:rPr>
                      <w:color w:val="000000"/>
                    </w:rPr>
                    <w:t>код ЄДРПОУ __________________________</w:t>
                  </w:r>
                </w:p>
                <w:p w14:paraId="79BCC03F" w14:textId="77777777" w:rsidR="006F33F4" w:rsidRPr="003A1584" w:rsidRDefault="006F33F4" w:rsidP="004F67EE">
                  <w:pPr>
                    <w:rPr>
                      <w:color w:val="000000"/>
                    </w:rPr>
                  </w:pPr>
                  <w:r w:rsidRPr="003A1584">
                    <w:rPr>
                      <w:color w:val="000000"/>
                    </w:rPr>
                    <w:t>E-mail: ________________________________</w:t>
                  </w:r>
                </w:p>
                <w:p w14:paraId="592822ED" w14:textId="77777777" w:rsidR="006F33F4" w:rsidRPr="003A1584" w:rsidRDefault="006F33F4" w:rsidP="004F67EE">
                  <w:pPr>
                    <w:rPr>
                      <w:b/>
                      <w:color w:val="000000"/>
                    </w:rPr>
                  </w:pPr>
                  <w:r w:rsidRPr="003A1584">
                    <w:rPr>
                      <w:color w:val="000000"/>
                    </w:rPr>
                    <w:t>Мобільний телефон для користування комунікаційними месенджерами</w:t>
                  </w:r>
                  <w:r w:rsidRPr="003A1584">
                    <w:rPr>
                      <w:b/>
                      <w:color w:val="000000"/>
                    </w:rPr>
                    <w:t xml:space="preserve"> +380___________</w:t>
                  </w:r>
                </w:p>
                <w:p w14:paraId="73D0C99E" w14:textId="77777777" w:rsidR="006F33F4" w:rsidRPr="003A1584" w:rsidRDefault="006F33F4" w:rsidP="004F67EE">
                  <w:pPr>
                    <w:rPr>
                      <w:color w:val="000000"/>
                    </w:rPr>
                  </w:pPr>
                  <w:r w:rsidRPr="003A1584">
                    <w:rPr>
                      <w:b/>
                      <w:color w:val="000000"/>
                    </w:rPr>
                    <w:t>МП</w:t>
                  </w:r>
                </w:p>
              </w:tc>
              <w:tc>
                <w:tcPr>
                  <w:tcW w:w="4570" w:type="dxa"/>
                </w:tcPr>
                <w:p w14:paraId="2BD3A557" w14:textId="77777777" w:rsidR="006F33F4" w:rsidRPr="003A1584" w:rsidRDefault="006F33F4" w:rsidP="004F67EE">
                  <w:pPr>
                    <w:ind w:left="22"/>
                    <w:jc w:val="both"/>
                    <w:rPr>
                      <w:b/>
                      <w:color w:val="000000"/>
                    </w:rPr>
                  </w:pPr>
                  <w:r w:rsidRPr="003A1584">
                    <w:rPr>
                      <w:b/>
                      <w:color w:val="000000"/>
                    </w:rPr>
                    <w:t>ВИКОНАВЕЦЬ (ВИКОНАВЕЦЬ):</w:t>
                  </w:r>
                </w:p>
                <w:p w14:paraId="717AC6A8" w14:textId="77777777" w:rsidR="006F33F4" w:rsidRPr="003A1584" w:rsidRDefault="006F33F4" w:rsidP="004F67EE">
                  <w:pPr>
                    <w:ind w:left="22"/>
                    <w:rPr>
                      <w:color w:val="000000"/>
                    </w:rPr>
                  </w:pPr>
                  <w:r w:rsidRPr="003A1584">
                    <w:rPr>
                      <w:color w:val="000000"/>
                    </w:rPr>
                    <w:t>___________________________________</w:t>
                  </w:r>
                </w:p>
                <w:p w14:paraId="0E2402E3" w14:textId="77777777" w:rsidR="006F33F4" w:rsidRPr="003A1584" w:rsidRDefault="006F33F4" w:rsidP="004F67EE">
                  <w:pPr>
                    <w:ind w:left="22"/>
                    <w:rPr>
                      <w:color w:val="000000"/>
                    </w:rPr>
                  </w:pPr>
                  <w:r w:rsidRPr="003A1584">
                    <w:rPr>
                      <w:color w:val="000000"/>
                    </w:rPr>
                    <w:t xml:space="preserve">Юридична адреса: ___________________, </w:t>
                  </w:r>
                </w:p>
                <w:p w14:paraId="168F68A7" w14:textId="77777777" w:rsidR="006F33F4" w:rsidRPr="003A1584" w:rsidRDefault="006F33F4" w:rsidP="004F67EE">
                  <w:pPr>
                    <w:ind w:left="22"/>
                    <w:rPr>
                      <w:color w:val="000000"/>
                    </w:rPr>
                  </w:pPr>
                  <w:r w:rsidRPr="003A1584">
                    <w:rPr>
                      <w:color w:val="000000"/>
                    </w:rPr>
                    <w:t>Фактична адреса: ____________________</w:t>
                  </w:r>
                </w:p>
                <w:p w14:paraId="16AE8C43" w14:textId="77777777" w:rsidR="006F33F4" w:rsidRPr="003A1584" w:rsidRDefault="006F33F4" w:rsidP="004F67EE">
                  <w:pPr>
                    <w:ind w:left="22"/>
                    <w:rPr>
                      <w:color w:val="000000"/>
                    </w:rPr>
                  </w:pPr>
                  <w:r w:rsidRPr="003A1584">
                    <w:rPr>
                      <w:color w:val="000000"/>
                    </w:rPr>
                    <w:t xml:space="preserve">тел.: ____________________ </w:t>
                  </w:r>
                </w:p>
                <w:p w14:paraId="4147A5A8" w14:textId="77777777" w:rsidR="006F33F4" w:rsidRPr="003A1584" w:rsidRDefault="006F33F4" w:rsidP="004F67EE">
                  <w:pPr>
                    <w:ind w:left="22"/>
                    <w:rPr>
                      <w:color w:val="000000"/>
                    </w:rPr>
                  </w:pPr>
                  <w:r w:rsidRPr="003A1584">
                    <w:rPr>
                      <w:color w:val="000000"/>
                    </w:rPr>
                    <w:t>IBAN UA____________________________ в</w:t>
                  </w:r>
                </w:p>
                <w:p w14:paraId="74AAE429" w14:textId="77777777" w:rsidR="006F33F4" w:rsidRPr="003A1584" w:rsidRDefault="006F33F4" w:rsidP="004F67EE">
                  <w:pPr>
                    <w:ind w:left="22"/>
                    <w:rPr>
                      <w:color w:val="000000"/>
                    </w:rPr>
                  </w:pPr>
                  <w:r w:rsidRPr="003A1584">
                    <w:rPr>
                      <w:color w:val="000000"/>
                    </w:rPr>
                    <w:t>___________________ (</w:t>
                  </w:r>
                  <w:r w:rsidRPr="003A1584">
                    <w:rPr>
                      <w:i/>
                      <w:color w:val="000000"/>
                      <w:u w:val="single"/>
                    </w:rPr>
                    <w:t>назва банку</w:t>
                  </w:r>
                  <w:r w:rsidRPr="003A1584">
                    <w:rPr>
                      <w:color w:val="000000"/>
                    </w:rPr>
                    <w:t>),</w:t>
                  </w:r>
                </w:p>
                <w:p w14:paraId="5AFFF9B2" w14:textId="77777777" w:rsidR="006F33F4" w:rsidRPr="003A1584" w:rsidRDefault="006F33F4" w:rsidP="004F67EE">
                  <w:pPr>
                    <w:ind w:left="22"/>
                    <w:rPr>
                      <w:color w:val="000000"/>
                    </w:rPr>
                  </w:pPr>
                  <w:r w:rsidRPr="003A1584">
                    <w:rPr>
                      <w:color w:val="000000"/>
                    </w:rPr>
                    <w:t>код ЄДРПОУ _______________________</w:t>
                  </w:r>
                </w:p>
                <w:p w14:paraId="291B04CC" w14:textId="77777777" w:rsidR="006F33F4" w:rsidRPr="003A1584" w:rsidRDefault="006F33F4" w:rsidP="004F67EE">
                  <w:pPr>
                    <w:ind w:left="22"/>
                    <w:rPr>
                      <w:color w:val="000000"/>
                    </w:rPr>
                  </w:pPr>
                  <w:r w:rsidRPr="003A1584">
                    <w:rPr>
                      <w:color w:val="000000"/>
                    </w:rPr>
                    <w:t>E-mail: _____________________________</w:t>
                  </w:r>
                </w:p>
                <w:p w14:paraId="0C93C581" w14:textId="77777777" w:rsidR="006F33F4" w:rsidRPr="003A1584" w:rsidRDefault="006F33F4" w:rsidP="004F67EE">
                  <w:pPr>
                    <w:ind w:left="22"/>
                    <w:rPr>
                      <w:b/>
                      <w:color w:val="000000"/>
                    </w:rPr>
                  </w:pPr>
                  <w:r w:rsidRPr="003A1584">
                    <w:rPr>
                      <w:color w:val="000000"/>
                    </w:rPr>
                    <w:t>Мобільний телефон для користування комунікаційними месенджерами</w:t>
                  </w:r>
                  <w:r w:rsidRPr="003A1584">
                    <w:rPr>
                      <w:b/>
                      <w:color w:val="000000"/>
                    </w:rPr>
                    <w:t xml:space="preserve"> +380___________</w:t>
                  </w:r>
                </w:p>
                <w:p w14:paraId="1C0C8C9B" w14:textId="77777777" w:rsidR="006F33F4" w:rsidRPr="003A1584" w:rsidRDefault="006F33F4" w:rsidP="004F67EE">
                  <w:pPr>
                    <w:ind w:left="22"/>
                    <w:rPr>
                      <w:b/>
                      <w:color w:val="000000"/>
                    </w:rPr>
                  </w:pPr>
                  <w:r w:rsidRPr="003A1584">
                    <w:rPr>
                      <w:b/>
                      <w:color w:val="000000"/>
                    </w:rPr>
                    <w:t>МП</w:t>
                  </w:r>
                </w:p>
              </w:tc>
            </w:tr>
          </w:tbl>
          <w:p w14:paraId="0914DBC6" w14:textId="77777777" w:rsidR="006F33F4" w:rsidRPr="003A1584" w:rsidRDefault="006F33F4" w:rsidP="004F67EE">
            <w:pPr>
              <w:pBdr>
                <w:top w:val="nil"/>
                <w:left w:val="nil"/>
                <w:bottom w:val="nil"/>
                <w:right w:val="nil"/>
                <w:between w:val="nil"/>
              </w:pBdr>
              <w:rPr>
                <w:b/>
                <w:color w:val="000000"/>
                <w:sz w:val="22"/>
                <w:szCs w:val="22"/>
              </w:rPr>
            </w:pPr>
          </w:p>
        </w:tc>
      </w:tr>
    </w:tbl>
    <w:p w14:paraId="2FE07AFF" w14:textId="77777777" w:rsidR="006F33F4" w:rsidRPr="003A1584" w:rsidRDefault="006F33F4" w:rsidP="006F33F4">
      <w:pPr>
        <w:rPr>
          <w:b/>
          <w:sz w:val="22"/>
          <w:szCs w:val="22"/>
        </w:rPr>
      </w:pPr>
    </w:p>
    <w:p w14:paraId="51DB6074" w14:textId="77777777" w:rsidR="006F33F4" w:rsidRPr="003A1584" w:rsidRDefault="006F33F4" w:rsidP="006F33F4">
      <w:pPr>
        <w:rPr>
          <w:b/>
          <w:sz w:val="22"/>
          <w:szCs w:val="22"/>
        </w:rPr>
      </w:pPr>
      <w:r w:rsidRPr="003A1584">
        <w:rPr>
          <w:b/>
          <w:sz w:val="22"/>
          <w:szCs w:val="22"/>
        </w:rPr>
        <w:br w:type="page"/>
      </w:r>
    </w:p>
    <w:p w14:paraId="681025DE" w14:textId="77777777" w:rsidR="006F33F4" w:rsidRPr="003A1584" w:rsidRDefault="006F33F4" w:rsidP="006F33F4">
      <w:pPr>
        <w:spacing w:after="120"/>
        <w:ind w:firstLine="426"/>
        <w:jc w:val="center"/>
        <w:rPr>
          <w:b/>
          <w:sz w:val="22"/>
          <w:szCs w:val="22"/>
        </w:rPr>
      </w:pPr>
      <w:r w:rsidRPr="003A1584">
        <w:rPr>
          <w:b/>
          <w:sz w:val="22"/>
          <w:szCs w:val="22"/>
        </w:rPr>
        <w:lastRenderedPageBreak/>
        <w:t xml:space="preserve">Додаток №1 до Договору. </w:t>
      </w:r>
    </w:p>
    <w:p w14:paraId="4E89ACC9" w14:textId="41839BD7" w:rsidR="006F33F4" w:rsidRPr="003A1584" w:rsidRDefault="006F33F4" w:rsidP="006F33F4">
      <w:pPr>
        <w:spacing w:after="120"/>
        <w:ind w:firstLine="426"/>
        <w:jc w:val="center"/>
        <w:rPr>
          <w:b/>
          <w:bCs/>
          <w:sz w:val="22"/>
          <w:szCs w:val="22"/>
        </w:rPr>
      </w:pPr>
      <w:r w:rsidRPr="003A1584">
        <w:rPr>
          <w:b/>
          <w:bCs/>
          <w:color w:val="000000"/>
          <w:sz w:val="22"/>
          <w:szCs w:val="22"/>
        </w:rPr>
        <w:t xml:space="preserve">Технічне Завдання на </w:t>
      </w:r>
      <w:r w:rsidR="009653E1" w:rsidRPr="003A1584">
        <w:rPr>
          <w:b/>
          <w:bCs/>
          <w:color w:val="000000"/>
          <w:sz w:val="22"/>
          <w:szCs w:val="22"/>
        </w:rPr>
        <w:t xml:space="preserve">виконання </w:t>
      </w:r>
      <w:r w:rsidRPr="003A1584">
        <w:rPr>
          <w:b/>
          <w:bCs/>
          <w:color w:val="000000"/>
          <w:sz w:val="22"/>
          <w:szCs w:val="22"/>
        </w:rPr>
        <w:t>інженерно-консультаційних послуг у будівництві</w:t>
      </w:r>
    </w:p>
    <w:p w14:paraId="12B66D85" w14:textId="77777777" w:rsidR="006F33F4" w:rsidRPr="003A1584" w:rsidRDefault="006F33F4" w:rsidP="006F33F4">
      <w:pPr>
        <w:tabs>
          <w:tab w:val="left" w:pos="9000"/>
        </w:tabs>
        <w:jc w:val="right"/>
        <w:rPr>
          <w:i/>
          <w:sz w:val="22"/>
          <w:szCs w:val="22"/>
        </w:rPr>
      </w:pPr>
      <w:r w:rsidRPr="003A1584">
        <w:rPr>
          <w:i/>
          <w:sz w:val="22"/>
          <w:szCs w:val="22"/>
        </w:rPr>
        <w:t>Додаток № 1</w:t>
      </w:r>
    </w:p>
    <w:p w14:paraId="7B943A44" w14:textId="77777777" w:rsidR="006F33F4" w:rsidRPr="003A1584" w:rsidRDefault="006F33F4" w:rsidP="006F33F4">
      <w:pPr>
        <w:tabs>
          <w:tab w:val="left" w:pos="9000"/>
        </w:tabs>
        <w:jc w:val="right"/>
        <w:rPr>
          <w:i/>
          <w:sz w:val="22"/>
          <w:szCs w:val="22"/>
        </w:rPr>
      </w:pPr>
      <w:r w:rsidRPr="003A1584">
        <w:rPr>
          <w:i/>
          <w:sz w:val="22"/>
          <w:szCs w:val="22"/>
        </w:rPr>
        <w:tab/>
        <w:t xml:space="preserve"> до Договору № _____ від __________р.</w:t>
      </w:r>
    </w:p>
    <w:p w14:paraId="008C3054" w14:textId="77777777" w:rsidR="006F33F4" w:rsidRPr="003A1584" w:rsidRDefault="006F33F4" w:rsidP="006F33F4">
      <w:pPr>
        <w:spacing w:after="120"/>
        <w:ind w:firstLine="426"/>
        <w:jc w:val="center"/>
        <w:rPr>
          <w:b/>
          <w:sz w:val="22"/>
          <w:szCs w:val="22"/>
        </w:rPr>
      </w:pPr>
    </w:p>
    <w:p w14:paraId="1D26B01A"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703EA804"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2EC08D3D" w14:textId="77777777" w:rsidR="006F33F4" w:rsidRPr="003A1584" w:rsidRDefault="006F33F4" w:rsidP="006F33F4">
      <w:pPr>
        <w:spacing w:after="120"/>
        <w:ind w:firstLine="426"/>
        <w:jc w:val="center"/>
        <w:rPr>
          <w:b/>
          <w:color w:val="156082" w:themeColor="accent1"/>
          <w:sz w:val="22"/>
          <w:szCs w:val="22"/>
        </w:rPr>
      </w:pPr>
      <w:r w:rsidRPr="003A1584">
        <w:rPr>
          <w:b/>
          <w:color w:val="156082" w:themeColor="accent1"/>
          <w:sz w:val="22"/>
          <w:szCs w:val="22"/>
        </w:rPr>
        <w:t xml:space="preserve">ЗАЗНАЧАЄТЬСЯ ВІДПОВІДНО ДО </w:t>
      </w:r>
    </w:p>
    <w:p w14:paraId="2BF72F0F" w14:textId="77777777" w:rsidR="006F33F4" w:rsidRPr="003A1584" w:rsidRDefault="006F33F4" w:rsidP="006F33F4">
      <w:pPr>
        <w:spacing w:after="120"/>
        <w:ind w:firstLine="426"/>
        <w:jc w:val="center"/>
        <w:rPr>
          <w:b/>
          <w:color w:val="156082" w:themeColor="accent1"/>
          <w:sz w:val="22"/>
          <w:szCs w:val="22"/>
        </w:rPr>
      </w:pPr>
      <w:r w:rsidRPr="003A1584">
        <w:rPr>
          <w:b/>
          <w:color w:val="156082" w:themeColor="accent1"/>
          <w:sz w:val="22"/>
          <w:szCs w:val="22"/>
        </w:rPr>
        <w:t>ДОДАТКУ 3 ТЕНДЕРНОЇ ДОКУМЕНТАЦІЇ</w:t>
      </w:r>
    </w:p>
    <w:p w14:paraId="44D51A61"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sectPr w:rsidR="006F33F4" w:rsidRPr="003A1584" w:rsidSect="006F33F4">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pgNumType w:start="1"/>
          <w:cols w:space="720"/>
        </w:sectPr>
      </w:pPr>
    </w:p>
    <w:tbl>
      <w:tblPr>
        <w:tblW w:w="1329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292"/>
      </w:tblGrid>
      <w:tr w:rsidR="006F33F4" w:rsidRPr="003A1584" w14:paraId="700FD6DF" w14:textId="77777777" w:rsidTr="004F67EE">
        <w:trPr>
          <w:trHeight w:val="1590"/>
        </w:trPr>
        <w:tc>
          <w:tcPr>
            <w:tcW w:w="13292" w:type="dxa"/>
            <w:tcBorders>
              <w:top w:val="nil"/>
              <w:left w:val="nil"/>
              <w:bottom w:val="single" w:sz="4" w:space="0" w:color="auto"/>
              <w:right w:val="nil"/>
            </w:tcBorders>
            <w:shd w:val="clear" w:color="auto" w:fill="FFFFFF" w:themeFill="background1"/>
          </w:tcPr>
          <w:p w14:paraId="3E61E377" w14:textId="77777777" w:rsidR="006F33F4" w:rsidRPr="003A1584" w:rsidRDefault="006F33F4" w:rsidP="004F67EE">
            <w:pPr>
              <w:tabs>
                <w:tab w:val="center" w:pos="4819"/>
                <w:tab w:val="right" w:pos="9639"/>
              </w:tabs>
              <w:spacing w:line="276" w:lineRule="auto"/>
              <w:ind w:firstLine="709"/>
              <w:jc w:val="center"/>
              <w:rPr>
                <w:b/>
                <w:color w:val="000000"/>
                <w:sz w:val="22"/>
                <w:szCs w:val="22"/>
                <w:lang w:eastAsia="en-US"/>
              </w:rPr>
            </w:pPr>
            <w:r w:rsidRPr="003A1584">
              <w:rPr>
                <w:b/>
                <w:color w:val="000000"/>
                <w:sz w:val="22"/>
                <w:szCs w:val="22"/>
                <w:lang w:eastAsia="en-US"/>
              </w:rPr>
              <w:lastRenderedPageBreak/>
              <w:t>Додаток 2 до договору</w:t>
            </w:r>
          </w:p>
          <w:p w14:paraId="4C60191B" w14:textId="018CE2C6" w:rsidR="006F33F4" w:rsidRPr="003A1584" w:rsidRDefault="006F33F4" w:rsidP="004F67EE">
            <w:pPr>
              <w:spacing w:line="256" w:lineRule="auto"/>
              <w:ind w:firstLine="709"/>
              <w:jc w:val="center"/>
              <w:rPr>
                <w:b/>
                <w:bCs/>
                <w:color w:val="000000"/>
                <w:sz w:val="22"/>
                <w:szCs w:val="22"/>
                <w:lang w:eastAsia="en-US"/>
              </w:rPr>
            </w:pPr>
            <w:r w:rsidRPr="003A1584">
              <w:rPr>
                <w:b/>
                <w:bCs/>
                <w:color w:val="000000"/>
                <w:sz w:val="22"/>
                <w:szCs w:val="22"/>
                <w:lang w:eastAsia="en-US"/>
              </w:rPr>
              <w:t xml:space="preserve">Кошторис  виконання </w:t>
            </w:r>
            <w:r w:rsidR="009653E1" w:rsidRPr="003A1584">
              <w:rPr>
                <w:b/>
                <w:bCs/>
                <w:color w:val="000000"/>
                <w:sz w:val="22"/>
                <w:szCs w:val="22"/>
                <w:lang w:eastAsia="en-US"/>
              </w:rPr>
              <w:t>Послуг</w:t>
            </w:r>
          </w:p>
          <w:p w14:paraId="1DB00896" w14:textId="77777777" w:rsidR="006F33F4" w:rsidRPr="003A1584" w:rsidRDefault="006F33F4" w:rsidP="004F67EE">
            <w:pPr>
              <w:tabs>
                <w:tab w:val="left" w:pos="9000"/>
              </w:tabs>
              <w:jc w:val="right"/>
              <w:rPr>
                <w:i/>
                <w:sz w:val="22"/>
                <w:szCs w:val="22"/>
              </w:rPr>
            </w:pPr>
            <w:r w:rsidRPr="003A1584">
              <w:rPr>
                <w:i/>
                <w:sz w:val="22"/>
                <w:szCs w:val="22"/>
              </w:rPr>
              <w:t>Додаток № 2</w:t>
            </w:r>
          </w:p>
          <w:p w14:paraId="6EA8C87C" w14:textId="77777777" w:rsidR="006F33F4" w:rsidRPr="003A1584" w:rsidRDefault="006F33F4" w:rsidP="004F67EE">
            <w:pPr>
              <w:spacing w:line="256" w:lineRule="auto"/>
              <w:ind w:firstLine="709"/>
              <w:jc w:val="right"/>
              <w:rPr>
                <w:i/>
                <w:sz w:val="22"/>
                <w:szCs w:val="22"/>
              </w:rPr>
            </w:pPr>
            <w:r w:rsidRPr="003A1584">
              <w:rPr>
                <w:i/>
                <w:sz w:val="22"/>
                <w:szCs w:val="22"/>
              </w:rPr>
              <w:tab/>
              <w:t xml:space="preserve"> до Договору № _____ від __________р</w:t>
            </w:r>
          </w:p>
          <w:p w14:paraId="160EE8F7" w14:textId="5488A437" w:rsidR="009653E1" w:rsidRPr="003A1584" w:rsidRDefault="009653E1" w:rsidP="009653E1">
            <w:pPr>
              <w:spacing w:line="256" w:lineRule="auto"/>
              <w:ind w:firstLine="709"/>
              <w:jc w:val="center"/>
              <w:rPr>
                <w:b/>
                <w:bCs/>
                <w:i/>
                <w:iCs/>
                <w:color w:val="000000"/>
                <w:sz w:val="22"/>
                <w:szCs w:val="22"/>
              </w:rPr>
            </w:pPr>
            <w:r w:rsidRPr="003A1584">
              <w:rPr>
                <w:b/>
                <w:bCs/>
                <w:i/>
                <w:iCs/>
                <w:color w:val="000000"/>
                <w:sz w:val="22"/>
                <w:szCs w:val="22"/>
              </w:rPr>
              <w:t>Розрахунок договірної ціни надання інженерно-консультаційних послуг</w:t>
            </w:r>
          </w:p>
          <w:p w14:paraId="550BFBE9"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 xml:space="preserve"> </w:t>
            </w:r>
          </w:p>
          <w:tbl>
            <w:tblPr>
              <w:tblW w:w="13349" w:type="dxa"/>
              <w:tblLayout w:type="fixed"/>
              <w:tblCellMar>
                <w:top w:w="15" w:type="dxa"/>
                <w:left w:w="15" w:type="dxa"/>
                <w:bottom w:w="15" w:type="dxa"/>
                <w:right w:w="15" w:type="dxa"/>
              </w:tblCellMar>
              <w:tblLook w:val="04A0" w:firstRow="1" w:lastRow="0" w:firstColumn="1" w:lastColumn="0" w:noHBand="0" w:noVBand="1"/>
            </w:tblPr>
            <w:tblGrid>
              <w:gridCol w:w="555"/>
              <w:gridCol w:w="1454"/>
              <w:gridCol w:w="1418"/>
              <w:gridCol w:w="1545"/>
              <w:gridCol w:w="1573"/>
              <w:gridCol w:w="2370"/>
              <w:gridCol w:w="2096"/>
              <w:gridCol w:w="2338"/>
            </w:tblGrid>
            <w:tr w:rsidR="009653E1" w:rsidRPr="003A1584" w14:paraId="34F8247E" w14:textId="77777777" w:rsidTr="009653E1">
              <w:tc>
                <w:tcPr>
                  <w:tcW w:w="555" w:type="dxa"/>
                  <w:tcBorders>
                    <w:top w:val="outset" w:sz="6" w:space="0" w:color="auto"/>
                    <w:left w:val="outset" w:sz="6" w:space="0" w:color="auto"/>
                    <w:bottom w:val="outset" w:sz="6" w:space="0" w:color="auto"/>
                    <w:right w:val="outset" w:sz="6" w:space="0" w:color="auto"/>
                  </w:tcBorders>
                  <w:hideMark/>
                </w:tcPr>
                <w:p w14:paraId="47CBEB9E"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w:t>
                  </w:r>
                </w:p>
                <w:p w14:paraId="751ADB4C"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з/п</w:t>
                  </w:r>
                </w:p>
              </w:tc>
              <w:tc>
                <w:tcPr>
                  <w:tcW w:w="1454" w:type="dxa"/>
                  <w:tcBorders>
                    <w:top w:val="outset" w:sz="6" w:space="0" w:color="auto"/>
                    <w:left w:val="outset" w:sz="6" w:space="0" w:color="auto"/>
                    <w:bottom w:val="outset" w:sz="6" w:space="0" w:color="auto"/>
                    <w:right w:val="outset" w:sz="6" w:space="0" w:color="auto"/>
                  </w:tcBorders>
                  <w:hideMark/>
                </w:tcPr>
                <w:p w14:paraId="225BD6B7"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Назва послуг</w:t>
                  </w:r>
                </w:p>
              </w:tc>
              <w:tc>
                <w:tcPr>
                  <w:tcW w:w="1418" w:type="dxa"/>
                  <w:tcBorders>
                    <w:top w:val="outset" w:sz="6" w:space="0" w:color="auto"/>
                    <w:left w:val="outset" w:sz="6" w:space="0" w:color="auto"/>
                    <w:bottom w:val="outset" w:sz="6" w:space="0" w:color="auto"/>
                    <w:right w:val="outset" w:sz="6" w:space="0" w:color="auto"/>
                  </w:tcBorders>
                  <w:hideMark/>
                </w:tcPr>
                <w:p w14:paraId="3848F7BB"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Одиниця виміру</w:t>
                  </w:r>
                </w:p>
                <w:p w14:paraId="6254A530"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(людино-день/</w:t>
                  </w:r>
                </w:p>
                <w:p w14:paraId="6451FDA0" w14:textId="6D043E6F"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людино-місяць)</w:t>
                  </w:r>
                </w:p>
              </w:tc>
              <w:tc>
                <w:tcPr>
                  <w:tcW w:w="1545" w:type="dxa"/>
                  <w:tcBorders>
                    <w:top w:val="outset" w:sz="6" w:space="0" w:color="auto"/>
                    <w:left w:val="outset" w:sz="6" w:space="0" w:color="auto"/>
                    <w:bottom w:val="outset" w:sz="6" w:space="0" w:color="auto"/>
                    <w:right w:val="outset" w:sz="6" w:space="0" w:color="auto"/>
                  </w:tcBorders>
                </w:tcPr>
                <w:p w14:paraId="387BBF23"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Обсяг Послуг</w:t>
                  </w:r>
                </w:p>
                <w:p w14:paraId="7E607DA6"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(людино-днів /</w:t>
                  </w:r>
                </w:p>
                <w:p w14:paraId="56C144A3" w14:textId="5778CFE0"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людино-місяців)</w:t>
                  </w:r>
                </w:p>
                <w:p w14:paraId="4F72FA74" w14:textId="77777777" w:rsidR="009653E1" w:rsidRPr="003A1584" w:rsidRDefault="009653E1" w:rsidP="009653E1">
                  <w:pPr>
                    <w:spacing w:line="256" w:lineRule="auto"/>
                    <w:ind w:firstLine="10"/>
                    <w:jc w:val="center"/>
                    <w:rPr>
                      <w:b/>
                      <w:bCs/>
                      <w:i/>
                      <w:iCs/>
                      <w:color w:val="000000"/>
                      <w:sz w:val="22"/>
                      <w:szCs w:val="22"/>
                    </w:rPr>
                  </w:pPr>
                </w:p>
              </w:tc>
              <w:tc>
                <w:tcPr>
                  <w:tcW w:w="1573" w:type="dxa"/>
                  <w:tcBorders>
                    <w:top w:val="outset" w:sz="6" w:space="0" w:color="auto"/>
                    <w:left w:val="outset" w:sz="6" w:space="0" w:color="auto"/>
                    <w:bottom w:val="outset" w:sz="6" w:space="0" w:color="auto"/>
                    <w:right w:val="outset" w:sz="6" w:space="0" w:color="auto"/>
                  </w:tcBorders>
                  <w:hideMark/>
                </w:tcPr>
                <w:p w14:paraId="08FF1ACC" w14:textId="50CBA196"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Вартість</w:t>
                  </w:r>
                </w:p>
                <w:p w14:paraId="3DB3B1BE" w14:textId="2F02CFD6"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одного</w:t>
                  </w:r>
                </w:p>
                <w:p w14:paraId="31B69141" w14:textId="77777777" w:rsidR="009653E1" w:rsidRPr="003A1584" w:rsidRDefault="009653E1" w:rsidP="009653E1">
                  <w:pPr>
                    <w:spacing w:line="256" w:lineRule="auto"/>
                    <w:ind w:firstLine="10"/>
                    <w:jc w:val="center"/>
                    <w:rPr>
                      <w:b/>
                      <w:bCs/>
                      <w:i/>
                      <w:iCs/>
                      <w:color w:val="000000"/>
                      <w:sz w:val="22"/>
                      <w:szCs w:val="22"/>
                      <w:u w:val="single"/>
                    </w:rPr>
                  </w:pPr>
                  <w:r w:rsidRPr="003A1584">
                    <w:rPr>
                      <w:b/>
                      <w:bCs/>
                      <w:i/>
                      <w:iCs/>
                      <w:color w:val="000000"/>
                      <w:sz w:val="22"/>
                      <w:szCs w:val="22"/>
                    </w:rPr>
                    <w:t>людино – дня /</w:t>
                  </w:r>
                </w:p>
                <w:p w14:paraId="43EF2C2D"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людино –</w:t>
                  </w:r>
                </w:p>
                <w:p w14:paraId="497E91B7"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місяця), грн.</w:t>
                  </w:r>
                </w:p>
              </w:tc>
              <w:tc>
                <w:tcPr>
                  <w:tcW w:w="2370" w:type="dxa"/>
                  <w:tcBorders>
                    <w:top w:val="outset" w:sz="6" w:space="0" w:color="auto"/>
                    <w:left w:val="outset" w:sz="6" w:space="0" w:color="auto"/>
                    <w:bottom w:val="outset" w:sz="6" w:space="0" w:color="auto"/>
                    <w:right w:val="outset" w:sz="6" w:space="0" w:color="auto"/>
                  </w:tcBorders>
                  <w:hideMark/>
                </w:tcPr>
                <w:p w14:paraId="17A8EB61" w14:textId="19EBFE24"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Вартість послуг Інженера-консультанта,</w:t>
                  </w:r>
                </w:p>
                <w:p w14:paraId="465AB02B" w14:textId="77777777" w:rsidR="009653E1" w:rsidRPr="003A1584" w:rsidRDefault="009653E1" w:rsidP="009653E1">
                  <w:pPr>
                    <w:spacing w:line="256" w:lineRule="auto"/>
                    <w:ind w:firstLine="10"/>
                    <w:jc w:val="center"/>
                    <w:rPr>
                      <w:b/>
                      <w:bCs/>
                      <w:i/>
                      <w:iCs/>
                      <w:color w:val="000000"/>
                      <w:sz w:val="22"/>
                      <w:szCs w:val="22"/>
                    </w:rPr>
                  </w:pPr>
                  <w:r w:rsidRPr="003A1584">
                    <w:rPr>
                      <w:b/>
                      <w:bCs/>
                      <w:i/>
                      <w:iCs/>
                      <w:color w:val="000000"/>
                      <w:sz w:val="22"/>
                      <w:szCs w:val="22"/>
                    </w:rPr>
                    <w:t>грн.</w:t>
                  </w:r>
                </w:p>
              </w:tc>
              <w:tc>
                <w:tcPr>
                  <w:tcW w:w="2096" w:type="dxa"/>
                  <w:tcBorders>
                    <w:top w:val="outset" w:sz="6" w:space="0" w:color="auto"/>
                    <w:left w:val="outset" w:sz="6" w:space="0" w:color="auto"/>
                    <w:bottom w:val="outset" w:sz="6" w:space="0" w:color="auto"/>
                    <w:right w:val="outset" w:sz="6" w:space="0" w:color="auto"/>
                  </w:tcBorders>
                  <w:hideMark/>
                </w:tcPr>
                <w:p w14:paraId="202549D9" w14:textId="77777777" w:rsidR="009653E1" w:rsidRPr="003A1584" w:rsidRDefault="009653E1" w:rsidP="009653E1">
                  <w:pPr>
                    <w:spacing w:line="256" w:lineRule="auto"/>
                    <w:ind w:firstLine="709"/>
                    <w:jc w:val="center"/>
                    <w:rPr>
                      <w:b/>
                      <w:bCs/>
                      <w:i/>
                      <w:iCs/>
                      <w:color w:val="000000"/>
                      <w:sz w:val="22"/>
                      <w:szCs w:val="22"/>
                    </w:rPr>
                  </w:pPr>
                  <w:r w:rsidRPr="003A1584">
                    <w:rPr>
                      <w:b/>
                      <w:bCs/>
                      <w:i/>
                      <w:iCs/>
                      <w:color w:val="000000"/>
                      <w:sz w:val="22"/>
                      <w:szCs w:val="22"/>
                    </w:rPr>
                    <w:t>Інші підтверджені витрати, невраховані вартістю одного людино-дня/людино-місяця (відрядження, витрати сторонніх організацій тощо), грн.</w:t>
                  </w:r>
                </w:p>
              </w:tc>
              <w:tc>
                <w:tcPr>
                  <w:tcW w:w="2338" w:type="dxa"/>
                  <w:tcBorders>
                    <w:top w:val="outset" w:sz="6" w:space="0" w:color="auto"/>
                    <w:left w:val="outset" w:sz="6" w:space="0" w:color="auto"/>
                    <w:bottom w:val="outset" w:sz="6" w:space="0" w:color="auto"/>
                    <w:right w:val="outset" w:sz="6" w:space="0" w:color="auto"/>
                  </w:tcBorders>
                  <w:hideMark/>
                </w:tcPr>
                <w:p w14:paraId="518ED6B5" w14:textId="77777777" w:rsidR="009653E1" w:rsidRPr="003A1584" w:rsidRDefault="009653E1" w:rsidP="009653E1">
                  <w:pPr>
                    <w:spacing w:line="256" w:lineRule="auto"/>
                    <w:ind w:right="408"/>
                    <w:jc w:val="center"/>
                    <w:rPr>
                      <w:b/>
                      <w:bCs/>
                      <w:i/>
                      <w:iCs/>
                      <w:color w:val="000000"/>
                      <w:sz w:val="22"/>
                      <w:szCs w:val="22"/>
                    </w:rPr>
                  </w:pPr>
                  <w:r w:rsidRPr="003A1584">
                    <w:rPr>
                      <w:b/>
                      <w:bCs/>
                      <w:i/>
                      <w:iCs/>
                      <w:color w:val="000000"/>
                      <w:sz w:val="22"/>
                      <w:szCs w:val="22"/>
                    </w:rPr>
                    <w:t>Загальна вартість послуг за Договором, грн.</w:t>
                  </w:r>
                </w:p>
              </w:tc>
            </w:tr>
            <w:tr w:rsidR="009653E1" w:rsidRPr="003A1584" w14:paraId="2F4CAE59" w14:textId="77777777" w:rsidTr="009653E1">
              <w:tc>
                <w:tcPr>
                  <w:tcW w:w="555" w:type="dxa"/>
                  <w:tcBorders>
                    <w:top w:val="nil"/>
                    <w:left w:val="outset" w:sz="6" w:space="0" w:color="auto"/>
                    <w:bottom w:val="outset" w:sz="6" w:space="0" w:color="auto"/>
                    <w:right w:val="outset" w:sz="6" w:space="0" w:color="auto"/>
                  </w:tcBorders>
                  <w:hideMark/>
                </w:tcPr>
                <w:p w14:paraId="10D9BBD7"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1.</w:t>
                  </w:r>
                </w:p>
              </w:tc>
              <w:tc>
                <w:tcPr>
                  <w:tcW w:w="1454" w:type="dxa"/>
                  <w:tcBorders>
                    <w:top w:val="nil"/>
                    <w:left w:val="outset" w:sz="6" w:space="0" w:color="auto"/>
                    <w:bottom w:val="outset" w:sz="6" w:space="0" w:color="auto"/>
                    <w:right w:val="outset" w:sz="6" w:space="0" w:color="auto"/>
                  </w:tcBorders>
                </w:tcPr>
                <w:p w14:paraId="0C07DAE2" w14:textId="77777777" w:rsidR="009653E1" w:rsidRPr="003A1584" w:rsidRDefault="009653E1" w:rsidP="009653E1">
                  <w:pPr>
                    <w:spacing w:line="256" w:lineRule="auto"/>
                    <w:ind w:firstLine="10"/>
                    <w:jc w:val="right"/>
                    <w:rPr>
                      <w:b/>
                      <w:bCs/>
                      <w:i/>
                      <w:iCs/>
                      <w:color w:val="000000"/>
                      <w:sz w:val="22"/>
                      <w:szCs w:val="22"/>
                    </w:rPr>
                  </w:pPr>
                </w:p>
              </w:tc>
              <w:tc>
                <w:tcPr>
                  <w:tcW w:w="1418" w:type="dxa"/>
                  <w:tcBorders>
                    <w:top w:val="nil"/>
                    <w:left w:val="outset" w:sz="6" w:space="0" w:color="auto"/>
                    <w:bottom w:val="outset" w:sz="6" w:space="0" w:color="auto"/>
                    <w:right w:val="outset" w:sz="6" w:space="0" w:color="auto"/>
                  </w:tcBorders>
                </w:tcPr>
                <w:p w14:paraId="2464D749"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4BA3D46D"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67192952"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4B5312D1"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4D05C892"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71EC7169"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76E0C131" w14:textId="77777777" w:rsidTr="009653E1">
              <w:tc>
                <w:tcPr>
                  <w:tcW w:w="555" w:type="dxa"/>
                  <w:tcBorders>
                    <w:top w:val="nil"/>
                    <w:left w:val="outset" w:sz="6" w:space="0" w:color="auto"/>
                    <w:bottom w:val="outset" w:sz="6" w:space="0" w:color="auto"/>
                    <w:right w:val="outset" w:sz="6" w:space="0" w:color="auto"/>
                  </w:tcBorders>
                  <w:hideMark/>
                </w:tcPr>
                <w:p w14:paraId="09A98B54"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2.</w:t>
                  </w:r>
                </w:p>
              </w:tc>
              <w:tc>
                <w:tcPr>
                  <w:tcW w:w="1454" w:type="dxa"/>
                  <w:tcBorders>
                    <w:top w:val="nil"/>
                    <w:left w:val="outset" w:sz="6" w:space="0" w:color="auto"/>
                    <w:bottom w:val="outset" w:sz="6" w:space="0" w:color="auto"/>
                    <w:right w:val="outset" w:sz="6" w:space="0" w:color="auto"/>
                  </w:tcBorders>
                </w:tcPr>
                <w:p w14:paraId="4852B955" w14:textId="77777777" w:rsidR="009653E1" w:rsidRPr="003A1584" w:rsidRDefault="009653E1" w:rsidP="009653E1">
                  <w:pPr>
                    <w:spacing w:line="256" w:lineRule="auto"/>
                    <w:ind w:firstLine="10"/>
                    <w:jc w:val="right"/>
                    <w:rPr>
                      <w:b/>
                      <w:bCs/>
                      <w:i/>
                      <w:iCs/>
                      <w:color w:val="000000"/>
                      <w:sz w:val="22"/>
                      <w:szCs w:val="22"/>
                    </w:rPr>
                  </w:pPr>
                </w:p>
              </w:tc>
              <w:tc>
                <w:tcPr>
                  <w:tcW w:w="1418" w:type="dxa"/>
                  <w:tcBorders>
                    <w:top w:val="nil"/>
                    <w:left w:val="outset" w:sz="6" w:space="0" w:color="auto"/>
                    <w:bottom w:val="outset" w:sz="6" w:space="0" w:color="auto"/>
                    <w:right w:val="outset" w:sz="6" w:space="0" w:color="auto"/>
                  </w:tcBorders>
                </w:tcPr>
                <w:p w14:paraId="289CC4FA"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213D6F28"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4CDE1E2F"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0038C3F3"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1CC1F0B6"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573C28C5"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20D078F6" w14:textId="77777777" w:rsidTr="009653E1">
              <w:tc>
                <w:tcPr>
                  <w:tcW w:w="555" w:type="dxa"/>
                  <w:tcBorders>
                    <w:top w:val="nil"/>
                    <w:left w:val="outset" w:sz="6" w:space="0" w:color="auto"/>
                    <w:bottom w:val="outset" w:sz="6" w:space="0" w:color="auto"/>
                    <w:right w:val="outset" w:sz="6" w:space="0" w:color="auto"/>
                  </w:tcBorders>
                  <w:hideMark/>
                </w:tcPr>
                <w:p w14:paraId="044FC798"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w:t>
                  </w:r>
                </w:p>
              </w:tc>
              <w:tc>
                <w:tcPr>
                  <w:tcW w:w="1454" w:type="dxa"/>
                  <w:tcBorders>
                    <w:top w:val="nil"/>
                    <w:left w:val="outset" w:sz="6" w:space="0" w:color="auto"/>
                    <w:bottom w:val="outset" w:sz="6" w:space="0" w:color="auto"/>
                    <w:right w:val="outset" w:sz="6" w:space="0" w:color="auto"/>
                  </w:tcBorders>
                </w:tcPr>
                <w:p w14:paraId="03A8C45A" w14:textId="77777777" w:rsidR="009653E1" w:rsidRPr="003A1584" w:rsidRDefault="009653E1" w:rsidP="009653E1">
                  <w:pPr>
                    <w:spacing w:line="256" w:lineRule="auto"/>
                    <w:ind w:firstLine="10"/>
                    <w:jc w:val="right"/>
                    <w:rPr>
                      <w:b/>
                      <w:bCs/>
                      <w:i/>
                      <w:iCs/>
                      <w:color w:val="000000"/>
                      <w:sz w:val="22"/>
                      <w:szCs w:val="22"/>
                    </w:rPr>
                  </w:pPr>
                </w:p>
              </w:tc>
              <w:tc>
                <w:tcPr>
                  <w:tcW w:w="1418" w:type="dxa"/>
                  <w:tcBorders>
                    <w:top w:val="nil"/>
                    <w:left w:val="outset" w:sz="6" w:space="0" w:color="auto"/>
                    <w:bottom w:val="outset" w:sz="6" w:space="0" w:color="auto"/>
                    <w:right w:val="outset" w:sz="6" w:space="0" w:color="auto"/>
                  </w:tcBorders>
                </w:tcPr>
                <w:p w14:paraId="7C8151A9"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0826BD9A"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51448480"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4C9C0E3F"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19DB685F"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113FC40E"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528D4DF6" w14:textId="77777777" w:rsidTr="009653E1">
              <w:tc>
                <w:tcPr>
                  <w:tcW w:w="555" w:type="dxa"/>
                  <w:tcBorders>
                    <w:top w:val="nil"/>
                    <w:left w:val="outset" w:sz="6" w:space="0" w:color="auto"/>
                    <w:bottom w:val="outset" w:sz="6" w:space="0" w:color="auto"/>
                    <w:right w:val="outset" w:sz="6" w:space="0" w:color="auto"/>
                  </w:tcBorders>
                  <w:hideMark/>
                </w:tcPr>
                <w:p w14:paraId="7CBD63E9"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n</w:t>
                  </w:r>
                </w:p>
              </w:tc>
              <w:tc>
                <w:tcPr>
                  <w:tcW w:w="1454" w:type="dxa"/>
                  <w:tcBorders>
                    <w:top w:val="nil"/>
                    <w:left w:val="outset" w:sz="6" w:space="0" w:color="auto"/>
                    <w:bottom w:val="outset" w:sz="6" w:space="0" w:color="auto"/>
                    <w:right w:val="outset" w:sz="6" w:space="0" w:color="auto"/>
                  </w:tcBorders>
                </w:tcPr>
                <w:p w14:paraId="08AEEC31" w14:textId="77777777" w:rsidR="009653E1" w:rsidRPr="003A1584" w:rsidRDefault="009653E1" w:rsidP="009653E1">
                  <w:pPr>
                    <w:spacing w:line="256" w:lineRule="auto"/>
                    <w:ind w:firstLine="10"/>
                    <w:jc w:val="right"/>
                    <w:rPr>
                      <w:b/>
                      <w:bCs/>
                      <w:i/>
                      <w:iCs/>
                      <w:color w:val="000000"/>
                      <w:sz w:val="22"/>
                      <w:szCs w:val="22"/>
                    </w:rPr>
                  </w:pPr>
                </w:p>
              </w:tc>
              <w:tc>
                <w:tcPr>
                  <w:tcW w:w="1418" w:type="dxa"/>
                  <w:tcBorders>
                    <w:top w:val="nil"/>
                    <w:left w:val="outset" w:sz="6" w:space="0" w:color="auto"/>
                    <w:bottom w:val="outset" w:sz="6" w:space="0" w:color="auto"/>
                    <w:right w:val="outset" w:sz="6" w:space="0" w:color="auto"/>
                  </w:tcBorders>
                </w:tcPr>
                <w:p w14:paraId="39A7C1BC"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73C00A08"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294DD2B6"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2999690F"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7D602F39"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6E00A88C"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002AF7D2" w14:textId="77777777" w:rsidTr="009653E1">
              <w:tc>
                <w:tcPr>
                  <w:tcW w:w="2009" w:type="dxa"/>
                  <w:gridSpan w:val="2"/>
                  <w:tcBorders>
                    <w:top w:val="nil"/>
                    <w:left w:val="outset" w:sz="6" w:space="0" w:color="auto"/>
                    <w:bottom w:val="outset" w:sz="6" w:space="0" w:color="auto"/>
                    <w:right w:val="outset" w:sz="6" w:space="0" w:color="auto"/>
                  </w:tcBorders>
                  <w:hideMark/>
                </w:tcPr>
                <w:p w14:paraId="31CE2A3C"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Всього:</w:t>
                  </w:r>
                </w:p>
              </w:tc>
              <w:tc>
                <w:tcPr>
                  <w:tcW w:w="1418" w:type="dxa"/>
                  <w:tcBorders>
                    <w:top w:val="nil"/>
                    <w:left w:val="outset" w:sz="6" w:space="0" w:color="auto"/>
                    <w:bottom w:val="outset" w:sz="6" w:space="0" w:color="auto"/>
                    <w:right w:val="outset" w:sz="6" w:space="0" w:color="auto"/>
                  </w:tcBorders>
                </w:tcPr>
                <w:p w14:paraId="4D371FB4"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56C82969"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57E985FF"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34C67435"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3C64F6A9"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08579055"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0AFBB654" w14:textId="77777777" w:rsidTr="009653E1">
              <w:tc>
                <w:tcPr>
                  <w:tcW w:w="2009" w:type="dxa"/>
                  <w:gridSpan w:val="2"/>
                  <w:tcBorders>
                    <w:top w:val="nil"/>
                    <w:left w:val="outset" w:sz="6" w:space="0" w:color="auto"/>
                    <w:bottom w:val="outset" w:sz="6" w:space="0" w:color="auto"/>
                    <w:right w:val="outset" w:sz="6" w:space="0" w:color="auto"/>
                  </w:tcBorders>
                  <w:hideMark/>
                </w:tcPr>
                <w:p w14:paraId="5CD44B8C"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ПДВ __:</w:t>
                  </w:r>
                </w:p>
              </w:tc>
              <w:tc>
                <w:tcPr>
                  <w:tcW w:w="1418" w:type="dxa"/>
                  <w:tcBorders>
                    <w:top w:val="nil"/>
                    <w:left w:val="outset" w:sz="6" w:space="0" w:color="auto"/>
                    <w:bottom w:val="outset" w:sz="6" w:space="0" w:color="auto"/>
                    <w:right w:val="outset" w:sz="6" w:space="0" w:color="auto"/>
                  </w:tcBorders>
                </w:tcPr>
                <w:p w14:paraId="5763218F"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110B53C7"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7A99B130"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752F6B9B"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37400C2D"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2F1FDF5C" w14:textId="77777777" w:rsidR="009653E1" w:rsidRPr="003A1584" w:rsidRDefault="009653E1" w:rsidP="009653E1">
                  <w:pPr>
                    <w:spacing w:line="256" w:lineRule="auto"/>
                    <w:ind w:firstLine="709"/>
                    <w:jc w:val="right"/>
                    <w:rPr>
                      <w:b/>
                      <w:bCs/>
                      <w:i/>
                      <w:iCs/>
                      <w:color w:val="000000"/>
                      <w:sz w:val="22"/>
                      <w:szCs w:val="22"/>
                    </w:rPr>
                  </w:pPr>
                </w:p>
              </w:tc>
            </w:tr>
            <w:tr w:rsidR="009653E1" w:rsidRPr="003A1584" w14:paraId="5420EE72" w14:textId="77777777" w:rsidTr="009653E1">
              <w:tc>
                <w:tcPr>
                  <w:tcW w:w="2009" w:type="dxa"/>
                  <w:gridSpan w:val="2"/>
                  <w:tcBorders>
                    <w:top w:val="nil"/>
                    <w:left w:val="outset" w:sz="6" w:space="0" w:color="auto"/>
                    <w:bottom w:val="outset" w:sz="6" w:space="0" w:color="auto"/>
                    <w:right w:val="outset" w:sz="6" w:space="0" w:color="auto"/>
                  </w:tcBorders>
                  <w:hideMark/>
                </w:tcPr>
                <w:p w14:paraId="4C8BB8F5" w14:textId="77777777" w:rsidR="009653E1" w:rsidRPr="003A1584" w:rsidRDefault="009653E1" w:rsidP="009653E1">
                  <w:pPr>
                    <w:spacing w:line="256" w:lineRule="auto"/>
                    <w:ind w:firstLine="10"/>
                    <w:jc w:val="right"/>
                    <w:rPr>
                      <w:b/>
                      <w:bCs/>
                      <w:i/>
                      <w:iCs/>
                      <w:color w:val="000000"/>
                      <w:sz w:val="22"/>
                      <w:szCs w:val="22"/>
                    </w:rPr>
                  </w:pPr>
                  <w:r w:rsidRPr="003A1584">
                    <w:rPr>
                      <w:b/>
                      <w:bCs/>
                      <w:i/>
                      <w:iCs/>
                      <w:color w:val="000000"/>
                      <w:sz w:val="22"/>
                      <w:szCs w:val="22"/>
                    </w:rPr>
                    <w:t>Всього з ПДВ:</w:t>
                  </w:r>
                </w:p>
              </w:tc>
              <w:tc>
                <w:tcPr>
                  <w:tcW w:w="1418" w:type="dxa"/>
                  <w:tcBorders>
                    <w:top w:val="nil"/>
                    <w:left w:val="outset" w:sz="6" w:space="0" w:color="auto"/>
                    <w:bottom w:val="outset" w:sz="6" w:space="0" w:color="auto"/>
                    <w:right w:val="outset" w:sz="6" w:space="0" w:color="auto"/>
                  </w:tcBorders>
                </w:tcPr>
                <w:p w14:paraId="2743683F" w14:textId="77777777" w:rsidR="009653E1" w:rsidRPr="003A1584" w:rsidRDefault="009653E1" w:rsidP="009653E1">
                  <w:pPr>
                    <w:spacing w:line="256" w:lineRule="auto"/>
                    <w:ind w:firstLine="10"/>
                    <w:jc w:val="right"/>
                    <w:rPr>
                      <w:b/>
                      <w:bCs/>
                      <w:i/>
                      <w:iCs/>
                      <w:color w:val="000000"/>
                      <w:sz w:val="22"/>
                      <w:szCs w:val="22"/>
                    </w:rPr>
                  </w:pPr>
                </w:p>
              </w:tc>
              <w:tc>
                <w:tcPr>
                  <w:tcW w:w="1545" w:type="dxa"/>
                  <w:tcBorders>
                    <w:top w:val="nil"/>
                    <w:left w:val="outset" w:sz="6" w:space="0" w:color="auto"/>
                    <w:bottom w:val="outset" w:sz="6" w:space="0" w:color="auto"/>
                    <w:right w:val="outset" w:sz="6" w:space="0" w:color="auto"/>
                  </w:tcBorders>
                </w:tcPr>
                <w:p w14:paraId="6002F92C" w14:textId="77777777" w:rsidR="009653E1" w:rsidRPr="003A1584" w:rsidRDefault="009653E1" w:rsidP="009653E1">
                  <w:pPr>
                    <w:spacing w:line="256" w:lineRule="auto"/>
                    <w:ind w:firstLine="10"/>
                    <w:jc w:val="right"/>
                    <w:rPr>
                      <w:b/>
                      <w:bCs/>
                      <w:i/>
                      <w:iCs/>
                      <w:color w:val="000000"/>
                      <w:sz w:val="22"/>
                      <w:szCs w:val="22"/>
                    </w:rPr>
                  </w:pPr>
                </w:p>
              </w:tc>
              <w:tc>
                <w:tcPr>
                  <w:tcW w:w="1573" w:type="dxa"/>
                  <w:tcBorders>
                    <w:top w:val="nil"/>
                    <w:left w:val="outset" w:sz="6" w:space="0" w:color="auto"/>
                    <w:bottom w:val="outset" w:sz="6" w:space="0" w:color="auto"/>
                    <w:right w:val="outset" w:sz="6" w:space="0" w:color="auto"/>
                  </w:tcBorders>
                </w:tcPr>
                <w:p w14:paraId="6D1E0757" w14:textId="77777777" w:rsidR="009653E1" w:rsidRPr="003A1584" w:rsidRDefault="009653E1" w:rsidP="009653E1">
                  <w:pPr>
                    <w:spacing w:line="256" w:lineRule="auto"/>
                    <w:ind w:firstLine="10"/>
                    <w:jc w:val="right"/>
                    <w:rPr>
                      <w:b/>
                      <w:bCs/>
                      <w:i/>
                      <w:iCs/>
                      <w:color w:val="000000"/>
                      <w:sz w:val="22"/>
                      <w:szCs w:val="22"/>
                    </w:rPr>
                  </w:pPr>
                </w:p>
              </w:tc>
              <w:tc>
                <w:tcPr>
                  <w:tcW w:w="2370" w:type="dxa"/>
                  <w:tcBorders>
                    <w:top w:val="nil"/>
                    <w:left w:val="outset" w:sz="6" w:space="0" w:color="auto"/>
                    <w:bottom w:val="outset" w:sz="6" w:space="0" w:color="auto"/>
                    <w:right w:val="outset" w:sz="6" w:space="0" w:color="auto"/>
                  </w:tcBorders>
                </w:tcPr>
                <w:p w14:paraId="340C8633" w14:textId="77777777" w:rsidR="009653E1" w:rsidRPr="003A1584" w:rsidRDefault="009653E1" w:rsidP="009653E1">
                  <w:pPr>
                    <w:spacing w:line="256" w:lineRule="auto"/>
                    <w:ind w:firstLine="10"/>
                    <w:jc w:val="right"/>
                    <w:rPr>
                      <w:b/>
                      <w:bCs/>
                      <w:i/>
                      <w:iCs/>
                      <w:color w:val="000000"/>
                      <w:sz w:val="22"/>
                      <w:szCs w:val="22"/>
                    </w:rPr>
                  </w:pPr>
                </w:p>
              </w:tc>
              <w:tc>
                <w:tcPr>
                  <w:tcW w:w="2096" w:type="dxa"/>
                  <w:tcBorders>
                    <w:top w:val="nil"/>
                    <w:left w:val="outset" w:sz="6" w:space="0" w:color="auto"/>
                    <w:bottom w:val="outset" w:sz="6" w:space="0" w:color="auto"/>
                    <w:right w:val="outset" w:sz="6" w:space="0" w:color="auto"/>
                  </w:tcBorders>
                </w:tcPr>
                <w:p w14:paraId="5F851417" w14:textId="77777777" w:rsidR="009653E1" w:rsidRPr="003A1584" w:rsidRDefault="009653E1" w:rsidP="009653E1">
                  <w:pPr>
                    <w:spacing w:line="256" w:lineRule="auto"/>
                    <w:ind w:firstLine="709"/>
                    <w:jc w:val="right"/>
                    <w:rPr>
                      <w:b/>
                      <w:bCs/>
                      <w:i/>
                      <w:iCs/>
                      <w:color w:val="000000"/>
                      <w:sz w:val="22"/>
                      <w:szCs w:val="22"/>
                    </w:rPr>
                  </w:pPr>
                </w:p>
              </w:tc>
              <w:tc>
                <w:tcPr>
                  <w:tcW w:w="2338" w:type="dxa"/>
                  <w:tcBorders>
                    <w:top w:val="nil"/>
                    <w:left w:val="outset" w:sz="6" w:space="0" w:color="auto"/>
                    <w:bottom w:val="outset" w:sz="6" w:space="0" w:color="auto"/>
                    <w:right w:val="outset" w:sz="6" w:space="0" w:color="auto"/>
                  </w:tcBorders>
                </w:tcPr>
                <w:p w14:paraId="0F608DBA" w14:textId="77777777" w:rsidR="009653E1" w:rsidRPr="003A1584" w:rsidRDefault="009653E1" w:rsidP="009653E1">
                  <w:pPr>
                    <w:spacing w:line="256" w:lineRule="auto"/>
                    <w:ind w:firstLine="709"/>
                    <w:jc w:val="right"/>
                    <w:rPr>
                      <w:b/>
                      <w:bCs/>
                      <w:i/>
                      <w:iCs/>
                      <w:color w:val="000000"/>
                      <w:sz w:val="22"/>
                      <w:szCs w:val="22"/>
                    </w:rPr>
                  </w:pPr>
                </w:p>
              </w:tc>
            </w:tr>
          </w:tbl>
          <w:p w14:paraId="0B5507BE"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 xml:space="preserve"> </w:t>
            </w:r>
          </w:p>
          <w:p w14:paraId="5816C5E2"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{П.І.Б., посади і підписи уповноважених осіб обох Сторін, печатки Сторін – за наявності}</w:t>
            </w:r>
          </w:p>
          <w:p w14:paraId="7CB26257"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 xml:space="preserve"> </w:t>
            </w:r>
          </w:p>
          <w:p w14:paraId="62738B61"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Примітка. Вартість одного людино-дня/людино-місяця визначається та погоджується Сторонами.</w:t>
            </w:r>
          </w:p>
          <w:p w14:paraId="05B6F81C" w14:textId="77777777" w:rsidR="009653E1" w:rsidRPr="003A1584" w:rsidRDefault="009653E1" w:rsidP="009653E1">
            <w:pPr>
              <w:spacing w:line="256" w:lineRule="auto"/>
              <w:ind w:firstLine="709"/>
              <w:jc w:val="right"/>
              <w:rPr>
                <w:b/>
                <w:bCs/>
                <w:i/>
                <w:iCs/>
                <w:color w:val="000000"/>
                <w:sz w:val="22"/>
                <w:szCs w:val="22"/>
              </w:rPr>
            </w:pPr>
            <w:r w:rsidRPr="003A1584">
              <w:rPr>
                <w:b/>
                <w:bCs/>
                <w:i/>
                <w:iCs/>
                <w:color w:val="000000"/>
                <w:sz w:val="22"/>
                <w:szCs w:val="22"/>
              </w:rPr>
              <w:t xml:space="preserve"> </w:t>
            </w:r>
          </w:p>
          <w:p w14:paraId="05462BED" w14:textId="77777777" w:rsidR="009653E1" w:rsidRPr="003A1584" w:rsidRDefault="009653E1" w:rsidP="004F67EE">
            <w:pPr>
              <w:spacing w:line="256" w:lineRule="auto"/>
              <w:ind w:firstLine="709"/>
              <w:jc w:val="right"/>
              <w:rPr>
                <w:b/>
                <w:bCs/>
                <w:i/>
                <w:iCs/>
                <w:color w:val="000000"/>
                <w:sz w:val="22"/>
                <w:szCs w:val="22"/>
              </w:rPr>
            </w:pPr>
          </w:p>
        </w:tc>
      </w:tr>
    </w:tbl>
    <w:p w14:paraId="7BEEBC2E" w14:textId="77777777" w:rsidR="006F33F4" w:rsidRPr="003A1584" w:rsidRDefault="006F33F4" w:rsidP="006F33F4">
      <w:pPr>
        <w:spacing w:line="276" w:lineRule="auto"/>
        <w:ind w:firstLine="709"/>
        <w:jc w:val="both"/>
        <w:rPr>
          <w:sz w:val="22"/>
          <w:szCs w:val="22"/>
        </w:rPr>
      </w:pPr>
    </w:p>
    <w:p w14:paraId="10B62D78" w14:textId="77777777" w:rsidR="006F33F4" w:rsidRPr="003A1584" w:rsidRDefault="006F33F4" w:rsidP="006F33F4">
      <w:pPr>
        <w:rPr>
          <w:b/>
          <w:sz w:val="22"/>
          <w:szCs w:val="22"/>
        </w:rPr>
      </w:pPr>
      <w:r w:rsidRPr="003A1584">
        <w:rPr>
          <w:b/>
          <w:sz w:val="22"/>
          <w:szCs w:val="22"/>
        </w:rPr>
        <w:br w:type="page"/>
      </w:r>
    </w:p>
    <w:p w14:paraId="37FB18B4" w14:textId="77777777" w:rsidR="006F33F4" w:rsidRPr="003A1584" w:rsidRDefault="006F33F4" w:rsidP="006F33F4">
      <w:pPr>
        <w:spacing w:after="120"/>
        <w:ind w:firstLine="426"/>
        <w:jc w:val="center"/>
        <w:rPr>
          <w:b/>
          <w:sz w:val="22"/>
          <w:szCs w:val="22"/>
        </w:rPr>
      </w:pPr>
      <w:bookmarkStart w:id="58" w:name="_Hlk193379659"/>
      <w:r w:rsidRPr="003A1584">
        <w:rPr>
          <w:b/>
          <w:sz w:val="22"/>
          <w:szCs w:val="22"/>
        </w:rPr>
        <w:lastRenderedPageBreak/>
        <w:t>Додаток №3 до Договору. Календарний план виконання Робіт</w:t>
      </w:r>
    </w:p>
    <w:p w14:paraId="36EF8F80"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(Нижче наведено примірну форму додатку 2)</w:t>
      </w:r>
    </w:p>
    <w:p w14:paraId="1F6100BC" w14:textId="77AF0217" w:rsidR="006F33F4" w:rsidRPr="003A1584" w:rsidRDefault="006F33F4" w:rsidP="006F33F4">
      <w:pPr>
        <w:tabs>
          <w:tab w:val="left" w:pos="9000"/>
        </w:tabs>
        <w:jc w:val="right"/>
        <w:rPr>
          <w:i/>
          <w:sz w:val="22"/>
          <w:szCs w:val="22"/>
        </w:rPr>
      </w:pPr>
      <w:r w:rsidRPr="003A1584">
        <w:rPr>
          <w:i/>
          <w:sz w:val="22"/>
          <w:szCs w:val="22"/>
        </w:rPr>
        <w:t>Додаток №</w:t>
      </w:r>
      <w:r w:rsidR="0040542B" w:rsidRPr="003A1584">
        <w:rPr>
          <w:i/>
          <w:sz w:val="22"/>
          <w:szCs w:val="22"/>
        </w:rPr>
        <w:t xml:space="preserve"> 3</w:t>
      </w:r>
    </w:p>
    <w:p w14:paraId="676600F7" w14:textId="77777777" w:rsidR="006F33F4" w:rsidRPr="003A1584" w:rsidRDefault="006F33F4" w:rsidP="006F33F4">
      <w:pPr>
        <w:tabs>
          <w:tab w:val="left" w:pos="9000"/>
        </w:tabs>
        <w:jc w:val="right"/>
        <w:rPr>
          <w:i/>
          <w:sz w:val="22"/>
          <w:szCs w:val="22"/>
        </w:rPr>
      </w:pPr>
      <w:r w:rsidRPr="003A1584">
        <w:rPr>
          <w:i/>
          <w:sz w:val="22"/>
          <w:szCs w:val="22"/>
        </w:rPr>
        <w:tab/>
        <w:t xml:space="preserve"> до Договору № _____ від __________р.</w:t>
      </w:r>
    </w:p>
    <w:p w14:paraId="4F3FE74F" w14:textId="77777777" w:rsidR="006F33F4" w:rsidRPr="003A1584" w:rsidRDefault="006F33F4" w:rsidP="006F33F4">
      <w:pPr>
        <w:tabs>
          <w:tab w:val="left" w:pos="9000"/>
        </w:tabs>
        <w:jc w:val="center"/>
        <w:rPr>
          <w:sz w:val="22"/>
          <w:szCs w:val="22"/>
        </w:rPr>
      </w:pPr>
    </w:p>
    <w:p w14:paraId="6199AAE6" w14:textId="137FB4C6" w:rsidR="006F33F4" w:rsidRPr="003A1584" w:rsidRDefault="006F33F4" w:rsidP="006F33F4">
      <w:pPr>
        <w:tabs>
          <w:tab w:val="left" w:pos="9000"/>
        </w:tabs>
        <w:jc w:val="center"/>
        <w:rPr>
          <w:sz w:val="22"/>
          <w:szCs w:val="22"/>
        </w:rPr>
      </w:pPr>
      <w:r w:rsidRPr="003A1584">
        <w:rPr>
          <w:b/>
          <w:sz w:val="22"/>
          <w:szCs w:val="22"/>
        </w:rPr>
        <w:t xml:space="preserve">Календарний план виконання </w:t>
      </w:r>
      <w:r w:rsidR="009653E1" w:rsidRPr="003A1584">
        <w:rPr>
          <w:b/>
          <w:sz w:val="22"/>
          <w:szCs w:val="22"/>
        </w:rPr>
        <w:t>Послуг</w:t>
      </w:r>
    </w:p>
    <w:p w14:paraId="5F3E144B" w14:textId="77777777" w:rsidR="006F33F4" w:rsidRPr="003A1584" w:rsidRDefault="006F33F4" w:rsidP="006F33F4">
      <w:pPr>
        <w:tabs>
          <w:tab w:val="left" w:pos="9000"/>
        </w:tabs>
        <w:jc w:val="center"/>
        <w:rPr>
          <w:i/>
          <w:sz w:val="22"/>
          <w:szCs w:val="22"/>
        </w:rPr>
      </w:pPr>
      <w:r w:rsidRPr="003A1584">
        <w:rPr>
          <w:i/>
          <w:sz w:val="22"/>
          <w:szCs w:val="22"/>
        </w:rPr>
        <w:t>___________</w:t>
      </w:r>
      <w:r w:rsidRPr="003A1584">
        <w:rPr>
          <w:sz w:val="22"/>
          <w:szCs w:val="22"/>
        </w:rPr>
        <w:t>[зазначити назву проєкту]</w:t>
      </w:r>
      <w:r w:rsidRPr="003A1584">
        <w:rPr>
          <w:i/>
          <w:sz w:val="22"/>
          <w:szCs w:val="22"/>
        </w:rPr>
        <w:t>_____________</w:t>
      </w:r>
    </w:p>
    <w:p w14:paraId="739E971C" w14:textId="3A74447C" w:rsidR="009653E1" w:rsidRPr="003A1584" w:rsidRDefault="009653E1" w:rsidP="009653E1">
      <w:pPr>
        <w:rPr>
          <w:i/>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5"/>
        <w:gridCol w:w="4635"/>
        <w:gridCol w:w="1980"/>
        <w:gridCol w:w="1125"/>
        <w:gridCol w:w="1470"/>
      </w:tblGrid>
      <w:tr w:rsidR="009653E1" w:rsidRPr="003A1584" w14:paraId="50407079" w14:textId="77777777" w:rsidTr="009653E1">
        <w:trPr>
          <w:cantSplit/>
        </w:trPr>
        <w:tc>
          <w:tcPr>
            <w:tcW w:w="705" w:type="dxa"/>
            <w:vMerge w:val="restart"/>
            <w:tcBorders>
              <w:top w:val="outset" w:sz="6" w:space="0" w:color="auto"/>
              <w:left w:val="outset" w:sz="6" w:space="0" w:color="auto"/>
              <w:bottom w:val="outset" w:sz="6" w:space="0" w:color="auto"/>
              <w:right w:val="outset" w:sz="6" w:space="0" w:color="auto"/>
            </w:tcBorders>
            <w:hideMark/>
          </w:tcPr>
          <w:p w14:paraId="2617F241" w14:textId="77777777" w:rsidR="009653E1" w:rsidRPr="003A1584" w:rsidRDefault="009653E1" w:rsidP="009653E1">
            <w:pPr>
              <w:rPr>
                <w:i/>
                <w:sz w:val="22"/>
                <w:szCs w:val="22"/>
              </w:rPr>
            </w:pPr>
            <w:r w:rsidRPr="003A1584">
              <w:rPr>
                <w:i/>
                <w:sz w:val="22"/>
                <w:szCs w:val="22"/>
              </w:rPr>
              <w:t>№</w:t>
            </w:r>
          </w:p>
          <w:p w14:paraId="7FB55C6F" w14:textId="77777777" w:rsidR="009653E1" w:rsidRPr="003A1584" w:rsidRDefault="009653E1" w:rsidP="009653E1">
            <w:pPr>
              <w:rPr>
                <w:i/>
                <w:sz w:val="22"/>
                <w:szCs w:val="22"/>
              </w:rPr>
            </w:pPr>
            <w:r w:rsidRPr="003A1584">
              <w:rPr>
                <w:i/>
                <w:sz w:val="22"/>
                <w:szCs w:val="22"/>
              </w:rPr>
              <w:t>з/п</w:t>
            </w:r>
          </w:p>
        </w:tc>
        <w:tc>
          <w:tcPr>
            <w:tcW w:w="4635" w:type="dxa"/>
            <w:vMerge w:val="restart"/>
            <w:tcBorders>
              <w:top w:val="outset" w:sz="6" w:space="0" w:color="auto"/>
              <w:left w:val="outset" w:sz="6" w:space="0" w:color="auto"/>
              <w:bottom w:val="outset" w:sz="6" w:space="0" w:color="auto"/>
              <w:right w:val="outset" w:sz="6" w:space="0" w:color="auto"/>
            </w:tcBorders>
            <w:hideMark/>
          </w:tcPr>
          <w:p w14:paraId="6BA810B2" w14:textId="77777777" w:rsidR="009653E1" w:rsidRPr="003A1584" w:rsidRDefault="009653E1" w:rsidP="009653E1">
            <w:pPr>
              <w:rPr>
                <w:i/>
                <w:sz w:val="22"/>
                <w:szCs w:val="22"/>
              </w:rPr>
            </w:pPr>
            <w:r w:rsidRPr="003A1584">
              <w:rPr>
                <w:i/>
                <w:sz w:val="22"/>
                <w:szCs w:val="22"/>
              </w:rPr>
              <w:t>Назва етапів</w:t>
            </w:r>
          </w:p>
          <w:p w14:paraId="29957EF7" w14:textId="77777777" w:rsidR="009653E1" w:rsidRPr="003A1584" w:rsidRDefault="009653E1" w:rsidP="009653E1">
            <w:pPr>
              <w:rPr>
                <w:i/>
                <w:sz w:val="22"/>
                <w:szCs w:val="22"/>
              </w:rPr>
            </w:pPr>
            <w:r w:rsidRPr="003A1584">
              <w:rPr>
                <w:i/>
                <w:sz w:val="22"/>
                <w:szCs w:val="22"/>
              </w:rPr>
              <w:t>та її зміст</w:t>
            </w:r>
          </w:p>
        </w:tc>
        <w:tc>
          <w:tcPr>
            <w:tcW w:w="1980" w:type="dxa"/>
            <w:vMerge w:val="restart"/>
            <w:tcBorders>
              <w:top w:val="outset" w:sz="6" w:space="0" w:color="auto"/>
              <w:left w:val="outset" w:sz="6" w:space="0" w:color="auto"/>
              <w:bottom w:val="outset" w:sz="6" w:space="0" w:color="auto"/>
              <w:right w:val="outset" w:sz="6" w:space="0" w:color="auto"/>
            </w:tcBorders>
            <w:hideMark/>
          </w:tcPr>
          <w:p w14:paraId="67349EC6" w14:textId="77777777" w:rsidR="009653E1" w:rsidRPr="003A1584" w:rsidRDefault="009653E1" w:rsidP="009653E1">
            <w:pPr>
              <w:rPr>
                <w:i/>
                <w:sz w:val="22"/>
                <w:szCs w:val="22"/>
              </w:rPr>
            </w:pPr>
            <w:r w:rsidRPr="003A1584">
              <w:rPr>
                <w:i/>
                <w:sz w:val="22"/>
                <w:szCs w:val="22"/>
              </w:rPr>
              <w:t>Обсяг/кількість</w:t>
            </w:r>
          </w:p>
          <w:p w14:paraId="68BBF1FC" w14:textId="77777777" w:rsidR="009653E1" w:rsidRPr="003A1584" w:rsidRDefault="009653E1" w:rsidP="009653E1">
            <w:pPr>
              <w:rPr>
                <w:i/>
                <w:sz w:val="22"/>
                <w:szCs w:val="22"/>
              </w:rPr>
            </w:pPr>
            <w:r w:rsidRPr="003A1584">
              <w:rPr>
                <w:i/>
                <w:sz w:val="22"/>
                <w:szCs w:val="22"/>
              </w:rPr>
              <w:t>(людино-днів / людино-місяців)</w:t>
            </w:r>
          </w:p>
        </w:tc>
        <w:tc>
          <w:tcPr>
            <w:tcW w:w="2580" w:type="dxa"/>
            <w:gridSpan w:val="2"/>
            <w:tcBorders>
              <w:top w:val="outset" w:sz="6" w:space="0" w:color="auto"/>
              <w:left w:val="outset" w:sz="6" w:space="0" w:color="auto"/>
              <w:bottom w:val="outset" w:sz="6" w:space="0" w:color="auto"/>
              <w:right w:val="outset" w:sz="6" w:space="0" w:color="auto"/>
            </w:tcBorders>
            <w:hideMark/>
          </w:tcPr>
          <w:p w14:paraId="0D3F4B82" w14:textId="77777777" w:rsidR="009653E1" w:rsidRPr="003A1584" w:rsidRDefault="009653E1" w:rsidP="009653E1">
            <w:pPr>
              <w:rPr>
                <w:i/>
                <w:sz w:val="22"/>
                <w:szCs w:val="22"/>
              </w:rPr>
            </w:pPr>
            <w:r w:rsidRPr="003A1584">
              <w:rPr>
                <w:i/>
                <w:sz w:val="22"/>
                <w:szCs w:val="22"/>
              </w:rPr>
              <w:t>Строк надання послуг</w:t>
            </w:r>
          </w:p>
        </w:tc>
      </w:tr>
      <w:tr w:rsidR="009653E1" w:rsidRPr="003A1584" w14:paraId="585A9732" w14:textId="77777777" w:rsidTr="009653E1">
        <w:trPr>
          <w:cantSplit/>
        </w:trPr>
        <w:tc>
          <w:tcPr>
            <w:tcW w:w="705" w:type="dxa"/>
            <w:vMerge/>
            <w:tcBorders>
              <w:top w:val="outset" w:sz="6" w:space="0" w:color="auto"/>
              <w:left w:val="outset" w:sz="6" w:space="0" w:color="auto"/>
              <w:bottom w:val="outset" w:sz="6" w:space="0" w:color="auto"/>
              <w:right w:val="outset" w:sz="6" w:space="0" w:color="auto"/>
            </w:tcBorders>
            <w:vAlign w:val="center"/>
            <w:hideMark/>
          </w:tcPr>
          <w:p w14:paraId="5327BF47" w14:textId="77777777" w:rsidR="009653E1" w:rsidRPr="003A1584" w:rsidRDefault="009653E1" w:rsidP="009653E1">
            <w:pPr>
              <w:rPr>
                <w:i/>
                <w:sz w:val="22"/>
                <w:szCs w:val="22"/>
              </w:rPr>
            </w:pPr>
          </w:p>
        </w:tc>
        <w:tc>
          <w:tcPr>
            <w:tcW w:w="9210" w:type="dxa"/>
            <w:vMerge/>
            <w:tcBorders>
              <w:top w:val="outset" w:sz="6" w:space="0" w:color="auto"/>
              <w:left w:val="outset" w:sz="6" w:space="0" w:color="auto"/>
              <w:bottom w:val="outset" w:sz="6" w:space="0" w:color="auto"/>
              <w:right w:val="outset" w:sz="6" w:space="0" w:color="auto"/>
            </w:tcBorders>
            <w:vAlign w:val="center"/>
            <w:hideMark/>
          </w:tcPr>
          <w:p w14:paraId="36E1E128" w14:textId="77777777" w:rsidR="009653E1" w:rsidRPr="003A1584" w:rsidRDefault="009653E1" w:rsidP="009653E1">
            <w:pPr>
              <w:rPr>
                <w:i/>
                <w:sz w:val="22"/>
                <w:szCs w:val="22"/>
              </w:rPr>
            </w:pPr>
          </w:p>
        </w:tc>
        <w:tc>
          <w:tcPr>
            <w:tcW w:w="1980" w:type="dxa"/>
            <w:vMerge/>
            <w:tcBorders>
              <w:top w:val="outset" w:sz="6" w:space="0" w:color="auto"/>
              <w:left w:val="outset" w:sz="6" w:space="0" w:color="auto"/>
              <w:bottom w:val="outset" w:sz="6" w:space="0" w:color="auto"/>
              <w:right w:val="outset" w:sz="6" w:space="0" w:color="auto"/>
            </w:tcBorders>
            <w:vAlign w:val="center"/>
            <w:hideMark/>
          </w:tcPr>
          <w:p w14:paraId="1287979F" w14:textId="77777777" w:rsidR="009653E1" w:rsidRPr="003A1584" w:rsidRDefault="009653E1" w:rsidP="009653E1">
            <w:pPr>
              <w:rPr>
                <w:i/>
                <w:sz w:val="22"/>
                <w:szCs w:val="22"/>
              </w:rPr>
            </w:pPr>
          </w:p>
        </w:tc>
        <w:tc>
          <w:tcPr>
            <w:tcW w:w="1125" w:type="dxa"/>
            <w:tcBorders>
              <w:top w:val="nil"/>
              <w:left w:val="outset" w:sz="6" w:space="0" w:color="auto"/>
              <w:bottom w:val="outset" w:sz="6" w:space="0" w:color="auto"/>
              <w:right w:val="outset" w:sz="6" w:space="0" w:color="auto"/>
            </w:tcBorders>
            <w:hideMark/>
          </w:tcPr>
          <w:p w14:paraId="76D06B4D" w14:textId="77777777" w:rsidR="009653E1" w:rsidRPr="003A1584" w:rsidRDefault="009653E1" w:rsidP="009653E1">
            <w:pPr>
              <w:rPr>
                <w:i/>
                <w:sz w:val="22"/>
                <w:szCs w:val="22"/>
              </w:rPr>
            </w:pPr>
            <w:r w:rsidRPr="003A1584">
              <w:rPr>
                <w:i/>
                <w:sz w:val="22"/>
                <w:szCs w:val="22"/>
              </w:rPr>
              <w:t xml:space="preserve">дата </w:t>
            </w:r>
          </w:p>
          <w:p w14:paraId="34B1602F" w14:textId="77777777" w:rsidR="009653E1" w:rsidRPr="003A1584" w:rsidRDefault="009653E1" w:rsidP="009653E1">
            <w:pPr>
              <w:rPr>
                <w:i/>
                <w:sz w:val="22"/>
                <w:szCs w:val="22"/>
              </w:rPr>
            </w:pPr>
            <w:r w:rsidRPr="003A1584">
              <w:rPr>
                <w:i/>
                <w:sz w:val="22"/>
                <w:szCs w:val="22"/>
              </w:rPr>
              <w:t>початку</w:t>
            </w:r>
          </w:p>
        </w:tc>
        <w:tc>
          <w:tcPr>
            <w:tcW w:w="1440" w:type="dxa"/>
            <w:tcBorders>
              <w:top w:val="outset" w:sz="6" w:space="0" w:color="auto"/>
              <w:left w:val="outset" w:sz="6" w:space="0" w:color="auto"/>
              <w:bottom w:val="outset" w:sz="6" w:space="0" w:color="auto"/>
              <w:right w:val="outset" w:sz="6" w:space="0" w:color="auto"/>
            </w:tcBorders>
            <w:hideMark/>
          </w:tcPr>
          <w:p w14:paraId="13C3C49E" w14:textId="77777777" w:rsidR="009653E1" w:rsidRPr="003A1584" w:rsidRDefault="009653E1" w:rsidP="009653E1">
            <w:pPr>
              <w:rPr>
                <w:i/>
                <w:sz w:val="22"/>
                <w:szCs w:val="22"/>
              </w:rPr>
            </w:pPr>
            <w:r w:rsidRPr="003A1584">
              <w:rPr>
                <w:i/>
                <w:sz w:val="22"/>
                <w:szCs w:val="22"/>
              </w:rPr>
              <w:t>дата завершення</w:t>
            </w:r>
          </w:p>
        </w:tc>
      </w:tr>
      <w:tr w:rsidR="009653E1" w:rsidRPr="003A1584" w14:paraId="6F1EDA42" w14:textId="77777777" w:rsidTr="009653E1">
        <w:tc>
          <w:tcPr>
            <w:tcW w:w="705" w:type="dxa"/>
            <w:tcBorders>
              <w:top w:val="nil"/>
              <w:left w:val="outset" w:sz="6" w:space="0" w:color="auto"/>
              <w:bottom w:val="outset" w:sz="6" w:space="0" w:color="auto"/>
              <w:right w:val="outset" w:sz="6" w:space="0" w:color="auto"/>
            </w:tcBorders>
            <w:vAlign w:val="center"/>
            <w:hideMark/>
          </w:tcPr>
          <w:p w14:paraId="2667430A" w14:textId="77777777" w:rsidR="009653E1" w:rsidRPr="003A1584" w:rsidRDefault="009653E1" w:rsidP="009653E1">
            <w:pPr>
              <w:rPr>
                <w:i/>
                <w:sz w:val="22"/>
                <w:szCs w:val="22"/>
              </w:rPr>
            </w:pPr>
            <w:r w:rsidRPr="003A1584">
              <w:rPr>
                <w:i/>
                <w:sz w:val="22"/>
                <w:szCs w:val="22"/>
              </w:rPr>
              <w:t>1.</w:t>
            </w:r>
          </w:p>
        </w:tc>
        <w:tc>
          <w:tcPr>
            <w:tcW w:w="9210" w:type="dxa"/>
            <w:gridSpan w:val="4"/>
            <w:tcBorders>
              <w:top w:val="nil"/>
              <w:left w:val="outset" w:sz="6" w:space="0" w:color="auto"/>
              <w:bottom w:val="outset" w:sz="6" w:space="0" w:color="auto"/>
              <w:right w:val="outset" w:sz="6" w:space="0" w:color="auto"/>
            </w:tcBorders>
            <w:vAlign w:val="center"/>
            <w:hideMark/>
          </w:tcPr>
          <w:p w14:paraId="6283A35C" w14:textId="77777777" w:rsidR="009653E1" w:rsidRPr="003A1584" w:rsidRDefault="009653E1" w:rsidP="009653E1">
            <w:pPr>
              <w:rPr>
                <w:i/>
                <w:sz w:val="22"/>
                <w:szCs w:val="22"/>
              </w:rPr>
            </w:pPr>
            <w:r w:rsidRPr="003A1584">
              <w:rPr>
                <w:i/>
                <w:sz w:val="22"/>
                <w:szCs w:val="22"/>
              </w:rPr>
              <w:t>Послуги пов’язані з реалізацією Проекту</w:t>
            </w:r>
          </w:p>
        </w:tc>
      </w:tr>
      <w:tr w:rsidR="009653E1" w:rsidRPr="003A1584" w14:paraId="70AFEFD2" w14:textId="77777777" w:rsidTr="009653E1">
        <w:tc>
          <w:tcPr>
            <w:tcW w:w="705" w:type="dxa"/>
            <w:tcBorders>
              <w:top w:val="nil"/>
              <w:left w:val="outset" w:sz="6" w:space="0" w:color="auto"/>
              <w:bottom w:val="outset" w:sz="6" w:space="0" w:color="auto"/>
              <w:right w:val="outset" w:sz="6" w:space="0" w:color="auto"/>
            </w:tcBorders>
            <w:vAlign w:val="center"/>
            <w:hideMark/>
          </w:tcPr>
          <w:p w14:paraId="0DA80E04" w14:textId="77777777" w:rsidR="009653E1" w:rsidRPr="003A1584" w:rsidRDefault="009653E1" w:rsidP="009653E1">
            <w:pPr>
              <w:rPr>
                <w:i/>
                <w:sz w:val="22"/>
                <w:szCs w:val="22"/>
              </w:rPr>
            </w:pPr>
            <w:r w:rsidRPr="003A1584">
              <w:rPr>
                <w:i/>
                <w:sz w:val="22"/>
                <w:szCs w:val="22"/>
              </w:rPr>
              <w:t>1.1.</w:t>
            </w:r>
          </w:p>
        </w:tc>
        <w:tc>
          <w:tcPr>
            <w:tcW w:w="4635" w:type="dxa"/>
            <w:tcBorders>
              <w:top w:val="nil"/>
              <w:left w:val="outset" w:sz="6" w:space="0" w:color="auto"/>
              <w:bottom w:val="outset" w:sz="6" w:space="0" w:color="auto"/>
              <w:right w:val="outset" w:sz="6" w:space="0" w:color="auto"/>
            </w:tcBorders>
            <w:vAlign w:val="center"/>
          </w:tcPr>
          <w:p w14:paraId="032E62A2" w14:textId="77777777" w:rsidR="009653E1" w:rsidRPr="003A1584" w:rsidRDefault="009653E1" w:rsidP="009653E1">
            <w:pPr>
              <w:rPr>
                <w:i/>
                <w:sz w:val="22"/>
                <w:szCs w:val="22"/>
              </w:rPr>
            </w:pPr>
          </w:p>
        </w:tc>
        <w:tc>
          <w:tcPr>
            <w:tcW w:w="1980" w:type="dxa"/>
            <w:tcBorders>
              <w:top w:val="outset" w:sz="6" w:space="0" w:color="auto"/>
              <w:left w:val="outset" w:sz="6" w:space="0" w:color="auto"/>
              <w:bottom w:val="outset" w:sz="6" w:space="0" w:color="auto"/>
              <w:right w:val="outset" w:sz="6" w:space="0" w:color="auto"/>
            </w:tcBorders>
            <w:vAlign w:val="center"/>
          </w:tcPr>
          <w:p w14:paraId="258A96A7" w14:textId="77777777" w:rsidR="009653E1" w:rsidRPr="003A1584" w:rsidRDefault="009653E1" w:rsidP="009653E1">
            <w:pPr>
              <w:rPr>
                <w:i/>
                <w:sz w:val="22"/>
                <w:szCs w:val="22"/>
              </w:rPr>
            </w:pPr>
          </w:p>
        </w:tc>
        <w:tc>
          <w:tcPr>
            <w:tcW w:w="1125" w:type="dxa"/>
            <w:tcBorders>
              <w:top w:val="outset" w:sz="6" w:space="0" w:color="auto"/>
              <w:left w:val="outset" w:sz="6" w:space="0" w:color="auto"/>
              <w:bottom w:val="outset" w:sz="6" w:space="0" w:color="auto"/>
              <w:right w:val="outset" w:sz="6" w:space="0" w:color="auto"/>
            </w:tcBorders>
            <w:vAlign w:val="center"/>
          </w:tcPr>
          <w:p w14:paraId="50C2482E" w14:textId="77777777" w:rsidR="009653E1" w:rsidRPr="003A1584" w:rsidRDefault="009653E1" w:rsidP="009653E1">
            <w:pPr>
              <w:rPr>
                <w:i/>
                <w:sz w:val="22"/>
                <w:szCs w:val="22"/>
              </w:rPr>
            </w:pPr>
          </w:p>
        </w:tc>
        <w:tc>
          <w:tcPr>
            <w:tcW w:w="1440" w:type="dxa"/>
            <w:tcBorders>
              <w:top w:val="outset" w:sz="6" w:space="0" w:color="auto"/>
              <w:left w:val="outset" w:sz="6" w:space="0" w:color="auto"/>
              <w:bottom w:val="outset" w:sz="6" w:space="0" w:color="auto"/>
              <w:right w:val="outset" w:sz="6" w:space="0" w:color="auto"/>
            </w:tcBorders>
            <w:vAlign w:val="center"/>
          </w:tcPr>
          <w:p w14:paraId="4857F071" w14:textId="77777777" w:rsidR="009653E1" w:rsidRPr="003A1584" w:rsidRDefault="009653E1" w:rsidP="009653E1">
            <w:pPr>
              <w:rPr>
                <w:i/>
                <w:sz w:val="22"/>
                <w:szCs w:val="22"/>
              </w:rPr>
            </w:pPr>
          </w:p>
        </w:tc>
      </w:tr>
      <w:tr w:rsidR="009653E1" w:rsidRPr="003A1584" w14:paraId="48EC2F64" w14:textId="77777777" w:rsidTr="009653E1">
        <w:tc>
          <w:tcPr>
            <w:tcW w:w="705" w:type="dxa"/>
            <w:tcBorders>
              <w:top w:val="nil"/>
              <w:left w:val="outset" w:sz="6" w:space="0" w:color="auto"/>
              <w:bottom w:val="outset" w:sz="6" w:space="0" w:color="auto"/>
              <w:right w:val="outset" w:sz="6" w:space="0" w:color="auto"/>
            </w:tcBorders>
            <w:vAlign w:val="center"/>
            <w:hideMark/>
          </w:tcPr>
          <w:p w14:paraId="28904426" w14:textId="77777777" w:rsidR="009653E1" w:rsidRPr="003A1584" w:rsidRDefault="009653E1" w:rsidP="009653E1">
            <w:pPr>
              <w:rPr>
                <w:i/>
                <w:sz w:val="22"/>
                <w:szCs w:val="22"/>
              </w:rPr>
            </w:pPr>
            <w:r w:rsidRPr="003A1584">
              <w:rPr>
                <w:i/>
                <w:sz w:val="22"/>
                <w:szCs w:val="22"/>
              </w:rPr>
              <w:t>2.</w:t>
            </w:r>
          </w:p>
        </w:tc>
        <w:tc>
          <w:tcPr>
            <w:tcW w:w="9210" w:type="dxa"/>
            <w:gridSpan w:val="4"/>
            <w:tcBorders>
              <w:top w:val="nil"/>
              <w:left w:val="outset" w:sz="6" w:space="0" w:color="auto"/>
              <w:bottom w:val="outset" w:sz="6" w:space="0" w:color="auto"/>
              <w:right w:val="outset" w:sz="6" w:space="0" w:color="auto"/>
            </w:tcBorders>
            <w:vAlign w:val="center"/>
            <w:hideMark/>
          </w:tcPr>
          <w:p w14:paraId="41933F32" w14:textId="77777777" w:rsidR="009653E1" w:rsidRPr="003A1584" w:rsidRDefault="009653E1" w:rsidP="009653E1">
            <w:pPr>
              <w:rPr>
                <w:i/>
                <w:sz w:val="22"/>
                <w:szCs w:val="22"/>
              </w:rPr>
            </w:pPr>
            <w:r w:rsidRPr="003A1584">
              <w:rPr>
                <w:i/>
                <w:sz w:val="22"/>
                <w:szCs w:val="22"/>
              </w:rPr>
              <w:t>Адміністрування Проекту (функції Замовника)</w:t>
            </w:r>
          </w:p>
        </w:tc>
      </w:tr>
      <w:tr w:rsidR="009653E1" w:rsidRPr="003A1584" w14:paraId="28CA4367" w14:textId="77777777" w:rsidTr="009653E1">
        <w:tc>
          <w:tcPr>
            <w:tcW w:w="705" w:type="dxa"/>
            <w:tcBorders>
              <w:top w:val="nil"/>
              <w:left w:val="outset" w:sz="6" w:space="0" w:color="auto"/>
              <w:bottom w:val="outset" w:sz="6" w:space="0" w:color="auto"/>
              <w:right w:val="outset" w:sz="6" w:space="0" w:color="auto"/>
            </w:tcBorders>
            <w:hideMark/>
          </w:tcPr>
          <w:p w14:paraId="27E2DB15" w14:textId="77777777" w:rsidR="009653E1" w:rsidRPr="003A1584" w:rsidRDefault="009653E1" w:rsidP="009653E1">
            <w:pPr>
              <w:rPr>
                <w:i/>
                <w:sz w:val="22"/>
                <w:szCs w:val="22"/>
              </w:rPr>
            </w:pPr>
            <w:r w:rsidRPr="003A1584">
              <w:rPr>
                <w:i/>
                <w:sz w:val="22"/>
                <w:szCs w:val="22"/>
              </w:rPr>
              <w:t>2.1.</w:t>
            </w:r>
          </w:p>
        </w:tc>
        <w:tc>
          <w:tcPr>
            <w:tcW w:w="4635" w:type="dxa"/>
            <w:tcBorders>
              <w:top w:val="nil"/>
              <w:left w:val="outset" w:sz="6" w:space="0" w:color="auto"/>
              <w:bottom w:val="outset" w:sz="6" w:space="0" w:color="auto"/>
              <w:right w:val="outset" w:sz="6" w:space="0" w:color="auto"/>
            </w:tcBorders>
          </w:tcPr>
          <w:p w14:paraId="44FB809B" w14:textId="77777777" w:rsidR="009653E1" w:rsidRPr="003A1584" w:rsidRDefault="009653E1" w:rsidP="009653E1">
            <w:pPr>
              <w:rPr>
                <w:i/>
                <w:sz w:val="22"/>
                <w:szCs w:val="22"/>
              </w:rPr>
            </w:pPr>
          </w:p>
        </w:tc>
        <w:tc>
          <w:tcPr>
            <w:tcW w:w="1980" w:type="dxa"/>
            <w:tcBorders>
              <w:top w:val="outset" w:sz="6" w:space="0" w:color="auto"/>
              <w:left w:val="outset" w:sz="6" w:space="0" w:color="auto"/>
              <w:bottom w:val="outset" w:sz="6" w:space="0" w:color="auto"/>
              <w:right w:val="outset" w:sz="6" w:space="0" w:color="auto"/>
            </w:tcBorders>
          </w:tcPr>
          <w:p w14:paraId="7F819B30" w14:textId="77777777" w:rsidR="009653E1" w:rsidRPr="003A1584" w:rsidRDefault="009653E1" w:rsidP="009653E1">
            <w:pPr>
              <w:rPr>
                <w:i/>
                <w:sz w:val="22"/>
                <w:szCs w:val="22"/>
              </w:rPr>
            </w:pPr>
          </w:p>
        </w:tc>
        <w:tc>
          <w:tcPr>
            <w:tcW w:w="1125" w:type="dxa"/>
            <w:tcBorders>
              <w:top w:val="outset" w:sz="6" w:space="0" w:color="auto"/>
              <w:left w:val="outset" w:sz="6" w:space="0" w:color="auto"/>
              <w:bottom w:val="outset" w:sz="6" w:space="0" w:color="auto"/>
              <w:right w:val="outset" w:sz="6" w:space="0" w:color="auto"/>
            </w:tcBorders>
            <w:vAlign w:val="center"/>
          </w:tcPr>
          <w:p w14:paraId="2A2B7B52" w14:textId="77777777" w:rsidR="009653E1" w:rsidRPr="003A1584" w:rsidRDefault="009653E1" w:rsidP="009653E1">
            <w:pPr>
              <w:rPr>
                <w:i/>
                <w:sz w:val="22"/>
                <w:szCs w:val="22"/>
              </w:rPr>
            </w:pPr>
          </w:p>
        </w:tc>
        <w:tc>
          <w:tcPr>
            <w:tcW w:w="1440" w:type="dxa"/>
            <w:tcBorders>
              <w:top w:val="outset" w:sz="6" w:space="0" w:color="auto"/>
              <w:left w:val="outset" w:sz="6" w:space="0" w:color="auto"/>
              <w:bottom w:val="outset" w:sz="6" w:space="0" w:color="auto"/>
              <w:right w:val="outset" w:sz="6" w:space="0" w:color="auto"/>
            </w:tcBorders>
            <w:vAlign w:val="center"/>
          </w:tcPr>
          <w:p w14:paraId="6126CE6E" w14:textId="77777777" w:rsidR="009653E1" w:rsidRPr="003A1584" w:rsidRDefault="009653E1" w:rsidP="009653E1">
            <w:pPr>
              <w:rPr>
                <w:i/>
                <w:sz w:val="22"/>
                <w:szCs w:val="22"/>
              </w:rPr>
            </w:pPr>
          </w:p>
        </w:tc>
      </w:tr>
    </w:tbl>
    <w:p w14:paraId="7288A067" w14:textId="77777777" w:rsidR="009653E1" w:rsidRPr="003A1584" w:rsidRDefault="009653E1" w:rsidP="009653E1">
      <w:pPr>
        <w:rPr>
          <w:i/>
          <w:sz w:val="22"/>
          <w:szCs w:val="22"/>
        </w:rPr>
      </w:pPr>
      <w:r w:rsidRPr="003A1584">
        <w:rPr>
          <w:i/>
          <w:sz w:val="22"/>
          <w:szCs w:val="22"/>
        </w:rPr>
        <w:t xml:space="preserve"> </w:t>
      </w:r>
    </w:p>
    <w:p w14:paraId="7E7E9563" w14:textId="77777777" w:rsidR="009653E1" w:rsidRPr="003A1584" w:rsidRDefault="009653E1" w:rsidP="009653E1">
      <w:pPr>
        <w:rPr>
          <w:i/>
          <w:sz w:val="22"/>
          <w:szCs w:val="22"/>
        </w:rPr>
      </w:pPr>
      <w:r w:rsidRPr="003A1584">
        <w:rPr>
          <w:i/>
          <w:sz w:val="22"/>
          <w:szCs w:val="22"/>
        </w:rPr>
        <w:t xml:space="preserve"> </w:t>
      </w:r>
    </w:p>
    <w:p w14:paraId="2FA8E9FA" w14:textId="77777777" w:rsidR="009653E1" w:rsidRPr="003A1584" w:rsidRDefault="009653E1" w:rsidP="009653E1">
      <w:pPr>
        <w:rPr>
          <w:b/>
          <w:sz w:val="22"/>
          <w:szCs w:val="22"/>
        </w:rPr>
      </w:pPr>
      <w:r w:rsidRPr="003A1584">
        <w:rPr>
          <w:b/>
          <w:sz w:val="22"/>
          <w:szCs w:val="22"/>
        </w:rPr>
        <w:t>Від Виконавця:</w:t>
      </w:r>
      <w:r w:rsidRPr="003A1584">
        <w:rPr>
          <w:b/>
          <w:sz w:val="22"/>
          <w:szCs w:val="22"/>
        </w:rPr>
        <w:tab/>
      </w:r>
      <w:r w:rsidRPr="003A1584">
        <w:rPr>
          <w:sz w:val="22"/>
          <w:szCs w:val="22"/>
        </w:rPr>
        <w:t>___</w:t>
      </w:r>
      <w:r w:rsidRPr="003A1584">
        <w:rPr>
          <w:i/>
          <w:sz w:val="22"/>
          <w:szCs w:val="22"/>
          <w:u w:val="single"/>
        </w:rPr>
        <w:t>посада</w:t>
      </w:r>
      <w:r w:rsidRPr="003A1584">
        <w:rPr>
          <w:sz w:val="22"/>
          <w:szCs w:val="22"/>
        </w:rPr>
        <w:t>___</w:t>
      </w:r>
      <w:r w:rsidRPr="003A1584">
        <w:rPr>
          <w:sz w:val="22"/>
          <w:szCs w:val="22"/>
        </w:rPr>
        <w:tab/>
      </w:r>
      <w:r w:rsidRPr="003A1584">
        <w:rPr>
          <w:sz w:val="22"/>
          <w:szCs w:val="22"/>
        </w:rPr>
        <w:tab/>
        <w:t>____</w:t>
      </w:r>
      <w:r w:rsidRPr="003A1584">
        <w:rPr>
          <w:i/>
          <w:sz w:val="22"/>
          <w:szCs w:val="22"/>
          <w:u w:val="single"/>
        </w:rPr>
        <w:t>підпис</w:t>
      </w:r>
      <w:r w:rsidRPr="003A1584">
        <w:rPr>
          <w:sz w:val="22"/>
          <w:szCs w:val="22"/>
        </w:rPr>
        <w:t xml:space="preserve">_____ </w:t>
      </w:r>
      <w:r w:rsidRPr="003A1584">
        <w:rPr>
          <w:sz w:val="22"/>
          <w:szCs w:val="22"/>
        </w:rPr>
        <w:tab/>
      </w:r>
      <w:r w:rsidRPr="003A1584">
        <w:rPr>
          <w:sz w:val="22"/>
          <w:szCs w:val="22"/>
        </w:rPr>
        <w:tab/>
      </w:r>
      <w:r w:rsidRPr="003A1584">
        <w:rPr>
          <w:sz w:val="22"/>
          <w:szCs w:val="22"/>
        </w:rPr>
        <w:tab/>
        <w:t>ПІБ</w:t>
      </w:r>
    </w:p>
    <w:p w14:paraId="7E24ECAA" w14:textId="77777777" w:rsidR="009653E1" w:rsidRPr="003A1584" w:rsidRDefault="009653E1" w:rsidP="009653E1">
      <w:pPr>
        <w:tabs>
          <w:tab w:val="left" w:pos="9000"/>
        </w:tabs>
        <w:rPr>
          <w:sz w:val="22"/>
          <w:szCs w:val="22"/>
        </w:rPr>
      </w:pPr>
      <w:r w:rsidRPr="003A1584">
        <w:rPr>
          <w:sz w:val="22"/>
          <w:szCs w:val="22"/>
        </w:rPr>
        <w:t>М.П.</w:t>
      </w:r>
    </w:p>
    <w:p w14:paraId="69983595" w14:textId="77777777" w:rsidR="009653E1" w:rsidRPr="003A1584" w:rsidRDefault="009653E1" w:rsidP="009653E1">
      <w:pPr>
        <w:tabs>
          <w:tab w:val="left" w:pos="9000"/>
        </w:tabs>
        <w:rPr>
          <w:b/>
          <w:sz w:val="22"/>
          <w:szCs w:val="22"/>
        </w:rPr>
      </w:pPr>
    </w:p>
    <w:p w14:paraId="0F4C90D7" w14:textId="77777777" w:rsidR="009653E1" w:rsidRPr="003A1584" w:rsidRDefault="009653E1" w:rsidP="009653E1">
      <w:pPr>
        <w:rPr>
          <w:b/>
          <w:sz w:val="22"/>
          <w:szCs w:val="22"/>
        </w:rPr>
      </w:pPr>
      <w:r w:rsidRPr="003A1584">
        <w:rPr>
          <w:b/>
          <w:sz w:val="22"/>
          <w:szCs w:val="22"/>
        </w:rPr>
        <w:t>Від Замовника:</w:t>
      </w:r>
      <w:r w:rsidRPr="003A1584">
        <w:rPr>
          <w:b/>
          <w:sz w:val="22"/>
          <w:szCs w:val="22"/>
        </w:rPr>
        <w:tab/>
      </w:r>
      <w:r w:rsidRPr="003A1584">
        <w:rPr>
          <w:sz w:val="22"/>
          <w:szCs w:val="22"/>
        </w:rPr>
        <w:t>___</w:t>
      </w:r>
      <w:r w:rsidRPr="003A1584">
        <w:rPr>
          <w:i/>
          <w:sz w:val="22"/>
          <w:szCs w:val="22"/>
          <w:u w:val="single"/>
        </w:rPr>
        <w:t>посада</w:t>
      </w:r>
      <w:r w:rsidRPr="003A1584">
        <w:rPr>
          <w:sz w:val="22"/>
          <w:szCs w:val="22"/>
        </w:rPr>
        <w:t>___</w:t>
      </w:r>
      <w:r w:rsidRPr="003A1584">
        <w:rPr>
          <w:sz w:val="22"/>
          <w:szCs w:val="22"/>
        </w:rPr>
        <w:tab/>
      </w:r>
      <w:r w:rsidRPr="003A1584">
        <w:rPr>
          <w:sz w:val="22"/>
          <w:szCs w:val="22"/>
        </w:rPr>
        <w:tab/>
        <w:t>____</w:t>
      </w:r>
      <w:r w:rsidRPr="003A1584">
        <w:rPr>
          <w:i/>
          <w:sz w:val="22"/>
          <w:szCs w:val="22"/>
          <w:u w:val="single"/>
        </w:rPr>
        <w:t>підпис</w:t>
      </w:r>
      <w:r w:rsidRPr="003A1584">
        <w:rPr>
          <w:sz w:val="22"/>
          <w:szCs w:val="22"/>
        </w:rPr>
        <w:t xml:space="preserve">_____ </w:t>
      </w:r>
      <w:r w:rsidRPr="003A1584">
        <w:rPr>
          <w:sz w:val="22"/>
          <w:szCs w:val="22"/>
        </w:rPr>
        <w:tab/>
      </w:r>
      <w:r w:rsidRPr="003A1584">
        <w:rPr>
          <w:sz w:val="22"/>
          <w:szCs w:val="22"/>
        </w:rPr>
        <w:tab/>
      </w:r>
      <w:r w:rsidRPr="003A1584">
        <w:rPr>
          <w:sz w:val="22"/>
          <w:szCs w:val="22"/>
        </w:rPr>
        <w:tab/>
        <w:t>ПІБ</w:t>
      </w:r>
    </w:p>
    <w:bookmarkEnd w:id="58"/>
    <w:p w14:paraId="075D3750" w14:textId="77777777" w:rsidR="009653E1" w:rsidRPr="003A1584" w:rsidRDefault="009653E1" w:rsidP="009653E1">
      <w:pPr>
        <w:tabs>
          <w:tab w:val="left" w:pos="9000"/>
        </w:tabs>
        <w:rPr>
          <w:b/>
          <w:sz w:val="22"/>
          <w:szCs w:val="22"/>
        </w:rPr>
      </w:pPr>
      <w:r w:rsidRPr="003A1584">
        <w:rPr>
          <w:sz w:val="22"/>
          <w:szCs w:val="22"/>
        </w:rPr>
        <w:t>М.П.</w:t>
      </w:r>
    </w:p>
    <w:p w14:paraId="050A8D60" w14:textId="77777777" w:rsidR="009653E1" w:rsidRPr="003A1584" w:rsidRDefault="009653E1" w:rsidP="009653E1">
      <w:pPr>
        <w:rPr>
          <w:i/>
          <w:sz w:val="22"/>
          <w:szCs w:val="22"/>
        </w:rPr>
      </w:pPr>
    </w:p>
    <w:p w14:paraId="66381E0F" w14:textId="77777777" w:rsidR="006F33F4" w:rsidRPr="003A1584" w:rsidRDefault="006F33F4" w:rsidP="006F33F4">
      <w:pPr>
        <w:rPr>
          <w:b/>
          <w:sz w:val="22"/>
          <w:szCs w:val="22"/>
        </w:rPr>
      </w:pPr>
    </w:p>
    <w:p w14:paraId="0A6A4C0A"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2AF3DC99" w14:textId="77777777" w:rsidR="006F33F4" w:rsidRPr="003A1584" w:rsidRDefault="006F33F4" w:rsidP="006F33F4">
      <w:pPr>
        <w:tabs>
          <w:tab w:val="left" w:pos="9000"/>
        </w:tabs>
        <w:rPr>
          <w:b/>
          <w:sz w:val="22"/>
          <w:szCs w:val="22"/>
        </w:rPr>
        <w:sectPr w:rsidR="006F33F4" w:rsidRPr="003A1584" w:rsidSect="006F33F4">
          <w:pgSz w:w="16838" w:h="11906" w:orient="landscape"/>
          <w:pgMar w:top="1701" w:right="1134" w:bottom="850" w:left="1134" w:header="708" w:footer="708" w:gutter="0"/>
          <w:cols w:space="720"/>
        </w:sectPr>
      </w:pPr>
    </w:p>
    <w:p w14:paraId="68629F90"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2A904A2E" w14:textId="06CFDE1F" w:rsidR="006F33F4" w:rsidRPr="003A1584" w:rsidRDefault="006F33F4" w:rsidP="006F33F4">
      <w:pPr>
        <w:spacing w:after="120"/>
        <w:ind w:firstLine="426"/>
        <w:jc w:val="center"/>
        <w:rPr>
          <w:b/>
          <w:bCs/>
          <w:sz w:val="22"/>
          <w:szCs w:val="22"/>
        </w:rPr>
      </w:pPr>
      <w:r w:rsidRPr="003A1584">
        <w:rPr>
          <w:b/>
          <w:sz w:val="22"/>
          <w:szCs w:val="22"/>
        </w:rPr>
        <w:t>Додаток №4 до Договору. Форма а</w:t>
      </w:r>
      <w:r w:rsidRPr="003A1584">
        <w:rPr>
          <w:b/>
          <w:bCs/>
          <w:sz w:val="22"/>
          <w:szCs w:val="22"/>
        </w:rPr>
        <w:t xml:space="preserve">кту приймання наданих </w:t>
      </w:r>
      <w:r w:rsidR="009653E1" w:rsidRPr="003A1584">
        <w:rPr>
          <w:b/>
          <w:bCs/>
          <w:sz w:val="22"/>
          <w:szCs w:val="22"/>
        </w:rPr>
        <w:t>Послуг</w:t>
      </w:r>
    </w:p>
    <w:p w14:paraId="7C7A8BA4" w14:textId="5E0347A3" w:rsidR="006F33F4" w:rsidRPr="003A1584" w:rsidRDefault="006F33F4" w:rsidP="006F33F4">
      <w:pPr>
        <w:tabs>
          <w:tab w:val="left" w:pos="9000"/>
        </w:tabs>
        <w:jc w:val="right"/>
        <w:rPr>
          <w:i/>
          <w:sz w:val="22"/>
          <w:szCs w:val="22"/>
        </w:rPr>
      </w:pPr>
      <w:r w:rsidRPr="003A1584">
        <w:rPr>
          <w:i/>
          <w:sz w:val="22"/>
          <w:szCs w:val="22"/>
        </w:rPr>
        <w:t xml:space="preserve">Додаток № </w:t>
      </w:r>
      <w:r w:rsidR="0040542B" w:rsidRPr="003A1584">
        <w:rPr>
          <w:i/>
          <w:sz w:val="22"/>
          <w:szCs w:val="22"/>
        </w:rPr>
        <w:t>4</w:t>
      </w:r>
    </w:p>
    <w:p w14:paraId="044C16FB"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6840054F" w14:textId="4CD5ED6D" w:rsidR="009653E1" w:rsidRPr="003A1584" w:rsidRDefault="009653E1" w:rsidP="009653E1">
      <w:pPr>
        <w:pBdr>
          <w:top w:val="nil"/>
          <w:left w:val="nil"/>
          <w:bottom w:val="nil"/>
          <w:right w:val="nil"/>
          <w:between w:val="nil"/>
        </w:pBdr>
        <w:spacing w:after="120"/>
        <w:ind w:firstLine="426"/>
        <w:jc w:val="center"/>
        <w:rPr>
          <w:iCs/>
          <w:color w:val="156082" w:themeColor="accent1"/>
          <w:sz w:val="22"/>
          <w:szCs w:val="22"/>
        </w:rPr>
      </w:pPr>
      <w:r w:rsidRPr="003A1584">
        <w:rPr>
          <w:iCs/>
          <w:color w:val="156082" w:themeColor="accent1"/>
          <w:sz w:val="22"/>
          <w:szCs w:val="22"/>
        </w:rPr>
        <w:t>Форма акту приймання наданих інженерно-консультаційних послуг № ___</w:t>
      </w:r>
    </w:p>
    <w:p w14:paraId="7828460A" w14:textId="3B3B9D58"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 xml:space="preserve">    __________________                                                                від «____» ___________20__р.        </w:t>
      </w:r>
    </w:p>
    <w:p w14:paraId="3C13F122" w14:textId="7F4AE46B"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 xml:space="preserve">           (місце складання акта)                                                               (дата складання акта)               </w:t>
      </w:r>
    </w:p>
    <w:p w14:paraId="641676CC"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ab/>
        <w:t xml:space="preserve">                                                              </w:t>
      </w:r>
    </w:p>
    <w:p w14:paraId="4CD85AF5"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Ми, що нижче підписалися, уповноважений представник (найменування Замовника) в особі (посада, П.І.Б.) (далі –  Замовник) з однієї сторони та уповноважений представник (найменування Інженера-консультанта) в особі (посада, П.І.Б.)  (далі – Інженер-консультант) з іншої сторони, відповідно до Договору про надання інженерно-консультаційних послуг від «___» ________20__ року №</w:t>
      </w:r>
      <w:r w:rsidRPr="003A1584">
        <w:rPr>
          <w:iCs/>
          <w:color w:val="156082" w:themeColor="accent1"/>
          <w:sz w:val="22"/>
          <w:szCs w:val="22"/>
          <w:u w:val="single"/>
        </w:rPr>
        <w:t xml:space="preserve">     </w:t>
      </w:r>
      <w:r w:rsidRPr="003A1584">
        <w:rPr>
          <w:iCs/>
          <w:color w:val="156082" w:themeColor="accent1"/>
          <w:sz w:val="22"/>
          <w:szCs w:val="22"/>
        </w:rPr>
        <w:t xml:space="preserve"> в рамках здійснення будівництва та завершення проекту об’єкта «_______________________» склали цей Акт про те, що за період з «___» ________ 20__ р. по «___» ________ 20_ р.  Інженером-консультантом надані Замовнику послуги на суму: </w:t>
      </w:r>
    </w:p>
    <w:p w14:paraId="23264398" w14:textId="77777777" w:rsidR="009653E1" w:rsidRPr="003A1584" w:rsidRDefault="009653E1" w:rsidP="009653E1">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85"/>
        <w:gridCol w:w="7200"/>
        <w:gridCol w:w="1830"/>
      </w:tblGrid>
      <w:tr w:rsidR="009653E1" w:rsidRPr="003A1584" w14:paraId="59E690E2" w14:textId="77777777" w:rsidTr="009653E1">
        <w:tc>
          <w:tcPr>
            <w:tcW w:w="585" w:type="dxa"/>
            <w:tcBorders>
              <w:top w:val="outset" w:sz="6" w:space="0" w:color="auto"/>
              <w:left w:val="outset" w:sz="6" w:space="0" w:color="auto"/>
              <w:bottom w:val="outset" w:sz="6" w:space="0" w:color="auto"/>
              <w:right w:val="outset" w:sz="6" w:space="0" w:color="auto"/>
            </w:tcBorders>
            <w:hideMark/>
          </w:tcPr>
          <w:p w14:paraId="0DFBE8DA"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w:t>
            </w:r>
          </w:p>
          <w:p w14:paraId="1420A361"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п/п</w:t>
            </w:r>
          </w:p>
        </w:tc>
        <w:tc>
          <w:tcPr>
            <w:tcW w:w="7200" w:type="dxa"/>
            <w:tcBorders>
              <w:top w:val="outset" w:sz="6" w:space="0" w:color="auto"/>
              <w:left w:val="nil"/>
              <w:bottom w:val="outset" w:sz="6" w:space="0" w:color="auto"/>
              <w:right w:val="outset" w:sz="6" w:space="0" w:color="auto"/>
            </w:tcBorders>
            <w:hideMark/>
          </w:tcPr>
          <w:p w14:paraId="43286BD9" w14:textId="77777777" w:rsidR="009653E1" w:rsidRPr="003A1584" w:rsidRDefault="009653E1" w:rsidP="009653E1">
            <w:pPr>
              <w:pBdr>
                <w:top w:val="nil"/>
                <w:left w:val="nil"/>
                <w:bottom w:val="nil"/>
                <w:right w:val="nil"/>
                <w:between w:val="nil"/>
              </w:pBdr>
              <w:spacing w:after="120"/>
              <w:ind w:hanging="24"/>
              <w:jc w:val="center"/>
              <w:rPr>
                <w:b/>
                <w:bCs/>
                <w:iCs/>
                <w:color w:val="156082" w:themeColor="accent1"/>
                <w:sz w:val="22"/>
                <w:szCs w:val="22"/>
              </w:rPr>
            </w:pPr>
            <w:r w:rsidRPr="003A1584">
              <w:rPr>
                <w:b/>
                <w:bCs/>
                <w:iCs/>
                <w:color w:val="156082" w:themeColor="accent1"/>
                <w:sz w:val="22"/>
                <w:szCs w:val="22"/>
              </w:rPr>
              <w:t>Вартість робіт та витрат /</w:t>
            </w:r>
            <w:r w:rsidRPr="003A1584">
              <w:rPr>
                <w:b/>
                <w:bCs/>
                <w:iCs/>
                <w:color w:val="156082" w:themeColor="accent1"/>
                <w:sz w:val="22"/>
                <w:szCs w:val="22"/>
              </w:rPr>
              <w:br/>
              <w:t>Найменування</w:t>
            </w:r>
          </w:p>
        </w:tc>
        <w:tc>
          <w:tcPr>
            <w:tcW w:w="1830" w:type="dxa"/>
            <w:tcBorders>
              <w:top w:val="outset" w:sz="6" w:space="0" w:color="auto"/>
              <w:left w:val="nil"/>
              <w:bottom w:val="outset" w:sz="6" w:space="0" w:color="auto"/>
              <w:right w:val="outset" w:sz="6" w:space="0" w:color="auto"/>
            </w:tcBorders>
            <w:hideMark/>
          </w:tcPr>
          <w:p w14:paraId="00BE32BC"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Вартість</w:t>
            </w:r>
          </w:p>
          <w:p w14:paraId="1BAD140A"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тис. грн</w:t>
            </w:r>
          </w:p>
        </w:tc>
      </w:tr>
      <w:tr w:rsidR="009653E1" w:rsidRPr="003A1584" w14:paraId="3C2819AC" w14:textId="77777777" w:rsidTr="009653E1">
        <w:tc>
          <w:tcPr>
            <w:tcW w:w="585" w:type="dxa"/>
            <w:tcBorders>
              <w:top w:val="nil"/>
              <w:left w:val="outset" w:sz="6" w:space="0" w:color="auto"/>
              <w:bottom w:val="outset" w:sz="6" w:space="0" w:color="auto"/>
              <w:right w:val="outset" w:sz="6" w:space="0" w:color="auto"/>
            </w:tcBorders>
            <w:hideMark/>
          </w:tcPr>
          <w:p w14:paraId="7D511DDB"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1 </w:t>
            </w:r>
          </w:p>
        </w:tc>
        <w:tc>
          <w:tcPr>
            <w:tcW w:w="7200" w:type="dxa"/>
            <w:tcBorders>
              <w:top w:val="nil"/>
              <w:left w:val="nil"/>
              <w:bottom w:val="outset" w:sz="6" w:space="0" w:color="auto"/>
              <w:right w:val="outset" w:sz="6" w:space="0" w:color="auto"/>
            </w:tcBorders>
            <w:hideMark/>
          </w:tcPr>
          <w:p w14:paraId="2BF3445C"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Вартість робіт за договором підряду всього, без ПДВ</w:t>
            </w:r>
          </w:p>
        </w:tc>
        <w:tc>
          <w:tcPr>
            <w:tcW w:w="1830" w:type="dxa"/>
            <w:tcBorders>
              <w:top w:val="nil"/>
              <w:left w:val="nil"/>
              <w:bottom w:val="outset" w:sz="6" w:space="0" w:color="auto"/>
              <w:right w:val="outset" w:sz="6" w:space="0" w:color="auto"/>
            </w:tcBorders>
          </w:tcPr>
          <w:p w14:paraId="2E92432E"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p>
        </w:tc>
      </w:tr>
      <w:tr w:rsidR="009653E1" w:rsidRPr="003A1584" w14:paraId="7A67E71A" w14:textId="77777777" w:rsidTr="009653E1">
        <w:tc>
          <w:tcPr>
            <w:tcW w:w="585" w:type="dxa"/>
            <w:tcBorders>
              <w:top w:val="nil"/>
              <w:left w:val="outset" w:sz="6" w:space="0" w:color="auto"/>
              <w:bottom w:val="outset" w:sz="6" w:space="0" w:color="auto"/>
              <w:right w:val="outset" w:sz="6" w:space="0" w:color="auto"/>
            </w:tcBorders>
            <w:hideMark/>
          </w:tcPr>
          <w:p w14:paraId="696DACC8"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2 </w:t>
            </w:r>
          </w:p>
        </w:tc>
        <w:tc>
          <w:tcPr>
            <w:tcW w:w="7200" w:type="dxa"/>
            <w:tcBorders>
              <w:top w:val="nil"/>
              <w:left w:val="nil"/>
              <w:bottom w:val="outset" w:sz="6" w:space="0" w:color="auto"/>
              <w:right w:val="outset" w:sz="6" w:space="0" w:color="auto"/>
            </w:tcBorders>
            <w:hideMark/>
          </w:tcPr>
          <w:p w14:paraId="2F8A5192"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Загальна вартість Послуг Інженера-консультанта всього, без ПДВ</w:t>
            </w:r>
          </w:p>
        </w:tc>
        <w:tc>
          <w:tcPr>
            <w:tcW w:w="1830" w:type="dxa"/>
            <w:tcBorders>
              <w:top w:val="nil"/>
              <w:left w:val="nil"/>
              <w:bottom w:val="outset" w:sz="6" w:space="0" w:color="auto"/>
              <w:right w:val="outset" w:sz="6" w:space="0" w:color="auto"/>
            </w:tcBorders>
          </w:tcPr>
          <w:p w14:paraId="68680A81"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p>
        </w:tc>
      </w:tr>
      <w:tr w:rsidR="009653E1" w:rsidRPr="003A1584" w14:paraId="50B2F2BE" w14:textId="77777777" w:rsidTr="009653E1">
        <w:tc>
          <w:tcPr>
            <w:tcW w:w="585" w:type="dxa"/>
            <w:tcBorders>
              <w:top w:val="nil"/>
              <w:left w:val="outset" w:sz="6" w:space="0" w:color="auto"/>
              <w:bottom w:val="outset" w:sz="6" w:space="0" w:color="auto"/>
              <w:right w:val="outset" w:sz="6" w:space="0" w:color="auto"/>
            </w:tcBorders>
            <w:hideMark/>
          </w:tcPr>
          <w:p w14:paraId="7F19D464"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3 </w:t>
            </w:r>
          </w:p>
        </w:tc>
        <w:tc>
          <w:tcPr>
            <w:tcW w:w="7200" w:type="dxa"/>
            <w:tcBorders>
              <w:top w:val="nil"/>
              <w:left w:val="nil"/>
              <w:bottom w:val="outset" w:sz="6" w:space="0" w:color="auto"/>
              <w:right w:val="outset" w:sz="6" w:space="0" w:color="auto"/>
            </w:tcBorders>
            <w:hideMark/>
          </w:tcPr>
          <w:p w14:paraId="1CF5FB96"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Відсоток</w:t>
            </w:r>
          </w:p>
        </w:tc>
        <w:tc>
          <w:tcPr>
            <w:tcW w:w="1830" w:type="dxa"/>
            <w:tcBorders>
              <w:top w:val="nil"/>
              <w:left w:val="nil"/>
              <w:bottom w:val="outset" w:sz="6" w:space="0" w:color="auto"/>
              <w:right w:val="outset" w:sz="6" w:space="0" w:color="auto"/>
            </w:tcBorders>
            <w:hideMark/>
          </w:tcPr>
          <w:p w14:paraId="23C17BB1"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п2/п1</w:t>
            </w:r>
          </w:p>
        </w:tc>
      </w:tr>
      <w:tr w:rsidR="009653E1" w:rsidRPr="003A1584" w14:paraId="14020DFC" w14:textId="77777777" w:rsidTr="009653E1">
        <w:tc>
          <w:tcPr>
            <w:tcW w:w="585" w:type="dxa"/>
            <w:tcBorders>
              <w:top w:val="nil"/>
              <w:left w:val="outset" w:sz="6" w:space="0" w:color="auto"/>
              <w:bottom w:val="outset" w:sz="6" w:space="0" w:color="auto"/>
              <w:right w:val="outset" w:sz="6" w:space="0" w:color="auto"/>
            </w:tcBorders>
            <w:hideMark/>
          </w:tcPr>
          <w:p w14:paraId="7C173AC3"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4 </w:t>
            </w:r>
          </w:p>
        </w:tc>
        <w:tc>
          <w:tcPr>
            <w:tcW w:w="7200" w:type="dxa"/>
            <w:tcBorders>
              <w:top w:val="nil"/>
              <w:left w:val="nil"/>
              <w:bottom w:val="outset" w:sz="6" w:space="0" w:color="auto"/>
              <w:right w:val="outset" w:sz="6" w:space="0" w:color="auto"/>
            </w:tcBorders>
            <w:hideMark/>
          </w:tcPr>
          <w:p w14:paraId="22363F95"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Вартість будівельних робіт за звітний період, без ПДВ</w:t>
            </w:r>
          </w:p>
        </w:tc>
        <w:tc>
          <w:tcPr>
            <w:tcW w:w="1830" w:type="dxa"/>
            <w:tcBorders>
              <w:top w:val="nil"/>
              <w:left w:val="nil"/>
              <w:bottom w:val="outset" w:sz="6" w:space="0" w:color="auto"/>
              <w:right w:val="outset" w:sz="6" w:space="0" w:color="auto"/>
            </w:tcBorders>
          </w:tcPr>
          <w:p w14:paraId="1631EA9C"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p>
        </w:tc>
      </w:tr>
      <w:tr w:rsidR="009653E1" w:rsidRPr="003A1584" w14:paraId="6235FA80" w14:textId="77777777" w:rsidTr="009653E1">
        <w:tc>
          <w:tcPr>
            <w:tcW w:w="585" w:type="dxa"/>
            <w:tcBorders>
              <w:top w:val="nil"/>
              <w:left w:val="outset" w:sz="6" w:space="0" w:color="auto"/>
              <w:bottom w:val="outset" w:sz="6" w:space="0" w:color="auto"/>
              <w:right w:val="outset" w:sz="6" w:space="0" w:color="auto"/>
            </w:tcBorders>
            <w:hideMark/>
          </w:tcPr>
          <w:p w14:paraId="2DDF2F93"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5 </w:t>
            </w:r>
          </w:p>
        </w:tc>
        <w:tc>
          <w:tcPr>
            <w:tcW w:w="7200" w:type="dxa"/>
            <w:tcBorders>
              <w:top w:val="nil"/>
              <w:left w:val="nil"/>
              <w:bottom w:val="outset" w:sz="6" w:space="0" w:color="auto"/>
              <w:right w:val="outset" w:sz="6" w:space="0" w:color="auto"/>
            </w:tcBorders>
            <w:hideMark/>
          </w:tcPr>
          <w:p w14:paraId="6630E8A0"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Вартість Послуг Інженера-консультанта за звітний період, без ПДВ</w:t>
            </w:r>
          </w:p>
        </w:tc>
        <w:tc>
          <w:tcPr>
            <w:tcW w:w="1830" w:type="dxa"/>
            <w:tcBorders>
              <w:top w:val="nil"/>
              <w:left w:val="nil"/>
              <w:bottom w:val="outset" w:sz="6" w:space="0" w:color="auto"/>
              <w:right w:val="outset" w:sz="6" w:space="0" w:color="auto"/>
            </w:tcBorders>
            <w:hideMark/>
          </w:tcPr>
          <w:p w14:paraId="7D59343D"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=п4*п3</w:t>
            </w:r>
          </w:p>
        </w:tc>
      </w:tr>
      <w:tr w:rsidR="009653E1" w:rsidRPr="003A1584" w14:paraId="3A4B8AC4" w14:textId="77777777" w:rsidTr="009653E1">
        <w:tc>
          <w:tcPr>
            <w:tcW w:w="585" w:type="dxa"/>
            <w:tcBorders>
              <w:top w:val="nil"/>
              <w:left w:val="outset" w:sz="6" w:space="0" w:color="auto"/>
              <w:bottom w:val="outset" w:sz="6" w:space="0" w:color="auto"/>
              <w:right w:val="outset" w:sz="6" w:space="0" w:color="auto"/>
            </w:tcBorders>
            <w:hideMark/>
          </w:tcPr>
          <w:p w14:paraId="4BD7E188"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6 </w:t>
            </w:r>
          </w:p>
        </w:tc>
        <w:tc>
          <w:tcPr>
            <w:tcW w:w="7200" w:type="dxa"/>
            <w:tcBorders>
              <w:top w:val="nil"/>
              <w:left w:val="nil"/>
              <w:bottom w:val="outset" w:sz="6" w:space="0" w:color="auto"/>
              <w:right w:val="outset" w:sz="6" w:space="0" w:color="auto"/>
            </w:tcBorders>
            <w:hideMark/>
          </w:tcPr>
          <w:p w14:paraId="33F400DD"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ПДВ</w:t>
            </w:r>
          </w:p>
        </w:tc>
        <w:tc>
          <w:tcPr>
            <w:tcW w:w="1830" w:type="dxa"/>
            <w:tcBorders>
              <w:top w:val="nil"/>
              <w:left w:val="nil"/>
              <w:bottom w:val="outset" w:sz="6" w:space="0" w:color="auto"/>
              <w:right w:val="outset" w:sz="6" w:space="0" w:color="auto"/>
            </w:tcBorders>
          </w:tcPr>
          <w:p w14:paraId="32D1EBB0"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p>
        </w:tc>
      </w:tr>
      <w:tr w:rsidR="009653E1" w:rsidRPr="003A1584" w14:paraId="6F6C87E6" w14:textId="77777777" w:rsidTr="009653E1">
        <w:tc>
          <w:tcPr>
            <w:tcW w:w="585" w:type="dxa"/>
            <w:tcBorders>
              <w:top w:val="nil"/>
              <w:left w:val="outset" w:sz="6" w:space="0" w:color="auto"/>
              <w:bottom w:val="outset" w:sz="6" w:space="0" w:color="auto"/>
              <w:right w:val="outset" w:sz="6" w:space="0" w:color="auto"/>
            </w:tcBorders>
            <w:hideMark/>
          </w:tcPr>
          <w:p w14:paraId="7F175425"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r w:rsidRPr="003A1584">
              <w:rPr>
                <w:b/>
                <w:bCs/>
                <w:i/>
                <w:color w:val="156082" w:themeColor="accent1"/>
                <w:sz w:val="22"/>
                <w:szCs w:val="22"/>
              </w:rPr>
              <w:t xml:space="preserve">7 </w:t>
            </w:r>
          </w:p>
        </w:tc>
        <w:tc>
          <w:tcPr>
            <w:tcW w:w="7200" w:type="dxa"/>
            <w:tcBorders>
              <w:top w:val="nil"/>
              <w:left w:val="nil"/>
              <w:bottom w:val="outset" w:sz="6" w:space="0" w:color="auto"/>
              <w:right w:val="outset" w:sz="6" w:space="0" w:color="auto"/>
            </w:tcBorders>
            <w:hideMark/>
          </w:tcPr>
          <w:p w14:paraId="3D041291" w14:textId="77777777" w:rsidR="009653E1" w:rsidRPr="003A1584" w:rsidRDefault="009653E1" w:rsidP="009653E1">
            <w:pPr>
              <w:pBdr>
                <w:top w:val="nil"/>
                <w:left w:val="nil"/>
                <w:bottom w:val="nil"/>
                <w:right w:val="nil"/>
                <w:between w:val="nil"/>
              </w:pBdr>
              <w:spacing w:after="120"/>
              <w:ind w:hanging="24"/>
              <w:jc w:val="both"/>
              <w:rPr>
                <w:iCs/>
                <w:color w:val="156082" w:themeColor="accent1"/>
                <w:sz w:val="22"/>
                <w:szCs w:val="22"/>
              </w:rPr>
            </w:pPr>
            <w:r w:rsidRPr="003A1584">
              <w:rPr>
                <w:iCs/>
                <w:color w:val="156082" w:themeColor="accent1"/>
                <w:sz w:val="22"/>
                <w:szCs w:val="22"/>
              </w:rPr>
              <w:t>Всього із ПДВ</w:t>
            </w:r>
          </w:p>
        </w:tc>
        <w:tc>
          <w:tcPr>
            <w:tcW w:w="1830" w:type="dxa"/>
            <w:tcBorders>
              <w:top w:val="nil"/>
              <w:left w:val="nil"/>
              <w:bottom w:val="outset" w:sz="6" w:space="0" w:color="auto"/>
              <w:right w:val="outset" w:sz="6" w:space="0" w:color="auto"/>
            </w:tcBorders>
          </w:tcPr>
          <w:p w14:paraId="604919B8" w14:textId="77777777" w:rsidR="009653E1" w:rsidRPr="003A1584" w:rsidRDefault="009653E1" w:rsidP="009653E1">
            <w:pPr>
              <w:pBdr>
                <w:top w:val="nil"/>
                <w:left w:val="nil"/>
                <w:bottom w:val="nil"/>
                <w:right w:val="nil"/>
                <w:between w:val="nil"/>
              </w:pBdr>
              <w:spacing w:after="120"/>
              <w:ind w:hanging="24"/>
              <w:jc w:val="center"/>
              <w:rPr>
                <w:b/>
                <w:bCs/>
                <w:i/>
                <w:color w:val="156082" w:themeColor="accent1"/>
                <w:sz w:val="22"/>
                <w:szCs w:val="22"/>
              </w:rPr>
            </w:pPr>
          </w:p>
        </w:tc>
      </w:tr>
    </w:tbl>
    <w:p w14:paraId="31A67D83" w14:textId="77777777" w:rsidR="009653E1" w:rsidRPr="003A1584" w:rsidRDefault="009653E1" w:rsidP="009653E1">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 xml:space="preserve"> </w:t>
      </w:r>
    </w:p>
    <w:p w14:paraId="5B29E746"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Послуги надані Інженером-консультантом своєчасно, у повному обсязі та з дотриманням усіх умов, визначених Договором.</w:t>
      </w:r>
    </w:p>
    <w:p w14:paraId="719A5CB7"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У Замовника немає претензій до обсягу та якості наданих Послуг.</w:t>
      </w:r>
    </w:p>
    <w:p w14:paraId="49E3D516"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 xml:space="preserve">Всього з ПДВ  </w:t>
      </w:r>
      <w:r w:rsidRPr="003A1584">
        <w:rPr>
          <w:iCs/>
          <w:color w:val="156082" w:themeColor="accent1"/>
          <w:sz w:val="22"/>
          <w:szCs w:val="22"/>
          <w:u w:val="single"/>
        </w:rPr>
        <w:t xml:space="preserve">       _____      </w:t>
      </w:r>
      <w:r w:rsidRPr="003A1584">
        <w:rPr>
          <w:iCs/>
          <w:color w:val="156082" w:themeColor="accent1"/>
          <w:sz w:val="22"/>
          <w:szCs w:val="22"/>
        </w:rPr>
        <w:t xml:space="preserve"> грн. </w:t>
      </w:r>
      <w:r w:rsidRPr="003A1584">
        <w:rPr>
          <w:iCs/>
          <w:color w:val="156082" w:themeColor="accent1"/>
          <w:sz w:val="22"/>
          <w:szCs w:val="22"/>
          <w:u w:val="single"/>
        </w:rPr>
        <w:t xml:space="preserve">     </w:t>
      </w:r>
      <w:r w:rsidRPr="003A1584">
        <w:rPr>
          <w:iCs/>
          <w:color w:val="156082" w:themeColor="accent1"/>
          <w:sz w:val="22"/>
          <w:szCs w:val="22"/>
        </w:rPr>
        <w:t xml:space="preserve"> коп. ({сума прописом} гривень ___ коп.).   </w:t>
      </w:r>
    </w:p>
    <w:p w14:paraId="44728987"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Цей  Акт  є  підставою  для  здійснення розрахунків  між Сторонами  за  надані Послуги.</w:t>
      </w:r>
    </w:p>
    <w:p w14:paraId="7912E664"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Акт складено у 2 (двох) примірниках, по одному для Замовника та Інженера- консультанта.</w:t>
      </w:r>
    </w:p>
    <w:p w14:paraId="651D8F2D"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 xml:space="preserve"> </w:t>
      </w:r>
    </w:p>
    <w:p w14:paraId="3A0A8D23"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Склав: Інженер-консультант (будівництво) [серія та номер сертифіката]     (підпис)    [П.І.Б.]</w:t>
      </w:r>
    </w:p>
    <w:p w14:paraId="41D53EBF"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 xml:space="preserve"> </w:t>
      </w:r>
    </w:p>
    <w:p w14:paraId="2CD506B8" w14:textId="77777777" w:rsidR="009653E1" w:rsidRPr="003A1584" w:rsidRDefault="009653E1" w:rsidP="009653E1">
      <w:pPr>
        <w:pBdr>
          <w:top w:val="nil"/>
          <w:left w:val="nil"/>
          <w:bottom w:val="nil"/>
          <w:right w:val="nil"/>
          <w:between w:val="nil"/>
        </w:pBdr>
        <w:spacing w:after="120"/>
        <w:ind w:firstLine="426"/>
        <w:jc w:val="both"/>
        <w:rPr>
          <w:iCs/>
          <w:color w:val="156082" w:themeColor="accent1"/>
          <w:sz w:val="22"/>
          <w:szCs w:val="22"/>
        </w:rPr>
      </w:pPr>
      <w:r w:rsidRPr="003A1584">
        <w:rPr>
          <w:iCs/>
          <w:color w:val="156082" w:themeColor="accent1"/>
          <w:sz w:val="22"/>
          <w:szCs w:val="22"/>
        </w:rPr>
        <w:t>{П.І.Б., посади і підписи уповноважених осіб обох Сторін, печатки Сторін – за наявності}</w:t>
      </w:r>
    </w:p>
    <w:p w14:paraId="036F98D0" w14:textId="77777777" w:rsidR="009653E1" w:rsidRPr="003A1584" w:rsidRDefault="009653E1" w:rsidP="009653E1">
      <w:pPr>
        <w:pBdr>
          <w:top w:val="nil"/>
          <w:left w:val="nil"/>
          <w:bottom w:val="nil"/>
          <w:right w:val="nil"/>
          <w:between w:val="nil"/>
        </w:pBdr>
        <w:spacing w:after="120"/>
        <w:ind w:firstLine="426"/>
        <w:jc w:val="center"/>
        <w:rPr>
          <w:b/>
          <w:bCs/>
          <w:i/>
          <w:color w:val="156082" w:themeColor="accent1"/>
          <w:sz w:val="22"/>
          <w:szCs w:val="22"/>
        </w:rPr>
        <w:sectPr w:rsidR="009653E1" w:rsidRPr="003A1584" w:rsidSect="009653E1">
          <w:type w:val="continuous"/>
          <w:pgSz w:w="12240" w:h="15840"/>
          <w:pgMar w:top="850" w:right="850" w:bottom="850" w:left="1417" w:header="720" w:footer="720" w:gutter="0"/>
          <w:cols w:space="720"/>
        </w:sectPr>
      </w:pPr>
    </w:p>
    <w:p w14:paraId="317F4897" w14:textId="63B56F9C" w:rsidR="006F33F4" w:rsidRPr="003A1584" w:rsidRDefault="006F33F4" w:rsidP="006F33F4">
      <w:pPr>
        <w:ind w:firstLine="426"/>
        <w:jc w:val="center"/>
        <w:rPr>
          <w:b/>
          <w:bCs/>
          <w:sz w:val="22"/>
          <w:szCs w:val="22"/>
        </w:rPr>
      </w:pPr>
      <w:r w:rsidRPr="003A1584">
        <w:rPr>
          <w:b/>
          <w:sz w:val="22"/>
          <w:szCs w:val="22"/>
        </w:rPr>
        <w:lastRenderedPageBreak/>
        <w:t xml:space="preserve">Додаток №5 до Договору. </w:t>
      </w:r>
      <w:r w:rsidRPr="003A1584">
        <w:rPr>
          <w:b/>
          <w:bCs/>
          <w:sz w:val="22"/>
          <w:szCs w:val="22"/>
        </w:rPr>
        <w:t xml:space="preserve">Перелік ключового персоналу Виконавця, який залучається до виконання </w:t>
      </w:r>
      <w:r w:rsidR="009653E1" w:rsidRPr="003A1584">
        <w:rPr>
          <w:b/>
          <w:bCs/>
          <w:sz w:val="22"/>
          <w:szCs w:val="22"/>
        </w:rPr>
        <w:t>Послуг</w:t>
      </w:r>
    </w:p>
    <w:p w14:paraId="7B108612" w14:textId="4B297F26" w:rsidR="006F33F4" w:rsidRPr="003A1584" w:rsidRDefault="006F33F4" w:rsidP="006F33F4">
      <w:pPr>
        <w:tabs>
          <w:tab w:val="left" w:pos="9000"/>
        </w:tabs>
        <w:jc w:val="right"/>
        <w:rPr>
          <w:i/>
          <w:sz w:val="22"/>
          <w:szCs w:val="22"/>
        </w:rPr>
      </w:pPr>
      <w:r w:rsidRPr="003A1584">
        <w:rPr>
          <w:i/>
          <w:sz w:val="22"/>
          <w:szCs w:val="22"/>
        </w:rPr>
        <w:t xml:space="preserve">Додаток № </w:t>
      </w:r>
      <w:r w:rsidR="0040542B" w:rsidRPr="003A1584">
        <w:rPr>
          <w:i/>
          <w:sz w:val="22"/>
          <w:szCs w:val="22"/>
        </w:rPr>
        <w:t>5</w:t>
      </w:r>
    </w:p>
    <w:p w14:paraId="43F449BD"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0DBDB267" w14:textId="77777777" w:rsidR="006F33F4" w:rsidRPr="003A1584" w:rsidRDefault="006F33F4" w:rsidP="006F33F4">
      <w:pPr>
        <w:ind w:firstLine="426"/>
        <w:jc w:val="center"/>
        <w:rPr>
          <w:b/>
          <w:bCs/>
          <w:i/>
          <w:iCs/>
          <w:color w:val="156082" w:themeColor="accent1"/>
          <w:sz w:val="22"/>
          <w:szCs w:val="22"/>
        </w:rPr>
      </w:pPr>
      <w:r w:rsidRPr="003A1584">
        <w:rPr>
          <w:b/>
          <w:bCs/>
          <w:i/>
          <w:iCs/>
          <w:color w:val="156082" w:themeColor="accent1"/>
          <w:sz w:val="22"/>
          <w:szCs w:val="22"/>
        </w:rPr>
        <w:t xml:space="preserve">(З УРАХУВАННЯМ ВИМОГ, НАВЕДЕНИХ У </w:t>
      </w:r>
    </w:p>
    <w:p w14:paraId="4171CB9F" w14:textId="77777777" w:rsidR="006F33F4" w:rsidRPr="003A1584" w:rsidRDefault="006F33F4" w:rsidP="006F33F4">
      <w:pPr>
        <w:ind w:firstLine="426"/>
        <w:jc w:val="center"/>
        <w:rPr>
          <w:b/>
          <w:bCs/>
          <w:i/>
          <w:iCs/>
          <w:color w:val="156082" w:themeColor="accent1"/>
          <w:sz w:val="22"/>
          <w:szCs w:val="22"/>
        </w:rPr>
      </w:pPr>
      <w:r w:rsidRPr="003A1584">
        <w:rPr>
          <w:b/>
          <w:bCs/>
          <w:i/>
          <w:iCs/>
          <w:color w:val="156082" w:themeColor="accent1"/>
          <w:sz w:val="22"/>
          <w:szCs w:val="22"/>
        </w:rPr>
        <w:t xml:space="preserve">П.5.1 РОЗДІЛУ ІІІ ТЕНДЕРНОЇ ДОКУМЕНТАЦІЇ) </w:t>
      </w:r>
    </w:p>
    <w:p w14:paraId="58CE9B1A" w14:textId="77777777" w:rsidR="0040542B" w:rsidRPr="003A1584" w:rsidRDefault="0040542B" w:rsidP="006F33F4">
      <w:pPr>
        <w:ind w:firstLine="426"/>
        <w:jc w:val="center"/>
        <w:rPr>
          <w:b/>
          <w:bCs/>
          <w:i/>
          <w:iCs/>
          <w:color w:val="156082" w:themeColor="accent1"/>
          <w:sz w:val="22"/>
          <w:szCs w:val="22"/>
        </w:rPr>
      </w:pPr>
    </w:p>
    <w:p w14:paraId="3C39B1EC" w14:textId="77777777" w:rsidR="0040542B" w:rsidRPr="003A1584" w:rsidRDefault="0040542B" w:rsidP="0040542B">
      <w:pPr>
        <w:jc w:val="center"/>
        <w:rPr>
          <w:sz w:val="22"/>
          <w:szCs w:val="22"/>
        </w:rPr>
      </w:pPr>
      <w:r w:rsidRPr="003A1584">
        <w:rPr>
          <w:b/>
          <w:sz w:val="22"/>
          <w:szCs w:val="22"/>
        </w:rPr>
        <w:t>Перелік ключового персоналу Інженера-консультанта, який залучається до</w:t>
      </w:r>
    </w:p>
    <w:p w14:paraId="0C6B7C2F" w14:textId="77777777" w:rsidR="0040542B" w:rsidRPr="003A1584" w:rsidRDefault="0040542B" w:rsidP="0040542B">
      <w:pPr>
        <w:jc w:val="center"/>
        <w:rPr>
          <w:b/>
          <w:sz w:val="22"/>
          <w:szCs w:val="22"/>
        </w:rPr>
      </w:pPr>
      <w:r w:rsidRPr="003A1584">
        <w:rPr>
          <w:b/>
          <w:sz w:val="22"/>
          <w:szCs w:val="22"/>
        </w:rPr>
        <w:t>надання інженерно-консультаційних послуг</w:t>
      </w:r>
    </w:p>
    <w:tbl>
      <w:tblPr>
        <w:tblW w:w="9644" w:type="dxa"/>
        <w:tblLayout w:type="fixed"/>
        <w:tblCellMar>
          <w:top w:w="15" w:type="dxa"/>
          <w:left w:w="15" w:type="dxa"/>
          <w:bottom w:w="15" w:type="dxa"/>
          <w:right w:w="15" w:type="dxa"/>
        </w:tblCellMar>
        <w:tblLook w:val="04A0" w:firstRow="1" w:lastRow="0" w:firstColumn="1" w:lastColumn="0" w:noHBand="0" w:noVBand="1"/>
      </w:tblPr>
      <w:tblGrid>
        <w:gridCol w:w="554"/>
        <w:gridCol w:w="855"/>
        <w:gridCol w:w="2411"/>
        <w:gridCol w:w="1417"/>
        <w:gridCol w:w="1276"/>
        <w:gridCol w:w="992"/>
        <w:gridCol w:w="1276"/>
        <w:gridCol w:w="854"/>
        <w:gridCol w:w="9"/>
      </w:tblGrid>
      <w:tr w:rsidR="00B92069" w:rsidRPr="003A1584" w14:paraId="61BE48BB" w14:textId="77777777" w:rsidTr="00B92069">
        <w:trPr>
          <w:gridAfter w:val="1"/>
          <w:wAfter w:w="9" w:type="dxa"/>
        </w:trPr>
        <w:tc>
          <w:tcPr>
            <w:tcW w:w="554" w:type="dxa"/>
            <w:tcBorders>
              <w:top w:val="outset" w:sz="6" w:space="0" w:color="auto"/>
              <w:left w:val="outset" w:sz="6" w:space="0" w:color="auto"/>
              <w:bottom w:val="outset" w:sz="6" w:space="0" w:color="auto"/>
              <w:right w:val="outset" w:sz="6" w:space="0" w:color="auto"/>
            </w:tcBorders>
            <w:hideMark/>
          </w:tcPr>
          <w:p w14:paraId="00FED78B" w14:textId="6A2A76ED" w:rsidR="00B92069" w:rsidRPr="003A1584" w:rsidRDefault="00B92069" w:rsidP="003F6D2F">
            <w:pPr>
              <w:spacing w:after="160" w:line="278" w:lineRule="auto"/>
              <w:rPr>
                <w:sz w:val="18"/>
                <w:szCs w:val="18"/>
              </w:rPr>
            </w:pPr>
            <w:r w:rsidRPr="003A1584">
              <w:rPr>
                <w:b/>
              </w:rPr>
              <w:t xml:space="preserve"> </w:t>
            </w:r>
            <w:r w:rsidRPr="003A1584">
              <w:rPr>
                <w:sz w:val="18"/>
                <w:szCs w:val="18"/>
              </w:rPr>
              <w:t>№</w:t>
            </w:r>
          </w:p>
          <w:p w14:paraId="4B9F93C3" w14:textId="77777777" w:rsidR="00B92069" w:rsidRPr="003A1584" w:rsidRDefault="00B92069" w:rsidP="003F6D2F">
            <w:pPr>
              <w:spacing w:after="160" w:line="278" w:lineRule="auto"/>
              <w:rPr>
                <w:sz w:val="18"/>
                <w:szCs w:val="18"/>
              </w:rPr>
            </w:pPr>
            <w:r w:rsidRPr="003A1584">
              <w:rPr>
                <w:sz w:val="18"/>
                <w:szCs w:val="18"/>
              </w:rPr>
              <w:t>з/п</w:t>
            </w:r>
          </w:p>
        </w:tc>
        <w:tc>
          <w:tcPr>
            <w:tcW w:w="855" w:type="dxa"/>
            <w:tcBorders>
              <w:top w:val="outset" w:sz="6" w:space="0" w:color="auto"/>
              <w:left w:val="nil"/>
              <w:bottom w:val="outset" w:sz="6" w:space="0" w:color="auto"/>
              <w:right w:val="outset" w:sz="6" w:space="0" w:color="auto"/>
            </w:tcBorders>
            <w:hideMark/>
          </w:tcPr>
          <w:p w14:paraId="43F47662" w14:textId="77777777" w:rsidR="00B92069" w:rsidRPr="003A1584" w:rsidRDefault="00B92069" w:rsidP="003F6D2F">
            <w:pPr>
              <w:spacing w:after="160" w:line="278" w:lineRule="auto"/>
              <w:rPr>
                <w:sz w:val="18"/>
                <w:szCs w:val="18"/>
              </w:rPr>
            </w:pPr>
            <w:r w:rsidRPr="003A1584">
              <w:rPr>
                <w:sz w:val="18"/>
                <w:szCs w:val="18"/>
              </w:rPr>
              <w:t>ПІБ</w:t>
            </w:r>
          </w:p>
          <w:p w14:paraId="146E6B0A" w14:textId="77777777" w:rsidR="00B92069" w:rsidRPr="003A1584" w:rsidRDefault="00B92069" w:rsidP="003F6D2F">
            <w:pPr>
              <w:spacing w:after="160" w:line="278" w:lineRule="auto"/>
              <w:rPr>
                <w:sz w:val="18"/>
                <w:szCs w:val="18"/>
              </w:rPr>
            </w:pPr>
            <w:r w:rsidRPr="003A1584">
              <w:rPr>
                <w:sz w:val="18"/>
                <w:szCs w:val="18"/>
              </w:rPr>
              <w:t>особи</w:t>
            </w:r>
          </w:p>
        </w:tc>
        <w:tc>
          <w:tcPr>
            <w:tcW w:w="2411" w:type="dxa"/>
            <w:tcBorders>
              <w:top w:val="outset" w:sz="6" w:space="0" w:color="auto"/>
              <w:left w:val="nil"/>
              <w:bottom w:val="outset" w:sz="6" w:space="0" w:color="auto"/>
              <w:right w:val="outset" w:sz="6" w:space="0" w:color="auto"/>
            </w:tcBorders>
            <w:hideMark/>
          </w:tcPr>
          <w:p w14:paraId="6B0D2583" w14:textId="77777777" w:rsidR="00B92069" w:rsidRPr="003A1584" w:rsidRDefault="00B92069" w:rsidP="003F6D2F">
            <w:pPr>
              <w:spacing w:after="160" w:line="278" w:lineRule="auto"/>
              <w:rPr>
                <w:sz w:val="18"/>
                <w:szCs w:val="18"/>
              </w:rPr>
            </w:pPr>
            <w:r w:rsidRPr="003A1584">
              <w:rPr>
                <w:sz w:val="18"/>
                <w:szCs w:val="18"/>
              </w:rPr>
              <w:t>Посада  / сфера  надання послуг за договором*</w:t>
            </w:r>
          </w:p>
        </w:tc>
        <w:tc>
          <w:tcPr>
            <w:tcW w:w="1417" w:type="dxa"/>
            <w:tcBorders>
              <w:top w:val="outset" w:sz="6" w:space="0" w:color="auto"/>
              <w:left w:val="nil"/>
              <w:bottom w:val="outset" w:sz="6" w:space="0" w:color="auto"/>
              <w:right w:val="outset" w:sz="6" w:space="0" w:color="auto"/>
            </w:tcBorders>
            <w:hideMark/>
          </w:tcPr>
          <w:p w14:paraId="72650C58" w14:textId="77777777" w:rsidR="00B92069" w:rsidRPr="003A1584" w:rsidRDefault="00B92069" w:rsidP="003F6D2F">
            <w:pPr>
              <w:spacing w:after="160" w:line="278" w:lineRule="auto"/>
              <w:rPr>
                <w:sz w:val="18"/>
                <w:szCs w:val="18"/>
              </w:rPr>
            </w:pPr>
            <w:r w:rsidRPr="003A1584">
              <w:rPr>
                <w:sz w:val="18"/>
                <w:szCs w:val="18"/>
              </w:rPr>
              <w:t>Інформація про кваліфікаційний сертифікат / сертифікат</w:t>
            </w:r>
          </w:p>
          <w:p w14:paraId="2997929E" w14:textId="77777777" w:rsidR="00B92069" w:rsidRPr="003A1584" w:rsidRDefault="00B92069" w:rsidP="003F6D2F">
            <w:pPr>
              <w:spacing w:after="160" w:line="278" w:lineRule="auto"/>
              <w:rPr>
                <w:sz w:val="18"/>
                <w:szCs w:val="18"/>
              </w:rPr>
            </w:pPr>
            <w:r w:rsidRPr="003A1584">
              <w:rPr>
                <w:sz w:val="18"/>
                <w:szCs w:val="18"/>
              </w:rPr>
              <w:t>(назва професії,  дата видачі, серія та №)**</w:t>
            </w:r>
          </w:p>
        </w:tc>
        <w:tc>
          <w:tcPr>
            <w:tcW w:w="1276" w:type="dxa"/>
            <w:tcBorders>
              <w:top w:val="outset" w:sz="6" w:space="0" w:color="auto"/>
              <w:left w:val="nil"/>
              <w:bottom w:val="outset" w:sz="6" w:space="0" w:color="auto"/>
              <w:right w:val="outset" w:sz="6" w:space="0" w:color="auto"/>
            </w:tcBorders>
            <w:hideMark/>
          </w:tcPr>
          <w:p w14:paraId="36E07A9C" w14:textId="77777777" w:rsidR="00B92069" w:rsidRPr="003A1584" w:rsidRDefault="00B92069" w:rsidP="003F6D2F">
            <w:pPr>
              <w:spacing w:after="160" w:line="278" w:lineRule="auto"/>
              <w:rPr>
                <w:sz w:val="18"/>
                <w:szCs w:val="18"/>
              </w:rPr>
            </w:pPr>
            <w:r w:rsidRPr="003A1584">
              <w:rPr>
                <w:sz w:val="18"/>
                <w:szCs w:val="18"/>
              </w:rPr>
              <w:t>Кваліфікацій-на категорія</w:t>
            </w:r>
          </w:p>
        </w:tc>
        <w:tc>
          <w:tcPr>
            <w:tcW w:w="992" w:type="dxa"/>
            <w:tcBorders>
              <w:top w:val="outset" w:sz="6" w:space="0" w:color="auto"/>
              <w:left w:val="nil"/>
              <w:bottom w:val="outset" w:sz="6" w:space="0" w:color="auto"/>
              <w:right w:val="outset" w:sz="6" w:space="0" w:color="auto"/>
            </w:tcBorders>
            <w:hideMark/>
          </w:tcPr>
          <w:p w14:paraId="5CCC89E3" w14:textId="736E409B" w:rsidR="00B92069" w:rsidRPr="003A1584" w:rsidRDefault="00B92069" w:rsidP="00B92069">
            <w:pPr>
              <w:rPr>
                <w:sz w:val="18"/>
                <w:szCs w:val="18"/>
              </w:rPr>
            </w:pPr>
            <w:r w:rsidRPr="003A1584">
              <w:rPr>
                <w:sz w:val="18"/>
                <w:szCs w:val="18"/>
              </w:rPr>
              <w:t>Досвід</w:t>
            </w:r>
            <w:r w:rsidRPr="003A1584">
              <w:rPr>
                <w:sz w:val="18"/>
                <w:szCs w:val="18"/>
              </w:rPr>
              <w:br/>
              <w:t xml:space="preserve"> роботи***</w:t>
            </w:r>
          </w:p>
        </w:tc>
        <w:tc>
          <w:tcPr>
            <w:tcW w:w="1276" w:type="dxa"/>
            <w:tcBorders>
              <w:top w:val="outset" w:sz="6" w:space="0" w:color="auto"/>
              <w:left w:val="nil"/>
              <w:bottom w:val="outset" w:sz="6" w:space="0" w:color="auto"/>
              <w:right w:val="outset" w:sz="6" w:space="0" w:color="auto"/>
            </w:tcBorders>
            <w:hideMark/>
          </w:tcPr>
          <w:p w14:paraId="2DD2B3CA" w14:textId="77777777" w:rsidR="00B92069" w:rsidRPr="003A1584" w:rsidRDefault="00B92069" w:rsidP="003F6D2F">
            <w:pPr>
              <w:spacing w:after="160" w:line="278" w:lineRule="auto"/>
              <w:rPr>
                <w:sz w:val="18"/>
                <w:szCs w:val="18"/>
              </w:rPr>
            </w:pPr>
            <w:r w:rsidRPr="003A1584">
              <w:rPr>
                <w:sz w:val="18"/>
                <w:szCs w:val="18"/>
              </w:rPr>
              <w:t xml:space="preserve">Документ </w:t>
            </w:r>
          </w:p>
          <w:p w14:paraId="07481C8F" w14:textId="77777777" w:rsidR="00B92069" w:rsidRPr="003A1584" w:rsidRDefault="00B92069" w:rsidP="003F6D2F">
            <w:pPr>
              <w:spacing w:after="160" w:line="278" w:lineRule="auto"/>
              <w:rPr>
                <w:sz w:val="18"/>
                <w:szCs w:val="18"/>
              </w:rPr>
            </w:pPr>
            <w:r w:rsidRPr="003A1584">
              <w:rPr>
                <w:sz w:val="18"/>
                <w:szCs w:val="18"/>
              </w:rPr>
              <w:t xml:space="preserve">про страхування професійної відповідальності </w:t>
            </w:r>
            <w:r w:rsidRPr="003A1584">
              <w:rPr>
                <w:sz w:val="18"/>
                <w:szCs w:val="18"/>
              </w:rPr>
              <w:br/>
              <w:t>(дата видачі, №)</w:t>
            </w:r>
          </w:p>
        </w:tc>
        <w:tc>
          <w:tcPr>
            <w:tcW w:w="854" w:type="dxa"/>
            <w:tcBorders>
              <w:top w:val="outset" w:sz="6" w:space="0" w:color="auto"/>
              <w:left w:val="nil"/>
              <w:bottom w:val="outset" w:sz="6" w:space="0" w:color="auto"/>
              <w:right w:val="outset" w:sz="6" w:space="0" w:color="auto"/>
            </w:tcBorders>
            <w:hideMark/>
          </w:tcPr>
          <w:p w14:paraId="747C5B0F" w14:textId="77777777" w:rsidR="00B92069" w:rsidRPr="003A1584" w:rsidRDefault="00B92069" w:rsidP="003F6D2F">
            <w:pPr>
              <w:spacing w:after="160" w:line="278" w:lineRule="auto"/>
              <w:rPr>
                <w:sz w:val="18"/>
                <w:szCs w:val="18"/>
              </w:rPr>
            </w:pPr>
            <w:r w:rsidRPr="003A1584">
              <w:rPr>
                <w:sz w:val="18"/>
                <w:szCs w:val="18"/>
              </w:rPr>
              <w:t>Документ про призначення / залучення****</w:t>
            </w:r>
          </w:p>
        </w:tc>
      </w:tr>
      <w:tr w:rsidR="00B92069" w:rsidRPr="003A1584" w14:paraId="2BBD0D92" w14:textId="77777777" w:rsidTr="00B92069">
        <w:trPr>
          <w:gridAfter w:val="1"/>
          <w:wAfter w:w="9" w:type="dxa"/>
          <w:trHeight w:val="688"/>
        </w:trPr>
        <w:tc>
          <w:tcPr>
            <w:tcW w:w="554" w:type="dxa"/>
            <w:tcBorders>
              <w:top w:val="nil"/>
              <w:left w:val="outset" w:sz="6" w:space="0" w:color="auto"/>
              <w:bottom w:val="outset" w:sz="6" w:space="0" w:color="auto"/>
              <w:right w:val="outset" w:sz="6" w:space="0" w:color="auto"/>
            </w:tcBorders>
            <w:hideMark/>
          </w:tcPr>
          <w:p w14:paraId="5BF9188E" w14:textId="77777777" w:rsidR="00B92069" w:rsidRPr="003A1584" w:rsidRDefault="00B92069" w:rsidP="003F6D2F">
            <w:pPr>
              <w:spacing w:after="160" w:line="278" w:lineRule="auto"/>
              <w:rPr>
                <w:sz w:val="18"/>
                <w:szCs w:val="18"/>
              </w:rPr>
            </w:pPr>
            <w:r w:rsidRPr="003A1584">
              <w:rPr>
                <w:sz w:val="18"/>
                <w:szCs w:val="18"/>
              </w:rPr>
              <w:t>1.</w:t>
            </w:r>
          </w:p>
        </w:tc>
        <w:tc>
          <w:tcPr>
            <w:tcW w:w="855" w:type="dxa"/>
            <w:tcBorders>
              <w:top w:val="nil"/>
              <w:left w:val="nil"/>
              <w:bottom w:val="outset" w:sz="6" w:space="0" w:color="auto"/>
              <w:right w:val="outset" w:sz="6" w:space="0" w:color="auto"/>
            </w:tcBorders>
          </w:tcPr>
          <w:p w14:paraId="7E2FEBA1"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0F6F7CD9" w14:textId="77777777" w:rsidR="00B92069" w:rsidRPr="003A1584" w:rsidRDefault="00B92069" w:rsidP="003F6D2F">
            <w:pPr>
              <w:spacing w:after="160" w:line="278" w:lineRule="auto"/>
              <w:rPr>
                <w:sz w:val="18"/>
                <w:szCs w:val="18"/>
              </w:rPr>
            </w:pPr>
            <w:r w:rsidRPr="003A1584">
              <w:rPr>
                <w:sz w:val="18"/>
                <w:szCs w:val="18"/>
              </w:rPr>
              <w:t>Особа, визначена відповідальною за реалізацію проекту (Керівник проекту)</w:t>
            </w:r>
          </w:p>
        </w:tc>
        <w:tc>
          <w:tcPr>
            <w:tcW w:w="1417" w:type="dxa"/>
            <w:tcBorders>
              <w:top w:val="nil"/>
              <w:left w:val="nil"/>
              <w:bottom w:val="outset" w:sz="6" w:space="0" w:color="auto"/>
              <w:right w:val="outset" w:sz="6" w:space="0" w:color="auto"/>
            </w:tcBorders>
          </w:tcPr>
          <w:p w14:paraId="43153FF6"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2143A3E0"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3AF2843E" w14:textId="1DEC8E64"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04C81D63" w14:textId="77777777" w:rsidR="00B92069" w:rsidRPr="003A1584" w:rsidRDefault="00B92069" w:rsidP="003F6D2F">
            <w:pPr>
              <w:spacing w:after="160" w:line="278" w:lineRule="auto"/>
              <w:rPr>
                <w:sz w:val="18"/>
                <w:szCs w:val="18"/>
              </w:rPr>
            </w:pPr>
          </w:p>
        </w:tc>
        <w:tc>
          <w:tcPr>
            <w:tcW w:w="854" w:type="dxa"/>
            <w:tcBorders>
              <w:top w:val="nil"/>
              <w:left w:val="nil"/>
              <w:bottom w:val="outset" w:sz="6" w:space="0" w:color="auto"/>
              <w:right w:val="outset" w:sz="6" w:space="0" w:color="auto"/>
            </w:tcBorders>
          </w:tcPr>
          <w:p w14:paraId="0C1C10CC" w14:textId="77777777" w:rsidR="00B92069" w:rsidRPr="003A1584" w:rsidRDefault="00B92069" w:rsidP="003F6D2F">
            <w:pPr>
              <w:spacing w:after="160" w:line="278" w:lineRule="auto"/>
              <w:rPr>
                <w:sz w:val="18"/>
                <w:szCs w:val="18"/>
              </w:rPr>
            </w:pPr>
          </w:p>
        </w:tc>
      </w:tr>
      <w:tr w:rsidR="00B92069" w:rsidRPr="003A1584" w14:paraId="5556780C" w14:textId="77777777" w:rsidTr="00B92069">
        <w:trPr>
          <w:gridAfter w:val="1"/>
          <w:wAfter w:w="9" w:type="dxa"/>
        </w:trPr>
        <w:tc>
          <w:tcPr>
            <w:tcW w:w="554" w:type="dxa"/>
            <w:tcBorders>
              <w:top w:val="nil"/>
              <w:left w:val="outset" w:sz="6" w:space="0" w:color="auto"/>
              <w:bottom w:val="outset" w:sz="6" w:space="0" w:color="auto"/>
              <w:right w:val="outset" w:sz="6" w:space="0" w:color="auto"/>
            </w:tcBorders>
            <w:hideMark/>
          </w:tcPr>
          <w:p w14:paraId="0EBE5B01" w14:textId="77777777" w:rsidR="00B92069" w:rsidRPr="003A1584" w:rsidRDefault="00B92069" w:rsidP="003F6D2F">
            <w:pPr>
              <w:spacing w:after="160" w:line="278" w:lineRule="auto"/>
              <w:rPr>
                <w:sz w:val="18"/>
                <w:szCs w:val="18"/>
              </w:rPr>
            </w:pPr>
            <w:r w:rsidRPr="003A1584">
              <w:rPr>
                <w:sz w:val="18"/>
                <w:szCs w:val="18"/>
              </w:rPr>
              <w:t>2.</w:t>
            </w:r>
          </w:p>
        </w:tc>
        <w:tc>
          <w:tcPr>
            <w:tcW w:w="855" w:type="dxa"/>
            <w:tcBorders>
              <w:top w:val="nil"/>
              <w:left w:val="nil"/>
              <w:bottom w:val="outset" w:sz="6" w:space="0" w:color="auto"/>
              <w:right w:val="outset" w:sz="6" w:space="0" w:color="auto"/>
            </w:tcBorders>
          </w:tcPr>
          <w:p w14:paraId="37B5FB59"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5B7851D5" w14:textId="77777777" w:rsidR="00B92069" w:rsidRPr="003A1584" w:rsidRDefault="00B92069" w:rsidP="003F6D2F">
            <w:pPr>
              <w:spacing w:after="160" w:line="278" w:lineRule="auto"/>
              <w:rPr>
                <w:sz w:val="18"/>
                <w:szCs w:val="18"/>
              </w:rPr>
            </w:pPr>
            <w:r w:rsidRPr="003A1584">
              <w:rPr>
                <w:sz w:val="18"/>
                <w:szCs w:val="18"/>
              </w:rPr>
              <w:t>Інженер-консультант (будівництво)</w:t>
            </w:r>
          </w:p>
        </w:tc>
        <w:tc>
          <w:tcPr>
            <w:tcW w:w="1417" w:type="dxa"/>
            <w:tcBorders>
              <w:top w:val="nil"/>
              <w:left w:val="nil"/>
              <w:bottom w:val="outset" w:sz="6" w:space="0" w:color="auto"/>
              <w:right w:val="outset" w:sz="6" w:space="0" w:color="auto"/>
            </w:tcBorders>
          </w:tcPr>
          <w:p w14:paraId="31E843AD"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367921E2"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6015B35E" w14:textId="29BC73DC"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3B8EF5F0" w14:textId="77777777" w:rsidR="00B92069" w:rsidRPr="003A1584" w:rsidRDefault="00B92069" w:rsidP="003F6D2F">
            <w:pPr>
              <w:spacing w:after="160" w:line="278" w:lineRule="auto"/>
              <w:rPr>
                <w:sz w:val="18"/>
                <w:szCs w:val="18"/>
              </w:rPr>
            </w:pPr>
          </w:p>
        </w:tc>
        <w:tc>
          <w:tcPr>
            <w:tcW w:w="854" w:type="dxa"/>
            <w:tcBorders>
              <w:top w:val="nil"/>
              <w:left w:val="nil"/>
              <w:bottom w:val="outset" w:sz="6" w:space="0" w:color="auto"/>
              <w:right w:val="outset" w:sz="6" w:space="0" w:color="auto"/>
            </w:tcBorders>
          </w:tcPr>
          <w:p w14:paraId="767DDB64" w14:textId="77777777" w:rsidR="00B92069" w:rsidRPr="003A1584" w:rsidRDefault="00B92069" w:rsidP="003F6D2F">
            <w:pPr>
              <w:spacing w:after="160" w:line="278" w:lineRule="auto"/>
              <w:rPr>
                <w:sz w:val="18"/>
                <w:szCs w:val="18"/>
              </w:rPr>
            </w:pPr>
          </w:p>
        </w:tc>
      </w:tr>
      <w:tr w:rsidR="00B92069" w:rsidRPr="003A1584" w14:paraId="14C23391" w14:textId="77777777" w:rsidTr="00B92069">
        <w:trPr>
          <w:gridAfter w:val="1"/>
          <w:wAfter w:w="9" w:type="dxa"/>
        </w:trPr>
        <w:tc>
          <w:tcPr>
            <w:tcW w:w="554" w:type="dxa"/>
            <w:tcBorders>
              <w:top w:val="nil"/>
              <w:left w:val="outset" w:sz="6" w:space="0" w:color="auto"/>
              <w:bottom w:val="outset" w:sz="6" w:space="0" w:color="auto"/>
              <w:right w:val="outset" w:sz="6" w:space="0" w:color="auto"/>
            </w:tcBorders>
            <w:hideMark/>
          </w:tcPr>
          <w:p w14:paraId="714853C6" w14:textId="77777777" w:rsidR="00B92069" w:rsidRPr="003A1584" w:rsidRDefault="00B92069" w:rsidP="003F6D2F">
            <w:pPr>
              <w:spacing w:after="160" w:line="278" w:lineRule="auto"/>
              <w:rPr>
                <w:sz w:val="18"/>
                <w:szCs w:val="18"/>
              </w:rPr>
            </w:pPr>
            <w:r w:rsidRPr="003A1584">
              <w:rPr>
                <w:sz w:val="18"/>
                <w:szCs w:val="18"/>
              </w:rPr>
              <w:t>3.</w:t>
            </w:r>
          </w:p>
        </w:tc>
        <w:tc>
          <w:tcPr>
            <w:tcW w:w="855" w:type="dxa"/>
            <w:tcBorders>
              <w:top w:val="nil"/>
              <w:left w:val="nil"/>
              <w:bottom w:val="outset" w:sz="6" w:space="0" w:color="auto"/>
              <w:right w:val="outset" w:sz="6" w:space="0" w:color="auto"/>
            </w:tcBorders>
          </w:tcPr>
          <w:p w14:paraId="7EC2D6F3"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13BD2A95" w14:textId="77777777" w:rsidR="00B92069" w:rsidRPr="003A1584" w:rsidRDefault="00B92069" w:rsidP="003F6D2F">
            <w:pPr>
              <w:spacing w:after="160" w:line="278" w:lineRule="auto"/>
              <w:rPr>
                <w:sz w:val="18"/>
                <w:szCs w:val="18"/>
              </w:rPr>
            </w:pPr>
            <w:r w:rsidRPr="003A1584">
              <w:rPr>
                <w:sz w:val="18"/>
                <w:szCs w:val="18"/>
              </w:rPr>
              <w:t>Інженер з технічного нагляду (будівництво)</w:t>
            </w:r>
          </w:p>
        </w:tc>
        <w:tc>
          <w:tcPr>
            <w:tcW w:w="1417" w:type="dxa"/>
            <w:tcBorders>
              <w:top w:val="nil"/>
              <w:left w:val="nil"/>
              <w:bottom w:val="outset" w:sz="6" w:space="0" w:color="auto"/>
              <w:right w:val="outset" w:sz="6" w:space="0" w:color="auto"/>
            </w:tcBorders>
          </w:tcPr>
          <w:p w14:paraId="5B1744CF"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26B79942"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6C7F4D91" w14:textId="75572032"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6ACFB6A6" w14:textId="77777777" w:rsidR="00B92069" w:rsidRPr="003A1584" w:rsidRDefault="00B92069" w:rsidP="003F6D2F">
            <w:pPr>
              <w:spacing w:after="160" w:line="278" w:lineRule="auto"/>
              <w:rPr>
                <w:sz w:val="18"/>
                <w:szCs w:val="18"/>
              </w:rPr>
            </w:pPr>
          </w:p>
        </w:tc>
        <w:tc>
          <w:tcPr>
            <w:tcW w:w="854" w:type="dxa"/>
            <w:tcBorders>
              <w:top w:val="nil"/>
              <w:left w:val="nil"/>
              <w:bottom w:val="outset" w:sz="6" w:space="0" w:color="auto"/>
              <w:right w:val="outset" w:sz="6" w:space="0" w:color="auto"/>
            </w:tcBorders>
          </w:tcPr>
          <w:p w14:paraId="3D9EEBA0" w14:textId="77777777" w:rsidR="00B92069" w:rsidRPr="003A1584" w:rsidRDefault="00B92069" w:rsidP="003F6D2F">
            <w:pPr>
              <w:spacing w:after="160" w:line="278" w:lineRule="auto"/>
              <w:rPr>
                <w:sz w:val="18"/>
                <w:szCs w:val="18"/>
              </w:rPr>
            </w:pPr>
          </w:p>
        </w:tc>
      </w:tr>
      <w:tr w:rsidR="00B92069" w:rsidRPr="003A1584" w14:paraId="25505372" w14:textId="77777777" w:rsidTr="00B92069">
        <w:trPr>
          <w:gridAfter w:val="1"/>
          <w:wAfter w:w="9" w:type="dxa"/>
        </w:trPr>
        <w:tc>
          <w:tcPr>
            <w:tcW w:w="554" w:type="dxa"/>
            <w:tcBorders>
              <w:top w:val="nil"/>
              <w:left w:val="outset" w:sz="6" w:space="0" w:color="auto"/>
              <w:bottom w:val="outset" w:sz="6" w:space="0" w:color="auto"/>
              <w:right w:val="outset" w:sz="6" w:space="0" w:color="auto"/>
            </w:tcBorders>
            <w:hideMark/>
          </w:tcPr>
          <w:p w14:paraId="7940FE5D" w14:textId="77777777" w:rsidR="00B92069" w:rsidRPr="003A1584" w:rsidRDefault="00B92069" w:rsidP="003F6D2F">
            <w:pPr>
              <w:spacing w:after="160" w:line="278" w:lineRule="auto"/>
              <w:rPr>
                <w:sz w:val="18"/>
                <w:szCs w:val="18"/>
              </w:rPr>
            </w:pPr>
            <w:r w:rsidRPr="003A1584">
              <w:rPr>
                <w:sz w:val="18"/>
                <w:szCs w:val="18"/>
              </w:rPr>
              <w:t>4.</w:t>
            </w:r>
          </w:p>
        </w:tc>
        <w:tc>
          <w:tcPr>
            <w:tcW w:w="855" w:type="dxa"/>
            <w:tcBorders>
              <w:top w:val="nil"/>
              <w:left w:val="nil"/>
              <w:bottom w:val="outset" w:sz="6" w:space="0" w:color="auto"/>
              <w:right w:val="outset" w:sz="6" w:space="0" w:color="auto"/>
            </w:tcBorders>
          </w:tcPr>
          <w:p w14:paraId="4D6B3AEF"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25C0B420" w14:textId="77777777" w:rsidR="00B92069" w:rsidRPr="003A1584" w:rsidRDefault="00B92069" w:rsidP="003F6D2F">
            <w:pPr>
              <w:spacing w:after="160" w:line="278" w:lineRule="auto"/>
              <w:rPr>
                <w:sz w:val="18"/>
                <w:szCs w:val="18"/>
              </w:rPr>
            </w:pPr>
            <w:r w:rsidRPr="003A1584">
              <w:rPr>
                <w:sz w:val="18"/>
                <w:szCs w:val="18"/>
              </w:rPr>
              <w:t>Експерт будівельний з технічного обстеження будівель і споруд</w:t>
            </w:r>
          </w:p>
        </w:tc>
        <w:tc>
          <w:tcPr>
            <w:tcW w:w="1417" w:type="dxa"/>
            <w:tcBorders>
              <w:top w:val="nil"/>
              <w:left w:val="nil"/>
              <w:bottom w:val="outset" w:sz="6" w:space="0" w:color="auto"/>
              <w:right w:val="outset" w:sz="6" w:space="0" w:color="auto"/>
            </w:tcBorders>
          </w:tcPr>
          <w:p w14:paraId="6CCAE62C"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3EED08D1"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267803E2" w14:textId="51991EB0"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6539B34A" w14:textId="77777777" w:rsidR="00B92069" w:rsidRPr="003A1584" w:rsidRDefault="00B92069" w:rsidP="003F6D2F">
            <w:pPr>
              <w:spacing w:after="160" w:line="278" w:lineRule="auto"/>
              <w:rPr>
                <w:sz w:val="18"/>
                <w:szCs w:val="18"/>
              </w:rPr>
            </w:pPr>
          </w:p>
        </w:tc>
        <w:tc>
          <w:tcPr>
            <w:tcW w:w="854" w:type="dxa"/>
            <w:tcBorders>
              <w:top w:val="nil"/>
              <w:left w:val="nil"/>
              <w:bottom w:val="outset" w:sz="6" w:space="0" w:color="auto"/>
              <w:right w:val="outset" w:sz="6" w:space="0" w:color="auto"/>
            </w:tcBorders>
          </w:tcPr>
          <w:p w14:paraId="71A014F1" w14:textId="77777777" w:rsidR="00B92069" w:rsidRPr="003A1584" w:rsidRDefault="00B92069" w:rsidP="003F6D2F">
            <w:pPr>
              <w:spacing w:after="160" w:line="278" w:lineRule="auto"/>
              <w:rPr>
                <w:sz w:val="18"/>
                <w:szCs w:val="18"/>
              </w:rPr>
            </w:pPr>
          </w:p>
        </w:tc>
      </w:tr>
      <w:tr w:rsidR="00B92069" w:rsidRPr="003A1584" w14:paraId="5C76191C" w14:textId="77777777" w:rsidTr="00B92069">
        <w:trPr>
          <w:gridAfter w:val="1"/>
          <w:wAfter w:w="9" w:type="dxa"/>
        </w:trPr>
        <w:tc>
          <w:tcPr>
            <w:tcW w:w="554" w:type="dxa"/>
            <w:tcBorders>
              <w:top w:val="nil"/>
              <w:left w:val="outset" w:sz="6" w:space="0" w:color="auto"/>
              <w:bottom w:val="outset" w:sz="6" w:space="0" w:color="auto"/>
              <w:right w:val="outset" w:sz="6" w:space="0" w:color="auto"/>
            </w:tcBorders>
            <w:hideMark/>
          </w:tcPr>
          <w:p w14:paraId="159DF37D" w14:textId="77777777" w:rsidR="00B92069" w:rsidRPr="003A1584" w:rsidRDefault="00B92069" w:rsidP="003F6D2F">
            <w:pPr>
              <w:spacing w:after="160" w:line="278" w:lineRule="auto"/>
              <w:rPr>
                <w:sz w:val="18"/>
                <w:szCs w:val="18"/>
              </w:rPr>
            </w:pPr>
            <w:r w:rsidRPr="003A1584">
              <w:rPr>
                <w:sz w:val="18"/>
                <w:szCs w:val="18"/>
              </w:rPr>
              <w:t>5.</w:t>
            </w:r>
          </w:p>
        </w:tc>
        <w:tc>
          <w:tcPr>
            <w:tcW w:w="855" w:type="dxa"/>
            <w:tcBorders>
              <w:top w:val="nil"/>
              <w:left w:val="nil"/>
              <w:bottom w:val="outset" w:sz="6" w:space="0" w:color="auto"/>
              <w:right w:val="outset" w:sz="6" w:space="0" w:color="auto"/>
            </w:tcBorders>
          </w:tcPr>
          <w:p w14:paraId="6792C94A"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054115A5" w14:textId="77777777" w:rsidR="00B92069" w:rsidRPr="003A1584" w:rsidRDefault="00B92069" w:rsidP="003F6D2F">
            <w:pPr>
              <w:spacing w:after="160" w:line="278" w:lineRule="auto"/>
              <w:rPr>
                <w:sz w:val="18"/>
                <w:szCs w:val="18"/>
              </w:rPr>
            </w:pPr>
            <w:r w:rsidRPr="003A1584">
              <w:rPr>
                <w:sz w:val="18"/>
                <w:szCs w:val="18"/>
              </w:rPr>
              <w:t>Інженер-проектувальник з механічного опору та стійкості</w:t>
            </w:r>
          </w:p>
        </w:tc>
        <w:tc>
          <w:tcPr>
            <w:tcW w:w="1417" w:type="dxa"/>
            <w:tcBorders>
              <w:top w:val="nil"/>
              <w:left w:val="nil"/>
              <w:bottom w:val="outset" w:sz="6" w:space="0" w:color="auto"/>
              <w:right w:val="outset" w:sz="6" w:space="0" w:color="auto"/>
            </w:tcBorders>
          </w:tcPr>
          <w:p w14:paraId="2CE814CA"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5E72458C"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60E30697" w14:textId="4BA8EB29"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0080BCEE" w14:textId="77777777" w:rsidR="00B92069" w:rsidRPr="003A1584" w:rsidRDefault="00B92069" w:rsidP="003F6D2F">
            <w:pPr>
              <w:spacing w:after="160" w:line="278" w:lineRule="auto"/>
              <w:rPr>
                <w:sz w:val="18"/>
                <w:szCs w:val="18"/>
              </w:rPr>
            </w:pPr>
          </w:p>
        </w:tc>
        <w:tc>
          <w:tcPr>
            <w:tcW w:w="854" w:type="dxa"/>
            <w:tcBorders>
              <w:top w:val="nil"/>
              <w:left w:val="nil"/>
              <w:bottom w:val="outset" w:sz="6" w:space="0" w:color="auto"/>
              <w:right w:val="outset" w:sz="6" w:space="0" w:color="auto"/>
            </w:tcBorders>
          </w:tcPr>
          <w:p w14:paraId="65DCA36A" w14:textId="77777777" w:rsidR="00B92069" w:rsidRPr="003A1584" w:rsidRDefault="00B92069" w:rsidP="003F6D2F">
            <w:pPr>
              <w:spacing w:after="160" w:line="278" w:lineRule="auto"/>
              <w:rPr>
                <w:sz w:val="18"/>
                <w:szCs w:val="18"/>
              </w:rPr>
            </w:pPr>
          </w:p>
        </w:tc>
      </w:tr>
      <w:tr w:rsidR="00B92069" w:rsidRPr="003A1584" w14:paraId="0A83952B" w14:textId="77777777" w:rsidTr="00B92069">
        <w:tc>
          <w:tcPr>
            <w:tcW w:w="554" w:type="dxa"/>
            <w:tcBorders>
              <w:top w:val="nil"/>
              <w:left w:val="outset" w:sz="6" w:space="0" w:color="auto"/>
              <w:bottom w:val="outset" w:sz="6" w:space="0" w:color="auto"/>
              <w:right w:val="outset" w:sz="6" w:space="0" w:color="auto"/>
            </w:tcBorders>
            <w:hideMark/>
          </w:tcPr>
          <w:p w14:paraId="39AE394A" w14:textId="77777777" w:rsidR="00B92069" w:rsidRPr="003A1584" w:rsidRDefault="00B92069" w:rsidP="003F6D2F">
            <w:pPr>
              <w:spacing w:after="160" w:line="278" w:lineRule="auto"/>
              <w:rPr>
                <w:sz w:val="18"/>
                <w:szCs w:val="18"/>
              </w:rPr>
            </w:pPr>
            <w:r w:rsidRPr="003A1584">
              <w:rPr>
                <w:sz w:val="18"/>
                <w:szCs w:val="18"/>
              </w:rPr>
              <w:t>6.</w:t>
            </w:r>
          </w:p>
        </w:tc>
        <w:tc>
          <w:tcPr>
            <w:tcW w:w="855" w:type="dxa"/>
            <w:tcBorders>
              <w:top w:val="nil"/>
              <w:left w:val="nil"/>
              <w:bottom w:val="outset" w:sz="6" w:space="0" w:color="auto"/>
              <w:right w:val="outset" w:sz="6" w:space="0" w:color="auto"/>
            </w:tcBorders>
          </w:tcPr>
          <w:p w14:paraId="6BD897DC"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6F46B3CD" w14:textId="77777777" w:rsidR="00B92069" w:rsidRPr="003A1584" w:rsidRDefault="00B92069" w:rsidP="003F6D2F">
            <w:pPr>
              <w:spacing w:after="160" w:line="278" w:lineRule="auto"/>
              <w:rPr>
                <w:sz w:val="18"/>
                <w:szCs w:val="18"/>
              </w:rPr>
            </w:pPr>
            <w:r w:rsidRPr="003A1584">
              <w:rPr>
                <w:sz w:val="18"/>
                <w:szCs w:val="18"/>
              </w:rPr>
              <w:t>Інженер-проектувальник з кошторисної документації</w:t>
            </w:r>
          </w:p>
        </w:tc>
        <w:tc>
          <w:tcPr>
            <w:tcW w:w="1417" w:type="dxa"/>
            <w:tcBorders>
              <w:top w:val="nil"/>
              <w:left w:val="nil"/>
              <w:bottom w:val="outset" w:sz="6" w:space="0" w:color="auto"/>
              <w:right w:val="outset" w:sz="6" w:space="0" w:color="auto"/>
            </w:tcBorders>
          </w:tcPr>
          <w:p w14:paraId="066CBA6F"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1438EAA6"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668EB03A" w14:textId="34478DF4"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0B0B9DAE" w14:textId="77777777" w:rsidR="00B92069" w:rsidRPr="003A1584" w:rsidRDefault="00B92069" w:rsidP="003F6D2F">
            <w:pPr>
              <w:spacing w:after="160" w:line="278" w:lineRule="auto"/>
              <w:rPr>
                <w:sz w:val="18"/>
                <w:szCs w:val="18"/>
              </w:rPr>
            </w:pPr>
          </w:p>
        </w:tc>
      </w:tr>
      <w:tr w:rsidR="00B92069" w:rsidRPr="003A1584" w14:paraId="17E80437" w14:textId="77777777" w:rsidTr="00B92069">
        <w:trPr>
          <w:trHeight w:val="975"/>
        </w:trPr>
        <w:tc>
          <w:tcPr>
            <w:tcW w:w="554" w:type="dxa"/>
            <w:tcBorders>
              <w:top w:val="nil"/>
              <w:left w:val="outset" w:sz="6" w:space="0" w:color="auto"/>
              <w:bottom w:val="outset" w:sz="6" w:space="0" w:color="auto"/>
              <w:right w:val="outset" w:sz="6" w:space="0" w:color="auto"/>
            </w:tcBorders>
            <w:hideMark/>
          </w:tcPr>
          <w:p w14:paraId="39C9083C" w14:textId="77777777" w:rsidR="00B92069" w:rsidRPr="003A1584" w:rsidRDefault="00B92069" w:rsidP="003F6D2F">
            <w:pPr>
              <w:spacing w:after="160" w:line="278" w:lineRule="auto"/>
              <w:rPr>
                <w:sz w:val="18"/>
                <w:szCs w:val="18"/>
              </w:rPr>
            </w:pPr>
            <w:r w:rsidRPr="003A1584">
              <w:rPr>
                <w:sz w:val="18"/>
                <w:szCs w:val="18"/>
              </w:rPr>
              <w:t>7.</w:t>
            </w:r>
          </w:p>
        </w:tc>
        <w:tc>
          <w:tcPr>
            <w:tcW w:w="855" w:type="dxa"/>
            <w:tcBorders>
              <w:top w:val="nil"/>
              <w:left w:val="nil"/>
              <w:bottom w:val="outset" w:sz="6" w:space="0" w:color="auto"/>
              <w:right w:val="outset" w:sz="6" w:space="0" w:color="auto"/>
            </w:tcBorders>
          </w:tcPr>
          <w:p w14:paraId="704DC122"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71F71F4C" w14:textId="77777777" w:rsidR="00B92069" w:rsidRPr="003A1584" w:rsidRDefault="00B92069" w:rsidP="003F6D2F">
            <w:pPr>
              <w:spacing w:after="160" w:line="278" w:lineRule="auto"/>
              <w:rPr>
                <w:sz w:val="18"/>
                <w:szCs w:val="18"/>
              </w:rPr>
            </w:pPr>
            <w:r w:rsidRPr="003A1584">
              <w:rPr>
                <w:sz w:val="18"/>
                <w:szCs w:val="18"/>
              </w:rPr>
              <w:t xml:space="preserve">Інженер за напрямами реалізації проекту відповідно до функціонального призначення Об’єкта </w:t>
            </w:r>
          </w:p>
        </w:tc>
        <w:tc>
          <w:tcPr>
            <w:tcW w:w="1417" w:type="dxa"/>
            <w:tcBorders>
              <w:top w:val="nil"/>
              <w:left w:val="nil"/>
              <w:bottom w:val="outset" w:sz="6" w:space="0" w:color="auto"/>
              <w:right w:val="outset" w:sz="6" w:space="0" w:color="auto"/>
            </w:tcBorders>
          </w:tcPr>
          <w:p w14:paraId="3078A0D2"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1EBE55A8"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06E8DECF" w14:textId="62DF0552"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2EB85755" w14:textId="77777777" w:rsidR="00B92069" w:rsidRPr="003A1584" w:rsidRDefault="00B92069" w:rsidP="003F6D2F">
            <w:pPr>
              <w:spacing w:after="160" w:line="278" w:lineRule="auto"/>
              <w:rPr>
                <w:sz w:val="18"/>
                <w:szCs w:val="18"/>
              </w:rPr>
            </w:pPr>
          </w:p>
        </w:tc>
      </w:tr>
      <w:tr w:rsidR="00B92069" w:rsidRPr="003A1584" w14:paraId="45CB0751" w14:textId="77777777" w:rsidTr="00B92069">
        <w:tc>
          <w:tcPr>
            <w:tcW w:w="554" w:type="dxa"/>
            <w:tcBorders>
              <w:top w:val="nil"/>
              <w:left w:val="outset" w:sz="6" w:space="0" w:color="auto"/>
              <w:bottom w:val="outset" w:sz="6" w:space="0" w:color="auto"/>
              <w:right w:val="outset" w:sz="6" w:space="0" w:color="auto"/>
            </w:tcBorders>
            <w:hideMark/>
          </w:tcPr>
          <w:p w14:paraId="2B1E892F" w14:textId="77777777" w:rsidR="00B92069" w:rsidRPr="003A1584" w:rsidRDefault="00B92069" w:rsidP="003F6D2F">
            <w:pPr>
              <w:spacing w:after="160" w:line="278" w:lineRule="auto"/>
              <w:rPr>
                <w:sz w:val="18"/>
                <w:szCs w:val="18"/>
              </w:rPr>
            </w:pPr>
            <w:r w:rsidRPr="003A1584">
              <w:rPr>
                <w:sz w:val="18"/>
                <w:szCs w:val="18"/>
              </w:rPr>
              <w:t>8.</w:t>
            </w:r>
          </w:p>
        </w:tc>
        <w:tc>
          <w:tcPr>
            <w:tcW w:w="855" w:type="dxa"/>
            <w:tcBorders>
              <w:top w:val="nil"/>
              <w:left w:val="nil"/>
              <w:bottom w:val="outset" w:sz="6" w:space="0" w:color="auto"/>
              <w:right w:val="outset" w:sz="6" w:space="0" w:color="auto"/>
            </w:tcBorders>
          </w:tcPr>
          <w:p w14:paraId="4D81A2B8"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014C5419" w14:textId="77777777" w:rsidR="00B92069" w:rsidRPr="003A1584" w:rsidRDefault="00B92069" w:rsidP="003F6D2F">
            <w:pPr>
              <w:spacing w:after="160" w:line="278" w:lineRule="auto"/>
              <w:rPr>
                <w:sz w:val="18"/>
                <w:szCs w:val="18"/>
              </w:rPr>
            </w:pPr>
            <w:r w:rsidRPr="003A1584">
              <w:rPr>
                <w:sz w:val="18"/>
                <w:szCs w:val="18"/>
              </w:rPr>
              <w:t>Інженер з охорони праці (будівництво)</w:t>
            </w:r>
          </w:p>
        </w:tc>
        <w:tc>
          <w:tcPr>
            <w:tcW w:w="1417" w:type="dxa"/>
            <w:tcBorders>
              <w:top w:val="nil"/>
              <w:left w:val="nil"/>
              <w:bottom w:val="outset" w:sz="6" w:space="0" w:color="auto"/>
              <w:right w:val="outset" w:sz="6" w:space="0" w:color="auto"/>
            </w:tcBorders>
          </w:tcPr>
          <w:p w14:paraId="68430218"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6DB449B4"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387C74C7" w14:textId="34A8AF1B"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1998CFD6" w14:textId="77777777" w:rsidR="00B92069" w:rsidRPr="003A1584" w:rsidRDefault="00B92069" w:rsidP="003F6D2F">
            <w:pPr>
              <w:spacing w:after="160" w:line="278" w:lineRule="auto"/>
              <w:rPr>
                <w:sz w:val="18"/>
                <w:szCs w:val="18"/>
              </w:rPr>
            </w:pPr>
          </w:p>
        </w:tc>
      </w:tr>
      <w:tr w:rsidR="00B92069" w:rsidRPr="003A1584" w14:paraId="11323193" w14:textId="77777777" w:rsidTr="00B92069">
        <w:tc>
          <w:tcPr>
            <w:tcW w:w="554" w:type="dxa"/>
            <w:tcBorders>
              <w:top w:val="nil"/>
              <w:left w:val="outset" w:sz="6" w:space="0" w:color="auto"/>
              <w:bottom w:val="outset" w:sz="6" w:space="0" w:color="auto"/>
              <w:right w:val="outset" w:sz="6" w:space="0" w:color="auto"/>
            </w:tcBorders>
            <w:hideMark/>
          </w:tcPr>
          <w:p w14:paraId="4F989B74" w14:textId="77777777" w:rsidR="00B92069" w:rsidRPr="003A1584" w:rsidRDefault="00B92069" w:rsidP="003F6D2F">
            <w:pPr>
              <w:spacing w:after="160" w:line="278" w:lineRule="auto"/>
              <w:rPr>
                <w:sz w:val="18"/>
                <w:szCs w:val="18"/>
              </w:rPr>
            </w:pPr>
            <w:r w:rsidRPr="003A1584">
              <w:rPr>
                <w:sz w:val="18"/>
                <w:szCs w:val="18"/>
              </w:rPr>
              <w:t>9.</w:t>
            </w:r>
          </w:p>
        </w:tc>
        <w:tc>
          <w:tcPr>
            <w:tcW w:w="855" w:type="dxa"/>
            <w:tcBorders>
              <w:top w:val="nil"/>
              <w:left w:val="nil"/>
              <w:bottom w:val="outset" w:sz="6" w:space="0" w:color="auto"/>
              <w:right w:val="outset" w:sz="6" w:space="0" w:color="auto"/>
            </w:tcBorders>
          </w:tcPr>
          <w:p w14:paraId="2C908AFB"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403090DB" w14:textId="77777777" w:rsidR="00B92069" w:rsidRPr="003A1584" w:rsidRDefault="00B92069" w:rsidP="003F6D2F">
            <w:pPr>
              <w:spacing w:after="160" w:line="278" w:lineRule="auto"/>
              <w:rPr>
                <w:sz w:val="18"/>
                <w:szCs w:val="18"/>
              </w:rPr>
            </w:pPr>
            <w:r w:rsidRPr="003A1584">
              <w:rPr>
                <w:sz w:val="18"/>
                <w:szCs w:val="18"/>
              </w:rPr>
              <w:t>Інженер-геодезист</w:t>
            </w:r>
          </w:p>
        </w:tc>
        <w:tc>
          <w:tcPr>
            <w:tcW w:w="1417" w:type="dxa"/>
            <w:tcBorders>
              <w:top w:val="nil"/>
              <w:left w:val="nil"/>
              <w:bottom w:val="outset" w:sz="6" w:space="0" w:color="auto"/>
              <w:right w:val="outset" w:sz="6" w:space="0" w:color="auto"/>
            </w:tcBorders>
          </w:tcPr>
          <w:p w14:paraId="2231FAF3"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72750A80"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0F20C29E" w14:textId="625067FA"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76D6F373" w14:textId="77777777" w:rsidR="00B92069" w:rsidRPr="003A1584" w:rsidRDefault="00B92069" w:rsidP="003F6D2F">
            <w:pPr>
              <w:spacing w:after="160" w:line="278" w:lineRule="auto"/>
              <w:rPr>
                <w:sz w:val="18"/>
                <w:szCs w:val="18"/>
              </w:rPr>
            </w:pPr>
          </w:p>
        </w:tc>
      </w:tr>
      <w:tr w:rsidR="00B92069" w:rsidRPr="003A1584" w14:paraId="1F57B8C2" w14:textId="77777777" w:rsidTr="00B92069">
        <w:tc>
          <w:tcPr>
            <w:tcW w:w="554" w:type="dxa"/>
            <w:tcBorders>
              <w:top w:val="nil"/>
              <w:left w:val="outset" w:sz="6" w:space="0" w:color="auto"/>
              <w:bottom w:val="outset" w:sz="6" w:space="0" w:color="auto"/>
              <w:right w:val="outset" w:sz="6" w:space="0" w:color="auto"/>
            </w:tcBorders>
            <w:hideMark/>
          </w:tcPr>
          <w:p w14:paraId="23CB043A" w14:textId="77777777" w:rsidR="00B92069" w:rsidRPr="003A1584" w:rsidRDefault="00B92069" w:rsidP="003F6D2F">
            <w:pPr>
              <w:spacing w:after="160" w:line="278" w:lineRule="auto"/>
              <w:rPr>
                <w:sz w:val="18"/>
                <w:szCs w:val="18"/>
              </w:rPr>
            </w:pPr>
            <w:r w:rsidRPr="003A1584">
              <w:rPr>
                <w:sz w:val="18"/>
                <w:szCs w:val="18"/>
              </w:rPr>
              <w:t>10.</w:t>
            </w:r>
          </w:p>
        </w:tc>
        <w:tc>
          <w:tcPr>
            <w:tcW w:w="855" w:type="dxa"/>
            <w:tcBorders>
              <w:top w:val="nil"/>
              <w:left w:val="nil"/>
              <w:bottom w:val="outset" w:sz="6" w:space="0" w:color="auto"/>
              <w:right w:val="outset" w:sz="6" w:space="0" w:color="auto"/>
            </w:tcBorders>
          </w:tcPr>
          <w:p w14:paraId="3E6DE463"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18DF701A" w14:textId="77777777" w:rsidR="00B92069" w:rsidRPr="003A1584" w:rsidRDefault="00B92069" w:rsidP="003F6D2F">
            <w:pPr>
              <w:spacing w:after="160" w:line="278" w:lineRule="auto"/>
              <w:rPr>
                <w:sz w:val="18"/>
                <w:szCs w:val="18"/>
              </w:rPr>
            </w:pPr>
            <w:r w:rsidRPr="003A1584">
              <w:rPr>
                <w:sz w:val="18"/>
                <w:szCs w:val="18"/>
              </w:rPr>
              <w:t>Експерт будівельний з інженерно-технічних заходів цивільного захисту (для дорожнього будівництва – аудитор безпеки автомобільних доріг)</w:t>
            </w:r>
          </w:p>
        </w:tc>
        <w:tc>
          <w:tcPr>
            <w:tcW w:w="1417" w:type="dxa"/>
            <w:tcBorders>
              <w:top w:val="nil"/>
              <w:left w:val="nil"/>
              <w:bottom w:val="outset" w:sz="6" w:space="0" w:color="auto"/>
              <w:right w:val="outset" w:sz="6" w:space="0" w:color="auto"/>
            </w:tcBorders>
          </w:tcPr>
          <w:p w14:paraId="4EDC4985"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73FD565E"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58E7594B" w14:textId="5FB497CD"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3E5989E8" w14:textId="77777777" w:rsidR="00B92069" w:rsidRPr="003A1584" w:rsidRDefault="00B92069" w:rsidP="003F6D2F">
            <w:pPr>
              <w:spacing w:after="160" w:line="278" w:lineRule="auto"/>
              <w:rPr>
                <w:sz w:val="18"/>
                <w:szCs w:val="18"/>
              </w:rPr>
            </w:pPr>
          </w:p>
        </w:tc>
      </w:tr>
      <w:tr w:rsidR="00B92069" w:rsidRPr="003A1584" w14:paraId="513F742A" w14:textId="77777777" w:rsidTr="00B92069">
        <w:tc>
          <w:tcPr>
            <w:tcW w:w="554" w:type="dxa"/>
            <w:tcBorders>
              <w:top w:val="nil"/>
              <w:left w:val="outset" w:sz="6" w:space="0" w:color="auto"/>
              <w:bottom w:val="outset" w:sz="6" w:space="0" w:color="auto"/>
              <w:right w:val="outset" w:sz="6" w:space="0" w:color="auto"/>
            </w:tcBorders>
            <w:hideMark/>
          </w:tcPr>
          <w:p w14:paraId="292438BC" w14:textId="77777777" w:rsidR="00B92069" w:rsidRPr="003A1584" w:rsidRDefault="00B92069" w:rsidP="003F6D2F">
            <w:pPr>
              <w:spacing w:after="160" w:line="278" w:lineRule="auto"/>
              <w:rPr>
                <w:sz w:val="18"/>
                <w:szCs w:val="18"/>
              </w:rPr>
            </w:pPr>
            <w:r w:rsidRPr="003A1584">
              <w:rPr>
                <w:sz w:val="18"/>
                <w:szCs w:val="18"/>
              </w:rPr>
              <w:lastRenderedPageBreak/>
              <w:t>11.</w:t>
            </w:r>
          </w:p>
        </w:tc>
        <w:tc>
          <w:tcPr>
            <w:tcW w:w="855" w:type="dxa"/>
            <w:tcBorders>
              <w:top w:val="nil"/>
              <w:left w:val="nil"/>
              <w:bottom w:val="outset" w:sz="6" w:space="0" w:color="auto"/>
              <w:right w:val="outset" w:sz="6" w:space="0" w:color="auto"/>
            </w:tcBorders>
          </w:tcPr>
          <w:p w14:paraId="6DA13B84" w14:textId="77777777" w:rsidR="00B92069" w:rsidRPr="003A1584" w:rsidRDefault="00B92069" w:rsidP="003F6D2F">
            <w:pPr>
              <w:spacing w:after="160" w:line="278" w:lineRule="auto"/>
              <w:rPr>
                <w:sz w:val="18"/>
                <w:szCs w:val="18"/>
              </w:rPr>
            </w:pPr>
          </w:p>
        </w:tc>
        <w:tc>
          <w:tcPr>
            <w:tcW w:w="2411" w:type="dxa"/>
            <w:tcBorders>
              <w:top w:val="nil"/>
              <w:left w:val="nil"/>
              <w:bottom w:val="outset" w:sz="6" w:space="0" w:color="auto"/>
              <w:right w:val="outset" w:sz="6" w:space="0" w:color="auto"/>
            </w:tcBorders>
            <w:hideMark/>
          </w:tcPr>
          <w:p w14:paraId="5D753222" w14:textId="77777777" w:rsidR="00B92069" w:rsidRPr="003A1584" w:rsidRDefault="00B92069" w:rsidP="003F6D2F">
            <w:pPr>
              <w:spacing w:after="160" w:line="278" w:lineRule="auto"/>
              <w:rPr>
                <w:sz w:val="18"/>
                <w:szCs w:val="18"/>
              </w:rPr>
            </w:pPr>
            <w:r w:rsidRPr="003A1584">
              <w:rPr>
                <w:sz w:val="18"/>
                <w:szCs w:val="18"/>
              </w:rPr>
              <w:t>Фахівець з питань екології та соціальної комунікації</w:t>
            </w:r>
          </w:p>
        </w:tc>
        <w:tc>
          <w:tcPr>
            <w:tcW w:w="1417" w:type="dxa"/>
            <w:tcBorders>
              <w:top w:val="nil"/>
              <w:left w:val="nil"/>
              <w:bottom w:val="outset" w:sz="6" w:space="0" w:color="auto"/>
              <w:right w:val="outset" w:sz="6" w:space="0" w:color="auto"/>
            </w:tcBorders>
          </w:tcPr>
          <w:p w14:paraId="741133DD" w14:textId="77777777" w:rsidR="00B92069" w:rsidRPr="003A1584" w:rsidRDefault="00B92069" w:rsidP="003F6D2F">
            <w:pPr>
              <w:spacing w:after="160" w:line="278" w:lineRule="auto"/>
              <w:rPr>
                <w:sz w:val="18"/>
                <w:szCs w:val="18"/>
              </w:rPr>
            </w:pPr>
          </w:p>
        </w:tc>
        <w:tc>
          <w:tcPr>
            <w:tcW w:w="1276" w:type="dxa"/>
            <w:tcBorders>
              <w:top w:val="nil"/>
              <w:left w:val="nil"/>
              <w:bottom w:val="outset" w:sz="6" w:space="0" w:color="auto"/>
              <w:right w:val="outset" w:sz="6" w:space="0" w:color="auto"/>
            </w:tcBorders>
          </w:tcPr>
          <w:p w14:paraId="52FFAC9B" w14:textId="77777777" w:rsidR="00B92069" w:rsidRPr="003A1584" w:rsidRDefault="00B92069" w:rsidP="003F6D2F">
            <w:pPr>
              <w:spacing w:after="160" w:line="278" w:lineRule="auto"/>
              <w:rPr>
                <w:sz w:val="18"/>
                <w:szCs w:val="18"/>
              </w:rPr>
            </w:pPr>
          </w:p>
        </w:tc>
        <w:tc>
          <w:tcPr>
            <w:tcW w:w="992" w:type="dxa"/>
            <w:tcBorders>
              <w:top w:val="nil"/>
              <w:left w:val="nil"/>
              <w:bottom w:val="outset" w:sz="6" w:space="0" w:color="auto"/>
              <w:right w:val="outset" w:sz="6" w:space="0" w:color="auto"/>
            </w:tcBorders>
          </w:tcPr>
          <w:p w14:paraId="358D91F2" w14:textId="1276EC65" w:rsidR="00B92069" w:rsidRPr="003A1584" w:rsidRDefault="00B92069" w:rsidP="003F6D2F">
            <w:pPr>
              <w:spacing w:after="160" w:line="278" w:lineRule="auto"/>
              <w:rPr>
                <w:sz w:val="18"/>
                <w:szCs w:val="18"/>
              </w:rPr>
            </w:pPr>
          </w:p>
        </w:tc>
        <w:tc>
          <w:tcPr>
            <w:tcW w:w="2139" w:type="dxa"/>
            <w:gridSpan w:val="3"/>
            <w:tcBorders>
              <w:top w:val="nil"/>
              <w:left w:val="nil"/>
              <w:bottom w:val="outset" w:sz="6" w:space="0" w:color="auto"/>
              <w:right w:val="outset" w:sz="6" w:space="0" w:color="auto"/>
            </w:tcBorders>
          </w:tcPr>
          <w:p w14:paraId="1324D060" w14:textId="77777777" w:rsidR="00B92069" w:rsidRPr="003A1584" w:rsidRDefault="00B92069" w:rsidP="003F6D2F">
            <w:pPr>
              <w:spacing w:after="160" w:line="278" w:lineRule="auto"/>
              <w:rPr>
                <w:sz w:val="18"/>
                <w:szCs w:val="18"/>
              </w:rPr>
            </w:pPr>
          </w:p>
        </w:tc>
      </w:tr>
      <w:tr w:rsidR="00B92069" w:rsidRPr="003A1584" w14:paraId="5B6A856F" w14:textId="77777777" w:rsidTr="00B92069">
        <w:tc>
          <w:tcPr>
            <w:tcW w:w="554" w:type="dxa"/>
            <w:tcBorders>
              <w:top w:val="nil"/>
              <w:left w:val="outset" w:sz="6" w:space="0" w:color="auto"/>
              <w:bottom w:val="outset" w:sz="6" w:space="0" w:color="auto"/>
              <w:right w:val="outset" w:sz="6" w:space="0" w:color="auto"/>
            </w:tcBorders>
            <w:hideMark/>
          </w:tcPr>
          <w:p w14:paraId="14BA7895" w14:textId="77777777" w:rsidR="00B92069" w:rsidRPr="003A1584" w:rsidRDefault="00B92069" w:rsidP="003F6D2F">
            <w:pPr>
              <w:spacing w:after="160" w:line="278" w:lineRule="auto"/>
              <w:rPr>
                <w:b/>
                <w:sz w:val="18"/>
                <w:szCs w:val="18"/>
              </w:rPr>
            </w:pPr>
            <w:r w:rsidRPr="003A1584">
              <w:rPr>
                <w:b/>
                <w:sz w:val="18"/>
                <w:szCs w:val="18"/>
              </w:rPr>
              <w:t>:</w:t>
            </w:r>
          </w:p>
        </w:tc>
        <w:tc>
          <w:tcPr>
            <w:tcW w:w="855" w:type="dxa"/>
            <w:tcBorders>
              <w:top w:val="nil"/>
              <w:left w:val="outset" w:sz="6" w:space="0" w:color="auto"/>
              <w:bottom w:val="outset" w:sz="6" w:space="0" w:color="auto"/>
              <w:right w:val="outset" w:sz="6" w:space="0" w:color="auto"/>
            </w:tcBorders>
          </w:tcPr>
          <w:p w14:paraId="50B095F0" w14:textId="77777777" w:rsidR="00B92069" w:rsidRPr="003A1584" w:rsidRDefault="00B92069" w:rsidP="003F6D2F">
            <w:pPr>
              <w:spacing w:after="160" w:line="278" w:lineRule="auto"/>
              <w:rPr>
                <w:sz w:val="18"/>
                <w:szCs w:val="18"/>
              </w:rPr>
            </w:pPr>
          </w:p>
        </w:tc>
        <w:tc>
          <w:tcPr>
            <w:tcW w:w="2411" w:type="dxa"/>
            <w:tcBorders>
              <w:top w:val="nil"/>
              <w:left w:val="outset" w:sz="6" w:space="0" w:color="auto"/>
              <w:bottom w:val="outset" w:sz="6" w:space="0" w:color="auto"/>
              <w:right w:val="outset" w:sz="6" w:space="0" w:color="auto"/>
            </w:tcBorders>
          </w:tcPr>
          <w:p w14:paraId="2174FFAA" w14:textId="77777777" w:rsidR="00B92069" w:rsidRPr="003A1584" w:rsidRDefault="00B92069" w:rsidP="003F6D2F">
            <w:pPr>
              <w:spacing w:after="160" w:line="278" w:lineRule="auto"/>
              <w:rPr>
                <w:sz w:val="18"/>
                <w:szCs w:val="18"/>
              </w:rPr>
            </w:pPr>
          </w:p>
        </w:tc>
        <w:tc>
          <w:tcPr>
            <w:tcW w:w="1417" w:type="dxa"/>
            <w:tcBorders>
              <w:top w:val="nil"/>
              <w:left w:val="outset" w:sz="6" w:space="0" w:color="auto"/>
              <w:bottom w:val="outset" w:sz="6" w:space="0" w:color="auto"/>
              <w:right w:val="outset" w:sz="6" w:space="0" w:color="auto"/>
            </w:tcBorders>
          </w:tcPr>
          <w:p w14:paraId="2080F0AE" w14:textId="77777777" w:rsidR="00B92069" w:rsidRPr="003A1584" w:rsidRDefault="00B92069" w:rsidP="003F6D2F">
            <w:pPr>
              <w:spacing w:after="160" w:line="278" w:lineRule="auto"/>
              <w:rPr>
                <w:sz w:val="18"/>
                <w:szCs w:val="18"/>
              </w:rPr>
            </w:pPr>
          </w:p>
        </w:tc>
        <w:tc>
          <w:tcPr>
            <w:tcW w:w="1276" w:type="dxa"/>
            <w:tcBorders>
              <w:top w:val="nil"/>
              <w:left w:val="outset" w:sz="6" w:space="0" w:color="auto"/>
              <w:bottom w:val="outset" w:sz="6" w:space="0" w:color="auto"/>
              <w:right w:val="outset" w:sz="6" w:space="0" w:color="auto"/>
            </w:tcBorders>
          </w:tcPr>
          <w:p w14:paraId="0D9E0779" w14:textId="77777777" w:rsidR="00B92069" w:rsidRPr="003A1584" w:rsidRDefault="00B92069" w:rsidP="003F6D2F">
            <w:pPr>
              <w:spacing w:after="160" w:line="278" w:lineRule="auto"/>
              <w:rPr>
                <w:sz w:val="18"/>
                <w:szCs w:val="18"/>
              </w:rPr>
            </w:pPr>
          </w:p>
        </w:tc>
        <w:tc>
          <w:tcPr>
            <w:tcW w:w="992" w:type="dxa"/>
            <w:tcBorders>
              <w:top w:val="nil"/>
              <w:left w:val="outset" w:sz="6" w:space="0" w:color="auto"/>
              <w:bottom w:val="outset" w:sz="6" w:space="0" w:color="auto"/>
              <w:right w:val="outset" w:sz="6" w:space="0" w:color="auto"/>
            </w:tcBorders>
          </w:tcPr>
          <w:p w14:paraId="029172A5" w14:textId="74BA96DC" w:rsidR="00B92069" w:rsidRPr="003A1584" w:rsidRDefault="00B92069" w:rsidP="003F6D2F">
            <w:pPr>
              <w:spacing w:after="160" w:line="278" w:lineRule="auto"/>
              <w:rPr>
                <w:sz w:val="18"/>
                <w:szCs w:val="18"/>
              </w:rPr>
            </w:pPr>
          </w:p>
        </w:tc>
        <w:tc>
          <w:tcPr>
            <w:tcW w:w="2139" w:type="dxa"/>
            <w:gridSpan w:val="3"/>
            <w:tcBorders>
              <w:top w:val="nil"/>
              <w:left w:val="outset" w:sz="6" w:space="0" w:color="auto"/>
              <w:bottom w:val="outset" w:sz="6" w:space="0" w:color="auto"/>
              <w:right w:val="outset" w:sz="6" w:space="0" w:color="auto"/>
            </w:tcBorders>
          </w:tcPr>
          <w:p w14:paraId="20E7D492" w14:textId="77777777" w:rsidR="00B92069" w:rsidRPr="003A1584" w:rsidRDefault="00B92069" w:rsidP="003F6D2F">
            <w:pPr>
              <w:spacing w:after="160" w:line="278" w:lineRule="auto"/>
              <w:rPr>
                <w:sz w:val="18"/>
                <w:szCs w:val="18"/>
              </w:rPr>
            </w:pPr>
          </w:p>
        </w:tc>
      </w:tr>
      <w:tr w:rsidR="00B92069" w:rsidRPr="003A1584" w14:paraId="69C62A20" w14:textId="77777777" w:rsidTr="00B92069">
        <w:tc>
          <w:tcPr>
            <w:tcW w:w="554" w:type="dxa"/>
            <w:tcBorders>
              <w:top w:val="nil"/>
              <w:left w:val="outset" w:sz="6" w:space="0" w:color="auto"/>
              <w:bottom w:val="outset" w:sz="6" w:space="0" w:color="auto"/>
              <w:right w:val="outset" w:sz="6" w:space="0" w:color="auto"/>
            </w:tcBorders>
            <w:hideMark/>
          </w:tcPr>
          <w:p w14:paraId="324F996F" w14:textId="77777777" w:rsidR="00B92069" w:rsidRPr="003A1584" w:rsidRDefault="00B92069" w:rsidP="003F6D2F">
            <w:pPr>
              <w:spacing w:after="160" w:line="278" w:lineRule="auto"/>
              <w:rPr>
                <w:sz w:val="18"/>
                <w:szCs w:val="18"/>
              </w:rPr>
            </w:pPr>
            <w:r w:rsidRPr="003A1584">
              <w:rPr>
                <w:sz w:val="18"/>
                <w:szCs w:val="18"/>
              </w:rPr>
              <w:t>n</w:t>
            </w:r>
          </w:p>
        </w:tc>
        <w:tc>
          <w:tcPr>
            <w:tcW w:w="855" w:type="dxa"/>
            <w:tcBorders>
              <w:top w:val="nil"/>
              <w:left w:val="outset" w:sz="6" w:space="0" w:color="auto"/>
              <w:bottom w:val="outset" w:sz="6" w:space="0" w:color="auto"/>
              <w:right w:val="outset" w:sz="6" w:space="0" w:color="auto"/>
            </w:tcBorders>
          </w:tcPr>
          <w:p w14:paraId="32BDFE35" w14:textId="77777777" w:rsidR="00B92069" w:rsidRPr="003A1584" w:rsidRDefault="00B92069" w:rsidP="003F6D2F">
            <w:pPr>
              <w:spacing w:after="160" w:line="278" w:lineRule="auto"/>
              <w:rPr>
                <w:sz w:val="18"/>
                <w:szCs w:val="18"/>
              </w:rPr>
            </w:pPr>
          </w:p>
        </w:tc>
        <w:tc>
          <w:tcPr>
            <w:tcW w:w="2411" w:type="dxa"/>
            <w:tcBorders>
              <w:top w:val="nil"/>
              <w:left w:val="outset" w:sz="6" w:space="0" w:color="auto"/>
              <w:bottom w:val="outset" w:sz="6" w:space="0" w:color="auto"/>
              <w:right w:val="outset" w:sz="6" w:space="0" w:color="auto"/>
            </w:tcBorders>
          </w:tcPr>
          <w:p w14:paraId="3DCE0AA6" w14:textId="77777777" w:rsidR="00B92069" w:rsidRPr="003A1584" w:rsidRDefault="00B92069" w:rsidP="003F6D2F">
            <w:pPr>
              <w:spacing w:after="160" w:line="278" w:lineRule="auto"/>
              <w:rPr>
                <w:sz w:val="18"/>
                <w:szCs w:val="18"/>
              </w:rPr>
            </w:pPr>
          </w:p>
        </w:tc>
        <w:tc>
          <w:tcPr>
            <w:tcW w:w="1417" w:type="dxa"/>
            <w:tcBorders>
              <w:top w:val="nil"/>
              <w:left w:val="outset" w:sz="6" w:space="0" w:color="auto"/>
              <w:bottom w:val="outset" w:sz="6" w:space="0" w:color="auto"/>
              <w:right w:val="outset" w:sz="6" w:space="0" w:color="auto"/>
            </w:tcBorders>
          </w:tcPr>
          <w:p w14:paraId="247B6284" w14:textId="77777777" w:rsidR="00B92069" w:rsidRPr="003A1584" w:rsidRDefault="00B92069" w:rsidP="003F6D2F">
            <w:pPr>
              <w:spacing w:after="160" w:line="278" w:lineRule="auto"/>
              <w:rPr>
                <w:sz w:val="18"/>
                <w:szCs w:val="18"/>
              </w:rPr>
            </w:pPr>
          </w:p>
        </w:tc>
        <w:tc>
          <w:tcPr>
            <w:tcW w:w="1276" w:type="dxa"/>
            <w:tcBorders>
              <w:top w:val="nil"/>
              <w:left w:val="outset" w:sz="6" w:space="0" w:color="auto"/>
              <w:bottom w:val="outset" w:sz="6" w:space="0" w:color="auto"/>
              <w:right w:val="outset" w:sz="6" w:space="0" w:color="auto"/>
            </w:tcBorders>
          </w:tcPr>
          <w:p w14:paraId="2C7F1E1F" w14:textId="77777777" w:rsidR="00B92069" w:rsidRPr="003A1584" w:rsidRDefault="00B92069" w:rsidP="003F6D2F">
            <w:pPr>
              <w:spacing w:after="160" w:line="278" w:lineRule="auto"/>
              <w:rPr>
                <w:sz w:val="18"/>
                <w:szCs w:val="18"/>
              </w:rPr>
            </w:pPr>
          </w:p>
        </w:tc>
        <w:tc>
          <w:tcPr>
            <w:tcW w:w="992" w:type="dxa"/>
            <w:tcBorders>
              <w:top w:val="nil"/>
              <w:left w:val="outset" w:sz="6" w:space="0" w:color="auto"/>
              <w:bottom w:val="outset" w:sz="6" w:space="0" w:color="auto"/>
              <w:right w:val="outset" w:sz="6" w:space="0" w:color="auto"/>
            </w:tcBorders>
          </w:tcPr>
          <w:p w14:paraId="23B35FA2" w14:textId="1E767F83" w:rsidR="00B92069" w:rsidRPr="003A1584" w:rsidRDefault="00B92069" w:rsidP="003F6D2F">
            <w:pPr>
              <w:spacing w:after="160" w:line="278" w:lineRule="auto"/>
              <w:rPr>
                <w:sz w:val="18"/>
                <w:szCs w:val="18"/>
              </w:rPr>
            </w:pPr>
          </w:p>
        </w:tc>
        <w:tc>
          <w:tcPr>
            <w:tcW w:w="2139" w:type="dxa"/>
            <w:gridSpan w:val="3"/>
            <w:tcBorders>
              <w:top w:val="nil"/>
              <w:left w:val="outset" w:sz="6" w:space="0" w:color="auto"/>
              <w:bottom w:val="outset" w:sz="6" w:space="0" w:color="auto"/>
              <w:right w:val="outset" w:sz="6" w:space="0" w:color="auto"/>
            </w:tcBorders>
          </w:tcPr>
          <w:p w14:paraId="3368918F" w14:textId="77777777" w:rsidR="00B92069" w:rsidRPr="003A1584" w:rsidRDefault="00B92069" w:rsidP="003F6D2F">
            <w:pPr>
              <w:spacing w:after="160" w:line="278" w:lineRule="auto"/>
              <w:rPr>
                <w:sz w:val="18"/>
                <w:szCs w:val="18"/>
              </w:rPr>
            </w:pPr>
          </w:p>
        </w:tc>
      </w:tr>
    </w:tbl>
    <w:p w14:paraId="2FD9E4FD" w14:textId="77777777" w:rsidR="0040542B" w:rsidRPr="003A1584" w:rsidRDefault="0040542B" w:rsidP="0040542B">
      <w:pPr>
        <w:spacing w:after="160" w:line="278" w:lineRule="auto"/>
        <w:rPr>
          <w:sz w:val="20"/>
          <w:szCs w:val="20"/>
        </w:rPr>
      </w:pPr>
      <w:bookmarkStart w:id="59" w:name="_Hlk193379810"/>
      <w:r w:rsidRPr="003A1584">
        <w:rPr>
          <w:sz w:val="20"/>
          <w:szCs w:val="20"/>
        </w:rPr>
        <w:t>* Наведений примірний перелік не є виключним чи остаточним. Кількість та склад ключового персоналу Інженера-консультанта визначається з урахуванням класу наслідків (відповідальності) об’єкта, складності та обсягів робіт (послуг), вимог тендерної документації Замовника при здійсненні закупівель та етапу, на якому залучається відповідний персонал.</w:t>
      </w:r>
    </w:p>
    <w:p w14:paraId="553291E7" w14:textId="77777777" w:rsidR="0040542B" w:rsidRPr="003A1584" w:rsidRDefault="0040542B" w:rsidP="0040542B">
      <w:pPr>
        <w:spacing w:after="160" w:line="278" w:lineRule="auto"/>
        <w:rPr>
          <w:sz w:val="20"/>
          <w:szCs w:val="20"/>
        </w:rPr>
      </w:pPr>
      <w:r w:rsidRPr="003A1584">
        <w:rPr>
          <w:sz w:val="20"/>
          <w:szCs w:val="20"/>
        </w:rPr>
        <w:t>**Заповнюється щодо осіб, які згідно із законодавством повинні мати кваліфікаційний сертифікат (сертифікат), за даними Єдиної державної електронної системи у сфері будівництва, інших державних інформаційних систем та реєстрів.</w:t>
      </w:r>
    </w:p>
    <w:p w14:paraId="10143C83" w14:textId="77777777" w:rsidR="0040542B" w:rsidRPr="003A1584" w:rsidRDefault="0040542B" w:rsidP="0040542B">
      <w:pPr>
        <w:spacing w:after="160" w:line="278" w:lineRule="auto"/>
        <w:rPr>
          <w:sz w:val="20"/>
          <w:szCs w:val="20"/>
        </w:rPr>
      </w:pPr>
      <w:r w:rsidRPr="003A1584">
        <w:rPr>
          <w:sz w:val="20"/>
          <w:szCs w:val="20"/>
        </w:rPr>
        <w:t>*** Для осіб, що мають кваліфікаційні сертифікати (сертифікати), підтверджується датою видачі кваліфікаційних сертифікатів (сертифікатів).</w:t>
      </w:r>
    </w:p>
    <w:p w14:paraId="73622F26" w14:textId="77777777" w:rsidR="0040542B" w:rsidRPr="003A1584" w:rsidRDefault="0040542B" w:rsidP="0040542B">
      <w:pPr>
        <w:spacing w:after="160" w:line="278" w:lineRule="auto"/>
        <w:rPr>
          <w:sz w:val="20"/>
          <w:szCs w:val="20"/>
        </w:rPr>
      </w:pPr>
      <w:r w:rsidRPr="003A1584">
        <w:rPr>
          <w:sz w:val="20"/>
          <w:szCs w:val="20"/>
        </w:rPr>
        <w:t xml:space="preserve">**** Для штатних працівників – наказ про призначення на посаду або інші документи, що підтверджують трудові відносини з працівниками. Для осіб, залучених за цивільно-правовими угодами або іншими договорами (включаючи договори з фізичними особами-підприємцями) – реквізити відповідних договорів. </w:t>
      </w:r>
    </w:p>
    <w:p w14:paraId="18B7C289" w14:textId="77777777" w:rsidR="0040542B" w:rsidRPr="003A1584" w:rsidRDefault="0040542B" w:rsidP="0040542B">
      <w:pPr>
        <w:spacing w:after="160" w:line="278" w:lineRule="auto"/>
        <w:rPr>
          <w:sz w:val="20"/>
          <w:szCs w:val="20"/>
        </w:rPr>
      </w:pPr>
      <w:r w:rsidRPr="003A1584">
        <w:rPr>
          <w:sz w:val="20"/>
          <w:szCs w:val="20"/>
        </w:rPr>
        <w:t xml:space="preserve"> </w:t>
      </w:r>
    </w:p>
    <w:p w14:paraId="5CAED3D1" w14:textId="77777777" w:rsidR="0040542B" w:rsidRPr="003A1584" w:rsidRDefault="0040542B" w:rsidP="0040542B">
      <w:pPr>
        <w:spacing w:after="160" w:line="278" w:lineRule="auto"/>
        <w:rPr>
          <w:sz w:val="20"/>
          <w:szCs w:val="20"/>
        </w:rPr>
      </w:pPr>
      <w:r w:rsidRPr="003A1584">
        <w:rPr>
          <w:i/>
          <w:sz w:val="20"/>
          <w:szCs w:val="20"/>
        </w:rPr>
        <w:t>{П.І.Б., посади і підписи уповноважених осіб обох Сторін, печатки Сторін – за наявності}</w:t>
      </w:r>
    </w:p>
    <w:bookmarkEnd w:id="59"/>
    <w:p w14:paraId="3A00CECB" w14:textId="77777777" w:rsidR="0040542B" w:rsidRPr="003A1584" w:rsidRDefault="0040542B" w:rsidP="0040542B"/>
    <w:p w14:paraId="71DD6F23" w14:textId="77777777" w:rsidR="006F33F4" w:rsidRPr="003A1584" w:rsidRDefault="006F33F4" w:rsidP="006F33F4">
      <w:pPr>
        <w:spacing w:after="120"/>
        <w:ind w:firstLine="426"/>
        <w:jc w:val="center"/>
        <w:rPr>
          <w:b/>
          <w:bCs/>
          <w:sz w:val="22"/>
          <w:szCs w:val="22"/>
        </w:rPr>
      </w:pPr>
    </w:p>
    <w:p w14:paraId="56FD90A4" w14:textId="77777777" w:rsidR="006F33F4" w:rsidRPr="003A1584" w:rsidRDefault="006F33F4" w:rsidP="006F33F4">
      <w:pPr>
        <w:pStyle w:val="af5"/>
        <w:ind w:left="709"/>
        <w:jc w:val="both"/>
        <w:rPr>
          <w:rFonts w:ascii="Times New Roman" w:hAnsi="Times New Roman"/>
        </w:rPr>
      </w:pPr>
      <w:r w:rsidRPr="003A1584">
        <w:rPr>
          <w:rFonts w:ascii="Times New Roman" w:hAnsi="Times New Roman"/>
          <w:color w:val="000000"/>
        </w:rPr>
        <w:t xml:space="preserve">Також додаються копії кваліфікаційних сертифікатів (відповідно до законодавства) </w:t>
      </w:r>
    </w:p>
    <w:p w14:paraId="58A2D864" w14:textId="77777777" w:rsidR="006F33F4" w:rsidRPr="003A1584" w:rsidRDefault="006F33F4" w:rsidP="006F33F4">
      <w:pPr>
        <w:spacing w:after="120"/>
        <w:ind w:firstLine="426"/>
        <w:rPr>
          <w:b/>
          <w:sz w:val="22"/>
          <w:szCs w:val="22"/>
        </w:rPr>
      </w:pPr>
    </w:p>
    <w:p w14:paraId="30830547" w14:textId="77777777" w:rsidR="0040542B" w:rsidRPr="003A1584" w:rsidRDefault="0040542B" w:rsidP="006F33F4">
      <w:pPr>
        <w:spacing w:after="120"/>
        <w:ind w:firstLine="426"/>
        <w:rPr>
          <w:b/>
          <w:sz w:val="22"/>
          <w:szCs w:val="22"/>
        </w:rPr>
      </w:pPr>
    </w:p>
    <w:p w14:paraId="0537BDB1" w14:textId="772B4863" w:rsidR="00304306" w:rsidRDefault="00304306">
      <w:pPr>
        <w:spacing w:after="160" w:line="278" w:lineRule="auto"/>
        <w:rPr>
          <w:b/>
          <w:sz w:val="22"/>
          <w:szCs w:val="22"/>
        </w:rPr>
      </w:pPr>
      <w:r>
        <w:rPr>
          <w:b/>
          <w:sz w:val="22"/>
          <w:szCs w:val="22"/>
        </w:rPr>
        <w:br w:type="page"/>
      </w:r>
    </w:p>
    <w:p w14:paraId="7A5454FB" w14:textId="77777777" w:rsidR="006F33F4" w:rsidRPr="003A1584" w:rsidRDefault="006F33F4" w:rsidP="006F33F4">
      <w:pPr>
        <w:pStyle w:val="af5"/>
        <w:ind w:left="709"/>
        <w:jc w:val="both"/>
        <w:rPr>
          <w:rFonts w:ascii="Times New Roman" w:hAnsi="Times New Roman"/>
          <w:b/>
          <w:bCs/>
        </w:rPr>
      </w:pPr>
      <w:r w:rsidRPr="003A1584">
        <w:rPr>
          <w:rFonts w:ascii="Times New Roman" w:hAnsi="Times New Roman"/>
          <w:b/>
          <w:bCs/>
        </w:rPr>
        <w:lastRenderedPageBreak/>
        <w:t>Додаток № 6. Перелік документації, яку Замовник надає Виконавцю.</w:t>
      </w:r>
    </w:p>
    <w:p w14:paraId="104D2D87" w14:textId="77777777" w:rsidR="006F33F4" w:rsidRPr="003A1584" w:rsidRDefault="006F33F4" w:rsidP="006F33F4">
      <w:pPr>
        <w:pStyle w:val="af5"/>
        <w:ind w:left="709"/>
        <w:jc w:val="both"/>
        <w:rPr>
          <w:rFonts w:ascii="Times New Roman" w:hAnsi="Times New Roman"/>
        </w:rPr>
      </w:pPr>
    </w:p>
    <w:p w14:paraId="7BD84FC2" w14:textId="72FB82BF" w:rsidR="006F33F4" w:rsidRPr="003A1584" w:rsidRDefault="006F33F4" w:rsidP="006F33F4">
      <w:pPr>
        <w:tabs>
          <w:tab w:val="left" w:pos="9000"/>
        </w:tabs>
        <w:jc w:val="right"/>
        <w:rPr>
          <w:i/>
          <w:sz w:val="22"/>
          <w:szCs w:val="22"/>
        </w:rPr>
      </w:pPr>
      <w:r w:rsidRPr="003A1584">
        <w:rPr>
          <w:i/>
          <w:sz w:val="22"/>
          <w:szCs w:val="22"/>
        </w:rPr>
        <w:t xml:space="preserve">Додаток № </w:t>
      </w:r>
      <w:r w:rsidR="0040542B" w:rsidRPr="003A1584">
        <w:rPr>
          <w:i/>
          <w:sz w:val="22"/>
          <w:szCs w:val="22"/>
        </w:rPr>
        <w:t>6</w:t>
      </w:r>
    </w:p>
    <w:p w14:paraId="3478BCC3"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16EE6546" w14:textId="77777777" w:rsidR="006F33F4" w:rsidRPr="003A1584" w:rsidRDefault="006F33F4" w:rsidP="006F33F4">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 xml:space="preserve">(МАЄ БУТИ СКЛАДЕНИЙ ЗАМОВНИКОМ </w:t>
      </w:r>
    </w:p>
    <w:p w14:paraId="52AFFF80" w14:textId="77777777" w:rsidR="006F33F4" w:rsidRPr="003A1584" w:rsidRDefault="006F33F4" w:rsidP="006F33F4">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З ОГЛЯДУ НА ЗМІСТ РОБІТ ЗА ОБЄКТОМ)</w:t>
      </w:r>
    </w:p>
    <w:p w14:paraId="44E9BFDF" w14:textId="77777777" w:rsidR="006F33F4" w:rsidRPr="003A1584" w:rsidRDefault="006F33F4" w:rsidP="006F33F4">
      <w:pPr>
        <w:pStyle w:val="af5"/>
        <w:ind w:left="709"/>
        <w:jc w:val="both"/>
        <w:rPr>
          <w:rFonts w:ascii="Times New Roman" w:hAnsi="Times New Roman"/>
        </w:rPr>
      </w:pPr>
    </w:p>
    <w:p w14:paraId="46F411CD" w14:textId="77777777" w:rsidR="0040542B" w:rsidRPr="003A1584" w:rsidRDefault="0040542B" w:rsidP="006F33F4">
      <w:pPr>
        <w:pStyle w:val="af5"/>
        <w:ind w:left="709"/>
        <w:jc w:val="both"/>
        <w:rPr>
          <w:rFonts w:ascii="Times New Roman" w:hAnsi="Times New Roma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60"/>
        <w:gridCol w:w="2700"/>
        <w:gridCol w:w="1695"/>
        <w:gridCol w:w="2115"/>
        <w:gridCol w:w="2430"/>
      </w:tblGrid>
      <w:tr w:rsidR="0040542B" w:rsidRPr="003A1584" w14:paraId="273AB3F0" w14:textId="77777777" w:rsidTr="0040542B">
        <w:tc>
          <w:tcPr>
            <w:tcW w:w="660" w:type="dxa"/>
            <w:tcBorders>
              <w:top w:val="outset" w:sz="6" w:space="0" w:color="auto"/>
              <w:left w:val="outset" w:sz="6" w:space="0" w:color="auto"/>
              <w:bottom w:val="outset" w:sz="6" w:space="0" w:color="auto"/>
              <w:right w:val="outset" w:sz="6" w:space="0" w:color="auto"/>
            </w:tcBorders>
            <w:hideMark/>
          </w:tcPr>
          <w:p w14:paraId="19EA6EC8" w14:textId="77777777" w:rsidR="0040542B" w:rsidRPr="003A1584" w:rsidRDefault="0040542B" w:rsidP="0040542B">
            <w:pPr>
              <w:pStyle w:val="af5"/>
              <w:ind w:left="709"/>
              <w:jc w:val="both"/>
            </w:pPr>
            <w:r w:rsidRPr="003A1584">
              <w:t>№</w:t>
            </w:r>
          </w:p>
          <w:p w14:paraId="51A8C100" w14:textId="77777777" w:rsidR="0040542B" w:rsidRPr="003A1584" w:rsidRDefault="0040542B" w:rsidP="0040542B">
            <w:pPr>
              <w:pStyle w:val="af5"/>
              <w:ind w:left="709"/>
              <w:jc w:val="both"/>
            </w:pPr>
            <w:r w:rsidRPr="003A1584">
              <w:t>з/п</w:t>
            </w:r>
          </w:p>
        </w:tc>
        <w:tc>
          <w:tcPr>
            <w:tcW w:w="2700" w:type="dxa"/>
            <w:tcBorders>
              <w:top w:val="outset" w:sz="6" w:space="0" w:color="auto"/>
              <w:left w:val="outset" w:sz="6" w:space="0" w:color="auto"/>
              <w:bottom w:val="outset" w:sz="6" w:space="0" w:color="auto"/>
              <w:right w:val="outset" w:sz="6" w:space="0" w:color="auto"/>
            </w:tcBorders>
            <w:hideMark/>
          </w:tcPr>
          <w:p w14:paraId="52010EBE" w14:textId="77777777" w:rsidR="0040542B" w:rsidRPr="003A1584" w:rsidRDefault="0040542B" w:rsidP="0040542B">
            <w:pPr>
              <w:pStyle w:val="af5"/>
              <w:ind w:left="709"/>
              <w:jc w:val="both"/>
            </w:pPr>
            <w:r w:rsidRPr="003A1584">
              <w:t>Назва документа</w:t>
            </w:r>
          </w:p>
        </w:tc>
        <w:tc>
          <w:tcPr>
            <w:tcW w:w="1695" w:type="dxa"/>
            <w:tcBorders>
              <w:top w:val="outset" w:sz="6" w:space="0" w:color="auto"/>
              <w:left w:val="outset" w:sz="6" w:space="0" w:color="auto"/>
              <w:bottom w:val="outset" w:sz="6" w:space="0" w:color="auto"/>
              <w:right w:val="outset" w:sz="6" w:space="0" w:color="auto"/>
            </w:tcBorders>
            <w:hideMark/>
          </w:tcPr>
          <w:p w14:paraId="0D9F5E87" w14:textId="77777777" w:rsidR="0040542B" w:rsidRPr="003A1584" w:rsidRDefault="0040542B" w:rsidP="0040542B">
            <w:pPr>
              <w:pStyle w:val="af5"/>
              <w:ind w:left="709"/>
              <w:jc w:val="both"/>
            </w:pPr>
            <w:r w:rsidRPr="003A1584">
              <w:t>Строк подання</w:t>
            </w:r>
          </w:p>
        </w:tc>
        <w:tc>
          <w:tcPr>
            <w:tcW w:w="2115" w:type="dxa"/>
            <w:tcBorders>
              <w:top w:val="outset" w:sz="6" w:space="0" w:color="auto"/>
              <w:left w:val="outset" w:sz="6" w:space="0" w:color="auto"/>
              <w:bottom w:val="outset" w:sz="6" w:space="0" w:color="auto"/>
              <w:right w:val="outset" w:sz="6" w:space="0" w:color="auto"/>
            </w:tcBorders>
            <w:hideMark/>
          </w:tcPr>
          <w:p w14:paraId="35FA09CE" w14:textId="77777777" w:rsidR="0040542B" w:rsidRPr="003A1584" w:rsidRDefault="0040542B" w:rsidP="0040542B">
            <w:pPr>
              <w:pStyle w:val="af5"/>
              <w:ind w:left="709"/>
              <w:jc w:val="both"/>
            </w:pPr>
            <w:r w:rsidRPr="003A1584">
              <w:t>Кількість примірників</w:t>
            </w:r>
          </w:p>
        </w:tc>
        <w:tc>
          <w:tcPr>
            <w:tcW w:w="2400" w:type="dxa"/>
            <w:tcBorders>
              <w:top w:val="outset" w:sz="6" w:space="0" w:color="auto"/>
              <w:left w:val="outset" w:sz="6" w:space="0" w:color="auto"/>
              <w:bottom w:val="outset" w:sz="6" w:space="0" w:color="auto"/>
              <w:right w:val="outset" w:sz="6" w:space="0" w:color="auto"/>
            </w:tcBorders>
            <w:hideMark/>
          </w:tcPr>
          <w:p w14:paraId="5456F67B" w14:textId="77777777" w:rsidR="0040542B" w:rsidRPr="003A1584" w:rsidRDefault="0040542B" w:rsidP="0040542B">
            <w:pPr>
              <w:pStyle w:val="af5"/>
              <w:ind w:left="709"/>
              <w:jc w:val="both"/>
            </w:pPr>
            <w:r w:rsidRPr="003A1584">
              <w:t>Примітка*</w:t>
            </w:r>
          </w:p>
        </w:tc>
      </w:tr>
      <w:tr w:rsidR="0040542B" w:rsidRPr="003A1584" w14:paraId="67084483" w14:textId="77777777" w:rsidTr="0040542B">
        <w:tc>
          <w:tcPr>
            <w:tcW w:w="9600" w:type="dxa"/>
            <w:gridSpan w:val="5"/>
            <w:tcBorders>
              <w:top w:val="nil"/>
              <w:left w:val="outset" w:sz="6" w:space="0" w:color="auto"/>
              <w:bottom w:val="outset" w:sz="6" w:space="0" w:color="auto"/>
              <w:right w:val="outset" w:sz="6" w:space="0" w:color="auto"/>
            </w:tcBorders>
            <w:hideMark/>
          </w:tcPr>
          <w:p w14:paraId="1215BD35" w14:textId="77777777" w:rsidR="0040542B" w:rsidRPr="003A1584" w:rsidRDefault="0040542B" w:rsidP="0040542B">
            <w:pPr>
              <w:pStyle w:val="af5"/>
              <w:ind w:left="709"/>
              <w:jc w:val="both"/>
            </w:pPr>
            <w:r w:rsidRPr="003A1584">
              <w:t>Документація, яка надається до початку реалізації проекту</w:t>
            </w:r>
          </w:p>
        </w:tc>
      </w:tr>
      <w:tr w:rsidR="0040542B" w:rsidRPr="003A1584" w14:paraId="3DF93C83" w14:textId="77777777" w:rsidTr="0040542B">
        <w:tc>
          <w:tcPr>
            <w:tcW w:w="660" w:type="dxa"/>
            <w:tcBorders>
              <w:top w:val="nil"/>
              <w:left w:val="outset" w:sz="6" w:space="0" w:color="auto"/>
              <w:bottom w:val="outset" w:sz="6" w:space="0" w:color="auto"/>
              <w:right w:val="outset" w:sz="6" w:space="0" w:color="auto"/>
            </w:tcBorders>
            <w:hideMark/>
          </w:tcPr>
          <w:p w14:paraId="43394083" w14:textId="77777777" w:rsidR="0040542B" w:rsidRPr="003A1584" w:rsidRDefault="0040542B" w:rsidP="0040542B">
            <w:pPr>
              <w:pStyle w:val="af5"/>
              <w:ind w:left="709"/>
              <w:jc w:val="both"/>
            </w:pPr>
            <w:r w:rsidRPr="003A1584">
              <w:t>1.</w:t>
            </w:r>
          </w:p>
        </w:tc>
        <w:tc>
          <w:tcPr>
            <w:tcW w:w="2700" w:type="dxa"/>
            <w:tcBorders>
              <w:top w:val="outset" w:sz="6" w:space="0" w:color="auto"/>
              <w:left w:val="outset" w:sz="6" w:space="0" w:color="auto"/>
              <w:bottom w:val="outset" w:sz="6" w:space="0" w:color="auto"/>
              <w:right w:val="outset" w:sz="6" w:space="0" w:color="auto"/>
            </w:tcBorders>
          </w:tcPr>
          <w:p w14:paraId="066CC326" w14:textId="77777777" w:rsidR="0040542B" w:rsidRPr="003A1584" w:rsidRDefault="0040542B" w:rsidP="0040542B">
            <w:pPr>
              <w:pStyle w:val="af5"/>
              <w:ind w:left="709"/>
            </w:pPr>
          </w:p>
        </w:tc>
        <w:tc>
          <w:tcPr>
            <w:tcW w:w="1695" w:type="dxa"/>
            <w:tcBorders>
              <w:top w:val="outset" w:sz="6" w:space="0" w:color="auto"/>
              <w:left w:val="outset" w:sz="6" w:space="0" w:color="auto"/>
              <w:bottom w:val="outset" w:sz="6" w:space="0" w:color="auto"/>
              <w:right w:val="outset" w:sz="6" w:space="0" w:color="auto"/>
            </w:tcBorders>
            <w:hideMark/>
          </w:tcPr>
          <w:p w14:paraId="15874F51" w14:textId="77777777" w:rsidR="0040542B" w:rsidRPr="003A1584" w:rsidRDefault="0040542B" w:rsidP="0040542B">
            <w:pPr>
              <w:pStyle w:val="af5"/>
              <w:ind w:left="709"/>
            </w:pPr>
            <w:r w:rsidRPr="003A1584">
              <w:t>до__</w:t>
            </w:r>
          </w:p>
        </w:tc>
        <w:tc>
          <w:tcPr>
            <w:tcW w:w="2115" w:type="dxa"/>
            <w:tcBorders>
              <w:top w:val="outset" w:sz="6" w:space="0" w:color="auto"/>
              <w:left w:val="outset" w:sz="6" w:space="0" w:color="auto"/>
              <w:bottom w:val="outset" w:sz="6" w:space="0" w:color="auto"/>
              <w:right w:val="outset" w:sz="6" w:space="0" w:color="auto"/>
            </w:tcBorders>
            <w:hideMark/>
          </w:tcPr>
          <w:p w14:paraId="02FA86FC" w14:textId="77777777" w:rsidR="0040542B" w:rsidRPr="003A1584" w:rsidRDefault="0040542B" w:rsidP="0040542B">
            <w:pPr>
              <w:pStyle w:val="af5"/>
              <w:ind w:left="709"/>
            </w:pPr>
            <w:r w:rsidRPr="003A1584">
              <w:t>___ прим.</w:t>
            </w:r>
          </w:p>
        </w:tc>
        <w:tc>
          <w:tcPr>
            <w:tcW w:w="2400" w:type="dxa"/>
            <w:tcBorders>
              <w:top w:val="outset" w:sz="6" w:space="0" w:color="auto"/>
              <w:left w:val="outset" w:sz="6" w:space="0" w:color="auto"/>
              <w:bottom w:val="outset" w:sz="6" w:space="0" w:color="auto"/>
              <w:right w:val="outset" w:sz="6" w:space="0" w:color="auto"/>
            </w:tcBorders>
          </w:tcPr>
          <w:p w14:paraId="601919A2" w14:textId="77777777" w:rsidR="0040542B" w:rsidRPr="003A1584" w:rsidRDefault="0040542B" w:rsidP="0040542B">
            <w:pPr>
              <w:pStyle w:val="af5"/>
              <w:ind w:left="709"/>
            </w:pPr>
          </w:p>
        </w:tc>
      </w:tr>
      <w:tr w:rsidR="0040542B" w:rsidRPr="003A1584" w14:paraId="38C0A0DD" w14:textId="77777777" w:rsidTr="0040542B">
        <w:tc>
          <w:tcPr>
            <w:tcW w:w="660" w:type="dxa"/>
            <w:tcBorders>
              <w:top w:val="nil"/>
              <w:left w:val="outset" w:sz="6" w:space="0" w:color="auto"/>
              <w:bottom w:val="outset" w:sz="6" w:space="0" w:color="auto"/>
              <w:right w:val="outset" w:sz="6" w:space="0" w:color="auto"/>
            </w:tcBorders>
            <w:hideMark/>
          </w:tcPr>
          <w:p w14:paraId="1D934436" w14:textId="77777777" w:rsidR="0040542B" w:rsidRPr="003A1584" w:rsidRDefault="0040542B" w:rsidP="0040542B">
            <w:pPr>
              <w:pStyle w:val="af5"/>
              <w:ind w:left="709"/>
              <w:jc w:val="both"/>
            </w:pPr>
            <w:r w:rsidRPr="003A1584">
              <w:t>2.</w:t>
            </w:r>
          </w:p>
        </w:tc>
        <w:tc>
          <w:tcPr>
            <w:tcW w:w="2700" w:type="dxa"/>
            <w:tcBorders>
              <w:top w:val="nil"/>
              <w:left w:val="outset" w:sz="6" w:space="0" w:color="auto"/>
              <w:bottom w:val="outset" w:sz="6" w:space="0" w:color="auto"/>
              <w:right w:val="outset" w:sz="6" w:space="0" w:color="auto"/>
            </w:tcBorders>
          </w:tcPr>
          <w:p w14:paraId="35AC7E32"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35720EF2" w14:textId="77777777" w:rsidR="0040542B" w:rsidRPr="003A1584" w:rsidRDefault="0040542B" w:rsidP="0040542B">
            <w:pPr>
              <w:pStyle w:val="af5"/>
              <w:ind w:left="709"/>
            </w:pPr>
            <w:r w:rsidRPr="003A1584">
              <w:t>до__</w:t>
            </w:r>
          </w:p>
        </w:tc>
        <w:tc>
          <w:tcPr>
            <w:tcW w:w="2115" w:type="dxa"/>
            <w:tcBorders>
              <w:top w:val="nil"/>
              <w:left w:val="outset" w:sz="6" w:space="0" w:color="auto"/>
              <w:bottom w:val="outset" w:sz="6" w:space="0" w:color="auto"/>
              <w:right w:val="outset" w:sz="6" w:space="0" w:color="auto"/>
            </w:tcBorders>
            <w:hideMark/>
          </w:tcPr>
          <w:p w14:paraId="73B41807"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tcPr>
          <w:p w14:paraId="5F0AB4A2" w14:textId="77777777" w:rsidR="0040542B" w:rsidRPr="003A1584" w:rsidRDefault="0040542B" w:rsidP="0040542B">
            <w:pPr>
              <w:pStyle w:val="af5"/>
              <w:ind w:left="709"/>
            </w:pPr>
          </w:p>
        </w:tc>
      </w:tr>
      <w:tr w:rsidR="0040542B" w:rsidRPr="003A1584" w14:paraId="64DF079B" w14:textId="77777777" w:rsidTr="0040542B">
        <w:tc>
          <w:tcPr>
            <w:tcW w:w="660" w:type="dxa"/>
            <w:tcBorders>
              <w:top w:val="nil"/>
              <w:left w:val="outset" w:sz="6" w:space="0" w:color="auto"/>
              <w:bottom w:val="outset" w:sz="6" w:space="0" w:color="auto"/>
              <w:right w:val="outset" w:sz="6" w:space="0" w:color="auto"/>
            </w:tcBorders>
            <w:hideMark/>
          </w:tcPr>
          <w:p w14:paraId="50E81B58" w14:textId="77777777" w:rsidR="0040542B" w:rsidRPr="003A1584" w:rsidRDefault="0040542B" w:rsidP="0040542B">
            <w:pPr>
              <w:pStyle w:val="af5"/>
              <w:ind w:left="709"/>
              <w:jc w:val="both"/>
            </w:pPr>
            <w:r w:rsidRPr="003A1584">
              <w:t>3.</w:t>
            </w:r>
          </w:p>
        </w:tc>
        <w:tc>
          <w:tcPr>
            <w:tcW w:w="2700" w:type="dxa"/>
            <w:tcBorders>
              <w:top w:val="nil"/>
              <w:left w:val="outset" w:sz="6" w:space="0" w:color="auto"/>
              <w:bottom w:val="outset" w:sz="6" w:space="0" w:color="auto"/>
              <w:right w:val="outset" w:sz="6" w:space="0" w:color="auto"/>
            </w:tcBorders>
          </w:tcPr>
          <w:p w14:paraId="736DEFBC"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5B92E74C" w14:textId="77777777" w:rsidR="0040542B" w:rsidRPr="003A1584" w:rsidRDefault="0040542B" w:rsidP="0040542B">
            <w:pPr>
              <w:pStyle w:val="af5"/>
              <w:ind w:left="709"/>
            </w:pPr>
            <w:r w:rsidRPr="003A1584">
              <w:t>до __</w:t>
            </w:r>
          </w:p>
        </w:tc>
        <w:tc>
          <w:tcPr>
            <w:tcW w:w="2115" w:type="dxa"/>
            <w:tcBorders>
              <w:top w:val="nil"/>
              <w:left w:val="outset" w:sz="6" w:space="0" w:color="auto"/>
              <w:bottom w:val="outset" w:sz="6" w:space="0" w:color="auto"/>
              <w:right w:val="outset" w:sz="6" w:space="0" w:color="auto"/>
            </w:tcBorders>
            <w:hideMark/>
          </w:tcPr>
          <w:p w14:paraId="2DC02CF2"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tcPr>
          <w:p w14:paraId="40890DB1" w14:textId="77777777" w:rsidR="0040542B" w:rsidRPr="003A1584" w:rsidRDefault="0040542B" w:rsidP="0040542B">
            <w:pPr>
              <w:pStyle w:val="af5"/>
              <w:ind w:left="709"/>
            </w:pPr>
          </w:p>
        </w:tc>
      </w:tr>
      <w:tr w:rsidR="0040542B" w:rsidRPr="003A1584" w14:paraId="08C8F87E" w14:textId="77777777" w:rsidTr="0040542B">
        <w:tc>
          <w:tcPr>
            <w:tcW w:w="660" w:type="dxa"/>
            <w:tcBorders>
              <w:top w:val="nil"/>
              <w:left w:val="outset" w:sz="6" w:space="0" w:color="auto"/>
              <w:bottom w:val="outset" w:sz="6" w:space="0" w:color="auto"/>
              <w:right w:val="outset" w:sz="6" w:space="0" w:color="auto"/>
            </w:tcBorders>
            <w:hideMark/>
          </w:tcPr>
          <w:p w14:paraId="5B33AA03" w14:textId="77777777" w:rsidR="0040542B" w:rsidRPr="003A1584" w:rsidRDefault="0040542B" w:rsidP="0040542B">
            <w:pPr>
              <w:pStyle w:val="af5"/>
              <w:ind w:left="709"/>
              <w:jc w:val="both"/>
            </w:pPr>
            <w:r w:rsidRPr="003A1584">
              <w:t>4.</w:t>
            </w:r>
          </w:p>
        </w:tc>
        <w:tc>
          <w:tcPr>
            <w:tcW w:w="2700" w:type="dxa"/>
            <w:tcBorders>
              <w:top w:val="nil"/>
              <w:left w:val="outset" w:sz="6" w:space="0" w:color="auto"/>
              <w:bottom w:val="outset" w:sz="6" w:space="0" w:color="auto"/>
              <w:right w:val="outset" w:sz="6" w:space="0" w:color="auto"/>
            </w:tcBorders>
          </w:tcPr>
          <w:p w14:paraId="680E13B9"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7F1789DA" w14:textId="77777777" w:rsidR="0040542B" w:rsidRPr="003A1584" w:rsidRDefault="0040542B" w:rsidP="0040542B">
            <w:pPr>
              <w:pStyle w:val="af5"/>
              <w:ind w:left="709"/>
            </w:pPr>
            <w:r w:rsidRPr="003A1584">
              <w:t>до __</w:t>
            </w:r>
          </w:p>
        </w:tc>
        <w:tc>
          <w:tcPr>
            <w:tcW w:w="2115" w:type="dxa"/>
            <w:tcBorders>
              <w:top w:val="nil"/>
              <w:left w:val="outset" w:sz="6" w:space="0" w:color="auto"/>
              <w:bottom w:val="outset" w:sz="6" w:space="0" w:color="auto"/>
              <w:right w:val="outset" w:sz="6" w:space="0" w:color="auto"/>
            </w:tcBorders>
            <w:hideMark/>
          </w:tcPr>
          <w:p w14:paraId="451074BE"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tcPr>
          <w:p w14:paraId="235B834D" w14:textId="77777777" w:rsidR="0040542B" w:rsidRPr="003A1584" w:rsidRDefault="0040542B" w:rsidP="0040542B">
            <w:pPr>
              <w:pStyle w:val="af5"/>
              <w:ind w:left="709"/>
            </w:pPr>
          </w:p>
        </w:tc>
      </w:tr>
      <w:tr w:rsidR="0040542B" w:rsidRPr="003A1584" w14:paraId="680FABA9" w14:textId="77777777" w:rsidTr="0040542B">
        <w:tc>
          <w:tcPr>
            <w:tcW w:w="660" w:type="dxa"/>
            <w:tcBorders>
              <w:top w:val="nil"/>
              <w:left w:val="outset" w:sz="6" w:space="0" w:color="auto"/>
              <w:bottom w:val="outset" w:sz="6" w:space="0" w:color="auto"/>
              <w:right w:val="outset" w:sz="6" w:space="0" w:color="auto"/>
            </w:tcBorders>
            <w:hideMark/>
          </w:tcPr>
          <w:p w14:paraId="20F1B33F" w14:textId="77777777" w:rsidR="0040542B" w:rsidRPr="003A1584" w:rsidRDefault="0040542B" w:rsidP="0040542B">
            <w:pPr>
              <w:pStyle w:val="af5"/>
              <w:ind w:left="709"/>
              <w:jc w:val="both"/>
            </w:pPr>
            <w:r w:rsidRPr="003A1584">
              <w:t>5.</w:t>
            </w:r>
          </w:p>
        </w:tc>
        <w:tc>
          <w:tcPr>
            <w:tcW w:w="2700" w:type="dxa"/>
            <w:tcBorders>
              <w:top w:val="nil"/>
              <w:left w:val="outset" w:sz="6" w:space="0" w:color="auto"/>
              <w:bottom w:val="outset" w:sz="6" w:space="0" w:color="auto"/>
              <w:right w:val="outset" w:sz="6" w:space="0" w:color="auto"/>
            </w:tcBorders>
          </w:tcPr>
          <w:p w14:paraId="73763793"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193EEB61" w14:textId="77777777" w:rsidR="0040542B" w:rsidRPr="003A1584" w:rsidRDefault="0040542B" w:rsidP="0040542B">
            <w:pPr>
              <w:pStyle w:val="af5"/>
              <w:ind w:left="709"/>
            </w:pPr>
            <w:r w:rsidRPr="003A1584">
              <w:t>до __</w:t>
            </w:r>
          </w:p>
        </w:tc>
        <w:tc>
          <w:tcPr>
            <w:tcW w:w="2115" w:type="dxa"/>
            <w:tcBorders>
              <w:top w:val="nil"/>
              <w:left w:val="outset" w:sz="6" w:space="0" w:color="auto"/>
              <w:bottom w:val="outset" w:sz="6" w:space="0" w:color="auto"/>
              <w:right w:val="outset" w:sz="6" w:space="0" w:color="auto"/>
            </w:tcBorders>
            <w:hideMark/>
          </w:tcPr>
          <w:p w14:paraId="1DD8AE26"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tcPr>
          <w:p w14:paraId="1C9DAD57" w14:textId="77777777" w:rsidR="0040542B" w:rsidRPr="003A1584" w:rsidRDefault="0040542B" w:rsidP="0040542B">
            <w:pPr>
              <w:pStyle w:val="af5"/>
              <w:ind w:left="709"/>
            </w:pPr>
          </w:p>
        </w:tc>
      </w:tr>
      <w:tr w:rsidR="0040542B" w:rsidRPr="003A1584" w14:paraId="2B8DCCA7" w14:textId="77777777" w:rsidTr="0040542B">
        <w:tc>
          <w:tcPr>
            <w:tcW w:w="660" w:type="dxa"/>
            <w:tcBorders>
              <w:top w:val="nil"/>
              <w:left w:val="outset" w:sz="6" w:space="0" w:color="auto"/>
              <w:bottom w:val="outset" w:sz="6" w:space="0" w:color="auto"/>
              <w:right w:val="outset" w:sz="6" w:space="0" w:color="auto"/>
            </w:tcBorders>
            <w:hideMark/>
          </w:tcPr>
          <w:p w14:paraId="3C39500E" w14:textId="77777777" w:rsidR="0040542B" w:rsidRPr="003A1584" w:rsidRDefault="0040542B" w:rsidP="0040542B">
            <w:pPr>
              <w:pStyle w:val="af5"/>
              <w:ind w:left="709"/>
              <w:jc w:val="both"/>
            </w:pPr>
            <w:r w:rsidRPr="003A1584">
              <w:t>6.</w:t>
            </w:r>
          </w:p>
        </w:tc>
        <w:tc>
          <w:tcPr>
            <w:tcW w:w="2700" w:type="dxa"/>
            <w:tcBorders>
              <w:top w:val="nil"/>
              <w:left w:val="outset" w:sz="6" w:space="0" w:color="auto"/>
              <w:bottom w:val="outset" w:sz="6" w:space="0" w:color="auto"/>
              <w:right w:val="outset" w:sz="6" w:space="0" w:color="auto"/>
            </w:tcBorders>
          </w:tcPr>
          <w:p w14:paraId="7DC104DF"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tcPr>
          <w:p w14:paraId="70E4CC68" w14:textId="77777777" w:rsidR="0040542B" w:rsidRPr="003A1584" w:rsidRDefault="0040542B" w:rsidP="0040542B">
            <w:pPr>
              <w:pStyle w:val="af5"/>
              <w:ind w:left="709"/>
            </w:pPr>
          </w:p>
        </w:tc>
        <w:tc>
          <w:tcPr>
            <w:tcW w:w="2115" w:type="dxa"/>
            <w:tcBorders>
              <w:top w:val="nil"/>
              <w:left w:val="outset" w:sz="6" w:space="0" w:color="auto"/>
              <w:bottom w:val="outset" w:sz="6" w:space="0" w:color="auto"/>
              <w:right w:val="outset" w:sz="6" w:space="0" w:color="auto"/>
            </w:tcBorders>
          </w:tcPr>
          <w:p w14:paraId="1482931E" w14:textId="77777777" w:rsidR="0040542B" w:rsidRPr="003A1584" w:rsidRDefault="0040542B" w:rsidP="0040542B">
            <w:pPr>
              <w:pStyle w:val="af5"/>
              <w:ind w:left="709"/>
            </w:pPr>
          </w:p>
        </w:tc>
        <w:tc>
          <w:tcPr>
            <w:tcW w:w="2400" w:type="dxa"/>
            <w:tcBorders>
              <w:top w:val="nil"/>
              <w:left w:val="outset" w:sz="6" w:space="0" w:color="auto"/>
              <w:bottom w:val="outset" w:sz="6" w:space="0" w:color="auto"/>
              <w:right w:val="outset" w:sz="6" w:space="0" w:color="auto"/>
            </w:tcBorders>
          </w:tcPr>
          <w:p w14:paraId="70529793" w14:textId="77777777" w:rsidR="0040542B" w:rsidRPr="003A1584" w:rsidRDefault="0040542B" w:rsidP="0040542B">
            <w:pPr>
              <w:pStyle w:val="af5"/>
              <w:ind w:left="709"/>
            </w:pPr>
          </w:p>
        </w:tc>
      </w:tr>
      <w:tr w:rsidR="0040542B" w:rsidRPr="003A1584" w14:paraId="2A9B755A" w14:textId="77777777" w:rsidTr="0040542B">
        <w:tc>
          <w:tcPr>
            <w:tcW w:w="9600" w:type="dxa"/>
            <w:gridSpan w:val="5"/>
            <w:tcBorders>
              <w:top w:val="nil"/>
              <w:left w:val="outset" w:sz="6" w:space="0" w:color="auto"/>
              <w:bottom w:val="outset" w:sz="6" w:space="0" w:color="auto"/>
              <w:right w:val="outset" w:sz="6" w:space="0" w:color="auto"/>
            </w:tcBorders>
            <w:hideMark/>
          </w:tcPr>
          <w:p w14:paraId="79F0EC05" w14:textId="77777777" w:rsidR="0040542B" w:rsidRPr="003A1584" w:rsidRDefault="0040542B" w:rsidP="0040542B">
            <w:pPr>
              <w:pStyle w:val="af5"/>
              <w:ind w:left="709"/>
              <w:jc w:val="both"/>
            </w:pPr>
            <w:r w:rsidRPr="003A1584">
              <w:t>Документація, яка надається під час реалізації  проекту</w:t>
            </w:r>
          </w:p>
        </w:tc>
      </w:tr>
      <w:tr w:rsidR="0040542B" w:rsidRPr="003A1584" w14:paraId="5AF4ECCC" w14:textId="77777777" w:rsidTr="0040542B">
        <w:tc>
          <w:tcPr>
            <w:tcW w:w="660" w:type="dxa"/>
            <w:tcBorders>
              <w:top w:val="nil"/>
              <w:left w:val="outset" w:sz="6" w:space="0" w:color="auto"/>
              <w:bottom w:val="outset" w:sz="6" w:space="0" w:color="auto"/>
              <w:right w:val="outset" w:sz="6" w:space="0" w:color="auto"/>
            </w:tcBorders>
            <w:hideMark/>
          </w:tcPr>
          <w:p w14:paraId="28F1C926" w14:textId="77777777" w:rsidR="0040542B" w:rsidRPr="003A1584" w:rsidRDefault="0040542B" w:rsidP="0040542B">
            <w:pPr>
              <w:pStyle w:val="af5"/>
              <w:ind w:left="709"/>
              <w:jc w:val="both"/>
            </w:pPr>
            <w:r w:rsidRPr="003A1584">
              <w:t>1.</w:t>
            </w:r>
          </w:p>
        </w:tc>
        <w:tc>
          <w:tcPr>
            <w:tcW w:w="2700" w:type="dxa"/>
            <w:tcBorders>
              <w:top w:val="outset" w:sz="6" w:space="0" w:color="auto"/>
              <w:left w:val="outset" w:sz="6" w:space="0" w:color="auto"/>
              <w:bottom w:val="outset" w:sz="6" w:space="0" w:color="auto"/>
              <w:right w:val="outset" w:sz="6" w:space="0" w:color="auto"/>
            </w:tcBorders>
          </w:tcPr>
          <w:p w14:paraId="5EBE8D45" w14:textId="77777777" w:rsidR="0040542B" w:rsidRPr="003A1584" w:rsidRDefault="0040542B" w:rsidP="0040542B">
            <w:pPr>
              <w:pStyle w:val="af5"/>
              <w:ind w:left="709"/>
            </w:pPr>
          </w:p>
        </w:tc>
        <w:tc>
          <w:tcPr>
            <w:tcW w:w="1695" w:type="dxa"/>
            <w:tcBorders>
              <w:top w:val="outset" w:sz="6" w:space="0" w:color="auto"/>
              <w:left w:val="outset" w:sz="6" w:space="0" w:color="auto"/>
              <w:bottom w:val="outset" w:sz="6" w:space="0" w:color="auto"/>
              <w:right w:val="outset" w:sz="6" w:space="0" w:color="auto"/>
            </w:tcBorders>
            <w:hideMark/>
          </w:tcPr>
          <w:p w14:paraId="4F3E816F" w14:textId="77777777" w:rsidR="0040542B" w:rsidRPr="003A1584" w:rsidRDefault="0040542B" w:rsidP="0040542B">
            <w:pPr>
              <w:pStyle w:val="af5"/>
              <w:ind w:left="709"/>
            </w:pPr>
            <w:r w:rsidRPr="003A1584">
              <w:t>до__</w:t>
            </w:r>
          </w:p>
        </w:tc>
        <w:tc>
          <w:tcPr>
            <w:tcW w:w="2115" w:type="dxa"/>
            <w:tcBorders>
              <w:top w:val="outset" w:sz="6" w:space="0" w:color="auto"/>
              <w:left w:val="outset" w:sz="6" w:space="0" w:color="auto"/>
              <w:bottom w:val="outset" w:sz="6" w:space="0" w:color="auto"/>
              <w:right w:val="outset" w:sz="6" w:space="0" w:color="auto"/>
            </w:tcBorders>
            <w:hideMark/>
          </w:tcPr>
          <w:p w14:paraId="2BF85259" w14:textId="77777777" w:rsidR="0040542B" w:rsidRPr="003A1584" w:rsidRDefault="0040542B" w:rsidP="0040542B">
            <w:pPr>
              <w:pStyle w:val="af5"/>
              <w:ind w:left="709"/>
            </w:pPr>
            <w:r w:rsidRPr="003A1584">
              <w:t>___ прим.</w:t>
            </w:r>
          </w:p>
        </w:tc>
        <w:tc>
          <w:tcPr>
            <w:tcW w:w="2400" w:type="dxa"/>
            <w:tcBorders>
              <w:top w:val="outset" w:sz="6" w:space="0" w:color="auto"/>
              <w:left w:val="outset" w:sz="6" w:space="0" w:color="auto"/>
              <w:bottom w:val="outset" w:sz="6" w:space="0" w:color="auto"/>
              <w:right w:val="outset" w:sz="6" w:space="0" w:color="auto"/>
            </w:tcBorders>
          </w:tcPr>
          <w:p w14:paraId="707BDDB2" w14:textId="77777777" w:rsidR="0040542B" w:rsidRPr="003A1584" w:rsidRDefault="0040542B" w:rsidP="0040542B">
            <w:pPr>
              <w:pStyle w:val="af5"/>
              <w:ind w:left="709"/>
            </w:pPr>
          </w:p>
        </w:tc>
      </w:tr>
      <w:tr w:rsidR="0040542B" w:rsidRPr="003A1584" w14:paraId="05EC6753" w14:textId="77777777" w:rsidTr="0040542B">
        <w:tc>
          <w:tcPr>
            <w:tcW w:w="660" w:type="dxa"/>
            <w:tcBorders>
              <w:top w:val="nil"/>
              <w:left w:val="outset" w:sz="6" w:space="0" w:color="auto"/>
              <w:bottom w:val="outset" w:sz="6" w:space="0" w:color="auto"/>
              <w:right w:val="outset" w:sz="6" w:space="0" w:color="auto"/>
            </w:tcBorders>
            <w:hideMark/>
          </w:tcPr>
          <w:p w14:paraId="012D471F" w14:textId="77777777" w:rsidR="0040542B" w:rsidRPr="003A1584" w:rsidRDefault="0040542B" w:rsidP="0040542B">
            <w:pPr>
              <w:pStyle w:val="af5"/>
              <w:ind w:left="709"/>
              <w:jc w:val="both"/>
            </w:pPr>
            <w:r w:rsidRPr="003A1584">
              <w:t>2.</w:t>
            </w:r>
          </w:p>
        </w:tc>
        <w:tc>
          <w:tcPr>
            <w:tcW w:w="2700" w:type="dxa"/>
            <w:tcBorders>
              <w:top w:val="nil"/>
              <w:left w:val="outset" w:sz="6" w:space="0" w:color="auto"/>
              <w:bottom w:val="outset" w:sz="6" w:space="0" w:color="auto"/>
              <w:right w:val="outset" w:sz="6" w:space="0" w:color="auto"/>
            </w:tcBorders>
          </w:tcPr>
          <w:p w14:paraId="410E3126"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5880642F" w14:textId="77777777" w:rsidR="0040542B" w:rsidRPr="003A1584" w:rsidRDefault="0040542B" w:rsidP="0040542B">
            <w:pPr>
              <w:pStyle w:val="af5"/>
              <w:ind w:left="709"/>
            </w:pPr>
            <w:r w:rsidRPr="003A1584">
              <w:t>до__</w:t>
            </w:r>
          </w:p>
        </w:tc>
        <w:tc>
          <w:tcPr>
            <w:tcW w:w="2115" w:type="dxa"/>
            <w:tcBorders>
              <w:top w:val="nil"/>
              <w:left w:val="outset" w:sz="6" w:space="0" w:color="auto"/>
              <w:bottom w:val="outset" w:sz="6" w:space="0" w:color="auto"/>
              <w:right w:val="outset" w:sz="6" w:space="0" w:color="auto"/>
            </w:tcBorders>
            <w:hideMark/>
          </w:tcPr>
          <w:p w14:paraId="50903B29"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tcPr>
          <w:p w14:paraId="483A76CD" w14:textId="77777777" w:rsidR="0040542B" w:rsidRPr="003A1584" w:rsidRDefault="0040542B" w:rsidP="0040542B">
            <w:pPr>
              <w:pStyle w:val="af5"/>
              <w:ind w:left="709"/>
            </w:pPr>
          </w:p>
        </w:tc>
      </w:tr>
      <w:tr w:rsidR="0040542B" w:rsidRPr="003A1584" w14:paraId="4303CD65" w14:textId="77777777" w:rsidTr="0040542B">
        <w:tc>
          <w:tcPr>
            <w:tcW w:w="660" w:type="dxa"/>
            <w:tcBorders>
              <w:top w:val="nil"/>
              <w:left w:val="outset" w:sz="6" w:space="0" w:color="auto"/>
              <w:bottom w:val="outset" w:sz="6" w:space="0" w:color="auto"/>
              <w:right w:val="outset" w:sz="6" w:space="0" w:color="auto"/>
            </w:tcBorders>
            <w:hideMark/>
          </w:tcPr>
          <w:p w14:paraId="59448E41" w14:textId="77777777" w:rsidR="0040542B" w:rsidRPr="003A1584" w:rsidRDefault="0040542B" w:rsidP="0040542B">
            <w:pPr>
              <w:pStyle w:val="af5"/>
              <w:ind w:left="709"/>
              <w:jc w:val="both"/>
            </w:pPr>
            <w:r w:rsidRPr="003A1584">
              <w:t>3.</w:t>
            </w:r>
          </w:p>
        </w:tc>
        <w:tc>
          <w:tcPr>
            <w:tcW w:w="2700" w:type="dxa"/>
            <w:tcBorders>
              <w:top w:val="nil"/>
              <w:left w:val="outset" w:sz="6" w:space="0" w:color="auto"/>
              <w:bottom w:val="outset" w:sz="6" w:space="0" w:color="auto"/>
              <w:right w:val="outset" w:sz="6" w:space="0" w:color="auto"/>
            </w:tcBorders>
          </w:tcPr>
          <w:p w14:paraId="361228CF" w14:textId="77777777" w:rsidR="0040542B" w:rsidRPr="003A1584" w:rsidRDefault="0040542B" w:rsidP="0040542B">
            <w:pPr>
              <w:pStyle w:val="af5"/>
              <w:ind w:left="709"/>
            </w:pPr>
          </w:p>
        </w:tc>
        <w:tc>
          <w:tcPr>
            <w:tcW w:w="1695" w:type="dxa"/>
            <w:tcBorders>
              <w:top w:val="nil"/>
              <w:left w:val="outset" w:sz="6" w:space="0" w:color="auto"/>
              <w:bottom w:val="outset" w:sz="6" w:space="0" w:color="auto"/>
              <w:right w:val="outset" w:sz="6" w:space="0" w:color="auto"/>
            </w:tcBorders>
            <w:hideMark/>
          </w:tcPr>
          <w:p w14:paraId="71B454D4" w14:textId="77777777" w:rsidR="0040542B" w:rsidRPr="003A1584" w:rsidRDefault="0040542B" w:rsidP="0040542B">
            <w:pPr>
              <w:pStyle w:val="af5"/>
              <w:ind w:left="709"/>
            </w:pPr>
            <w:r w:rsidRPr="003A1584">
              <w:t>до __</w:t>
            </w:r>
          </w:p>
        </w:tc>
        <w:tc>
          <w:tcPr>
            <w:tcW w:w="2115" w:type="dxa"/>
            <w:tcBorders>
              <w:top w:val="nil"/>
              <w:left w:val="outset" w:sz="6" w:space="0" w:color="auto"/>
              <w:bottom w:val="outset" w:sz="6" w:space="0" w:color="auto"/>
              <w:right w:val="outset" w:sz="6" w:space="0" w:color="auto"/>
            </w:tcBorders>
            <w:hideMark/>
          </w:tcPr>
          <w:p w14:paraId="2E273BBB" w14:textId="77777777" w:rsidR="0040542B" w:rsidRPr="003A1584" w:rsidRDefault="0040542B" w:rsidP="0040542B">
            <w:pPr>
              <w:pStyle w:val="af5"/>
              <w:ind w:left="709"/>
            </w:pPr>
            <w:r w:rsidRPr="003A1584">
              <w:t>___ прим.</w:t>
            </w:r>
          </w:p>
        </w:tc>
        <w:tc>
          <w:tcPr>
            <w:tcW w:w="2400" w:type="dxa"/>
            <w:tcBorders>
              <w:top w:val="nil"/>
              <w:left w:val="outset" w:sz="6" w:space="0" w:color="auto"/>
              <w:bottom w:val="outset" w:sz="6" w:space="0" w:color="auto"/>
              <w:right w:val="outset" w:sz="6" w:space="0" w:color="auto"/>
            </w:tcBorders>
            <w:hideMark/>
          </w:tcPr>
          <w:p w14:paraId="322B525F" w14:textId="77777777" w:rsidR="0040542B" w:rsidRPr="003A1584" w:rsidRDefault="0040542B" w:rsidP="0040542B">
            <w:pPr>
              <w:pStyle w:val="af5"/>
              <w:ind w:left="709"/>
            </w:pPr>
          </w:p>
        </w:tc>
      </w:tr>
    </w:tbl>
    <w:p w14:paraId="69B0AF23" w14:textId="77777777" w:rsidR="0040542B" w:rsidRPr="003A1584" w:rsidRDefault="0040542B" w:rsidP="006F33F4">
      <w:pPr>
        <w:pStyle w:val="af5"/>
        <w:ind w:left="709"/>
        <w:jc w:val="both"/>
        <w:rPr>
          <w:rFonts w:ascii="Times New Roman" w:hAnsi="Times New Roman"/>
        </w:rPr>
      </w:pPr>
    </w:p>
    <w:p w14:paraId="059D6A47" w14:textId="77777777" w:rsidR="0040542B" w:rsidRPr="003A1584" w:rsidRDefault="0040542B" w:rsidP="0040542B">
      <w:pPr>
        <w:pStyle w:val="af5"/>
        <w:ind w:left="709"/>
      </w:pPr>
      <w:r w:rsidRPr="003A1584">
        <w:t>* Зазначається, зокрема, форма передачі документації (на паперових носіях та/або у вигляді електронних документів).</w:t>
      </w:r>
    </w:p>
    <w:p w14:paraId="0302DCA5" w14:textId="77777777" w:rsidR="0040542B" w:rsidRPr="003A1584" w:rsidRDefault="0040542B" w:rsidP="0040542B">
      <w:pPr>
        <w:pStyle w:val="af5"/>
        <w:ind w:left="709"/>
      </w:pPr>
      <w:r w:rsidRPr="003A1584">
        <w:t xml:space="preserve"> </w:t>
      </w:r>
    </w:p>
    <w:p w14:paraId="1FD757EC" w14:textId="77777777" w:rsidR="0040542B" w:rsidRPr="003A1584" w:rsidRDefault="0040542B" w:rsidP="0040542B">
      <w:pPr>
        <w:pStyle w:val="af5"/>
        <w:ind w:left="709"/>
        <w:jc w:val="both"/>
      </w:pPr>
      <w:r w:rsidRPr="003A1584">
        <w:rPr>
          <w:i/>
        </w:rPr>
        <w:t>{П.І.Б., посади і підписи уповноважених осіб обох Сторін, печатки Сторін – за наявності}</w:t>
      </w:r>
    </w:p>
    <w:p w14:paraId="15587F1A" w14:textId="77777777" w:rsidR="0040542B" w:rsidRPr="003A1584" w:rsidRDefault="0040542B" w:rsidP="006F33F4">
      <w:pPr>
        <w:pStyle w:val="af5"/>
        <w:ind w:left="709"/>
        <w:jc w:val="both"/>
        <w:rPr>
          <w:rFonts w:ascii="Times New Roman" w:hAnsi="Times New Roman"/>
        </w:rPr>
      </w:pPr>
    </w:p>
    <w:p w14:paraId="747248A4" w14:textId="77777777" w:rsidR="0040542B" w:rsidRPr="003A1584" w:rsidRDefault="0040542B" w:rsidP="006F33F4">
      <w:pPr>
        <w:pStyle w:val="af5"/>
        <w:ind w:left="709"/>
        <w:jc w:val="both"/>
        <w:rPr>
          <w:rFonts w:ascii="Times New Roman" w:hAnsi="Times New Roman"/>
        </w:rPr>
      </w:pPr>
    </w:p>
    <w:p w14:paraId="054E1C6E" w14:textId="77777777" w:rsidR="0040542B" w:rsidRPr="003A1584" w:rsidRDefault="0040542B" w:rsidP="006F33F4">
      <w:pPr>
        <w:pStyle w:val="af5"/>
        <w:ind w:left="709"/>
        <w:jc w:val="both"/>
        <w:rPr>
          <w:rFonts w:ascii="Times New Roman" w:hAnsi="Times New Roman"/>
        </w:rPr>
      </w:pPr>
    </w:p>
    <w:p w14:paraId="26ECC6A5" w14:textId="4F7CD2F5" w:rsidR="00304306" w:rsidRDefault="00304306">
      <w:pPr>
        <w:spacing w:after="160" w:line="278" w:lineRule="auto"/>
        <w:rPr>
          <w:rFonts w:eastAsia="Calibri"/>
          <w:sz w:val="22"/>
          <w:szCs w:val="22"/>
          <w:lang w:eastAsia="en-US"/>
        </w:rPr>
      </w:pPr>
      <w:r>
        <w:br w:type="page"/>
      </w:r>
    </w:p>
    <w:p w14:paraId="567296D7" w14:textId="77777777" w:rsidR="006F33F4" w:rsidRPr="003A1584" w:rsidRDefault="006F33F4" w:rsidP="006F33F4">
      <w:pPr>
        <w:pStyle w:val="af5"/>
        <w:ind w:left="709"/>
        <w:jc w:val="both"/>
        <w:rPr>
          <w:rFonts w:ascii="Times New Roman" w:hAnsi="Times New Roman"/>
          <w:b/>
          <w:bCs/>
        </w:rPr>
      </w:pPr>
      <w:r w:rsidRPr="003A1584">
        <w:rPr>
          <w:rFonts w:ascii="Times New Roman" w:hAnsi="Times New Roman"/>
          <w:b/>
          <w:bCs/>
        </w:rPr>
        <w:lastRenderedPageBreak/>
        <w:t>Додаток № 7. Перелік документації, яку Виконавець надає Замовнику.</w:t>
      </w:r>
    </w:p>
    <w:p w14:paraId="0511A53A" w14:textId="77777777" w:rsidR="006F33F4" w:rsidRPr="003A1584" w:rsidRDefault="006F33F4" w:rsidP="006F33F4">
      <w:pPr>
        <w:tabs>
          <w:tab w:val="left" w:pos="9000"/>
        </w:tabs>
        <w:jc w:val="right"/>
        <w:rPr>
          <w:i/>
          <w:sz w:val="22"/>
          <w:szCs w:val="22"/>
        </w:rPr>
      </w:pPr>
    </w:p>
    <w:p w14:paraId="10FC63DC" w14:textId="2BC953E7" w:rsidR="006F33F4" w:rsidRPr="003A1584" w:rsidRDefault="006F33F4" w:rsidP="006F33F4">
      <w:pPr>
        <w:tabs>
          <w:tab w:val="left" w:pos="9000"/>
        </w:tabs>
        <w:jc w:val="right"/>
        <w:rPr>
          <w:i/>
          <w:sz w:val="22"/>
          <w:szCs w:val="22"/>
        </w:rPr>
      </w:pPr>
      <w:r w:rsidRPr="003A1584">
        <w:rPr>
          <w:i/>
          <w:sz w:val="22"/>
          <w:szCs w:val="22"/>
        </w:rPr>
        <w:t xml:space="preserve">Додаток № </w:t>
      </w:r>
      <w:r w:rsidR="0040542B" w:rsidRPr="003A1584">
        <w:rPr>
          <w:i/>
          <w:sz w:val="22"/>
          <w:szCs w:val="22"/>
        </w:rPr>
        <w:t>7</w:t>
      </w:r>
    </w:p>
    <w:p w14:paraId="3D8FB4D5"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4D1914E9"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56441E10" w14:textId="77777777" w:rsidR="006F33F4" w:rsidRPr="003A1584" w:rsidRDefault="006F33F4" w:rsidP="006F33F4">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 xml:space="preserve">(МАЄ БУТИ СКЛАДЕНИЙ ЗАМОВНИКОМ </w:t>
      </w:r>
    </w:p>
    <w:p w14:paraId="0E42297A" w14:textId="77777777" w:rsidR="006F33F4" w:rsidRPr="003A1584" w:rsidRDefault="006F33F4" w:rsidP="006F33F4">
      <w:pPr>
        <w:pBdr>
          <w:top w:val="nil"/>
          <w:left w:val="nil"/>
          <w:bottom w:val="nil"/>
          <w:right w:val="nil"/>
          <w:between w:val="nil"/>
        </w:pBdr>
        <w:spacing w:after="120"/>
        <w:ind w:firstLine="426"/>
        <w:jc w:val="center"/>
        <w:rPr>
          <w:b/>
          <w:bCs/>
          <w:i/>
          <w:color w:val="156082" w:themeColor="accent1"/>
          <w:sz w:val="22"/>
          <w:szCs w:val="22"/>
        </w:rPr>
      </w:pPr>
      <w:r w:rsidRPr="003A1584">
        <w:rPr>
          <w:b/>
          <w:bCs/>
          <w:i/>
          <w:color w:val="156082" w:themeColor="accent1"/>
          <w:sz w:val="22"/>
          <w:szCs w:val="22"/>
        </w:rPr>
        <w:t>З ОГЛЯДУ НА ЗМІСТ РОБІТ ЗА ОБЄКТОМ)</w:t>
      </w:r>
    </w:p>
    <w:p w14:paraId="1B3DE2BF"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60"/>
        <w:gridCol w:w="2700"/>
        <w:gridCol w:w="1695"/>
        <w:gridCol w:w="2115"/>
        <w:gridCol w:w="2430"/>
      </w:tblGrid>
      <w:tr w:rsidR="0040542B" w:rsidRPr="003A1584" w14:paraId="323E5410" w14:textId="77777777" w:rsidTr="0040542B">
        <w:tc>
          <w:tcPr>
            <w:tcW w:w="660" w:type="dxa"/>
            <w:tcBorders>
              <w:top w:val="outset" w:sz="6" w:space="0" w:color="auto"/>
              <w:left w:val="outset" w:sz="6" w:space="0" w:color="auto"/>
              <w:bottom w:val="outset" w:sz="6" w:space="0" w:color="auto"/>
              <w:right w:val="outset" w:sz="6" w:space="0" w:color="auto"/>
            </w:tcBorders>
            <w:hideMark/>
          </w:tcPr>
          <w:p w14:paraId="74A45EF3"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w:t>
            </w:r>
          </w:p>
          <w:p w14:paraId="60DB88E9"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з/п</w:t>
            </w:r>
          </w:p>
        </w:tc>
        <w:tc>
          <w:tcPr>
            <w:tcW w:w="2700" w:type="dxa"/>
            <w:tcBorders>
              <w:top w:val="outset" w:sz="6" w:space="0" w:color="auto"/>
              <w:left w:val="outset" w:sz="6" w:space="0" w:color="auto"/>
              <w:bottom w:val="outset" w:sz="6" w:space="0" w:color="auto"/>
              <w:right w:val="outset" w:sz="6" w:space="0" w:color="auto"/>
            </w:tcBorders>
            <w:hideMark/>
          </w:tcPr>
          <w:p w14:paraId="61203D91"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Назва документа</w:t>
            </w:r>
          </w:p>
        </w:tc>
        <w:tc>
          <w:tcPr>
            <w:tcW w:w="1695" w:type="dxa"/>
            <w:tcBorders>
              <w:top w:val="outset" w:sz="6" w:space="0" w:color="auto"/>
              <w:left w:val="outset" w:sz="6" w:space="0" w:color="auto"/>
              <w:bottom w:val="outset" w:sz="6" w:space="0" w:color="auto"/>
              <w:right w:val="outset" w:sz="6" w:space="0" w:color="auto"/>
            </w:tcBorders>
            <w:hideMark/>
          </w:tcPr>
          <w:p w14:paraId="2CE6C53C"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Строк подання</w:t>
            </w:r>
          </w:p>
        </w:tc>
        <w:tc>
          <w:tcPr>
            <w:tcW w:w="2115" w:type="dxa"/>
            <w:tcBorders>
              <w:top w:val="outset" w:sz="6" w:space="0" w:color="auto"/>
              <w:left w:val="outset" w:sz="6" w:space="0" w:color="auto"/>
              <w:bottom w:val="outset" w:sz="6" w:space="0" w:color="auto"/>
              <w:right w:val="outset" w:sz="6" w:space="0" w:color="auto"/>
            </w:tcBorders>
            <w:hideMark/>
          </w:tcPr>
          <w:p w14:paraId="2C29554E"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Кількість примірників</w:t>
            </w:r>
          </w:p>
        </w:tc>
        <w:tc>
          <w:tcPr>
            <w:tcW w:w="2400" w:type="dxa"/>
            <w:tcBorders>
              <w:top w:val="outset" w:sz="6" w:space="0" w:color="auto"/>
              <w:left w:val="outset" w:sz="6" w:space="0" w:color="auto"/>
              <w:bottom w:val="outset" w:sz="6" w:space="0" w:color="auto"/>
              <w:right w:val="outset" w:sz="6" w:space="0" w:color="auto"/>
            </w:tcBorders>
            <w:hideMark/>
          </w:tcPr>
          <w:p w14:paraId="48BA6841"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Примітка*</w:t>
            </w:r>
          </w:p>
        </w:tc>
      </w:tr>
      <w:tr w:rsidR="0040542B" w:rsidRPr="003A1584" w14:paraId="57034392" w14:textId="77777777" w:rsidTr="0040542B">
        <w:tc>
          <w:tcPr>
            <w:tcW w:w="9600" w:type="dxa"/>
            <w:gridSpan w:val="5"/>
            <w:tcBorders>
              <w:top w:val="nil"/>
              <w:left w:val="outset" w:sz="6" w:space="0" w:color="auto"/>
              <w:bottom w:val="outset" w:sz="6" w:space="0" w:color="auto"/>
              <w:right w:val="outset" w:sz="6" w:space="0" w:color="auto"/>
            </w:tcBorders>
            <w:hideMark/>
          </w:tcPr>
          <w:p w14:paraId="1C2BCA79"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Документація, яка надається протягом реалізації проекту</w:t>
            </w:r>
          </w:p>
        </w:tc>
      </w:tr>
      <w:tr w:rsidR="0040542B" w:rsidRPr="003A1584" w14:paraId="6BFA3B1B" w14:textId="77777777" w:rsidTr="0040542B">
        <w:tc>
          <w:tcPr>
            <w:tcW w:w="660" w:type="dxa"/>
            <w:tcBorders>
              <w:top w:val="nil"/>
              <w:left w:val="outset" w:sz="6" w:space="0" w:color="auto"/>
              <w:bottom w:val="outset" w:sz="6" w:space="0" w:color="auto"/>
              <w:right w:val="outset" w:sz="6" w:space="0" w:color="auto"/>
            </w:tcBorders>
            <w:hideMark/>
          </w:tcPr>
          <w:p w14:paraId="33441A0C"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1.</w:t>
            </w:r>
          </w:p>
        </w:tc>
        <w:tc>
          <w:tcPr>
            <w:tcW w:w="2700" w:type="dxa"/>
            <w:tcBorders>
              <w:top w:val="outset" w:sz="6" w:space="0" w:color="auto"/>
              <w:left w:val="outset" w:sz="6" w:space="0" w:color="auto"/>
              <w:bottom w:val="outset" w:sz="6" w:space="0" w:color="auto"/>
              <w:right w:val="outset" w:sz="6" w:space="0" w:color="auto"/>
            </w:tcBorders>
          </w:tcPr>
          <w:p w14:paraId="56A8085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outset" w:sz="6" w:space="0" w:color="auto"/>
              <w:left w:val="outset" w:sz="6" w:space="0" w:color="auto"/>
              <w:bottom w:val="outset" w:sz="6" w:space="0" w:color="auto"/>
              <w:right w:val="outset" w:sz="6" w:space="0" w:color="auto"/>
            </w:tcBorders>
            <w:hideMark/>
          </w:tcPr>
          <w:p w14:paraId="0753C99F"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до__</w:t>
            </w:r>
          </w:p>
        </w:tc>
        <w:tc>
          <w:tcPr>
            <w:tcW w:w="2115" w:type="dxa"/>
            <w:tcBorders>
              <w:top w:val="outset" w:sz="6" w:space="0" w:color="auto"/>
              <w:left w:val="outset" w:sz="6" w:space="0" w:color="auto"/>
              <w:bottom w:val="outset" w:sz="6" w:space="0" w:color="auto"/>
              <w:right w:val="outset" w:sz="6" w:space="0" w:color="auto"/>
            </w:tcBorders>
            <w:hideMark/>
          </w:tcPr>
          <w:p w14:paraId="346A8319"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outset" w:sz="6" w:space="0" w:color="auto"/>
              <w:left w:val="outset" w:sz="6" w:space="0" w:color="auto"/>
              <w:bottom w:val="outset" w:sz="6" w:space="0" w:color="auto"/>
              <w:right w:val="outset" w:sz="6" w:space="0" w:color="auto"/>
            </w:tcBorders>
          </w:tcPr>
          <w:p w14:paraId="7534219B"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13E9BFD3" w14:textId="77777777" w:rsidTr="0040542B">
        <w:tc>
          <w:tcPr>
            <w:tcW w:w="660" w:type="dxa"/>
            <w:tcBorders>
              <w:top w:val="nil"/>
              <w:left w:val="outset" w:sz="6" w:space="0" w:color="auto"/>
              <w:bottom w:val="outset" w:sz="6" w:space="0" w:color="auto"/>
              <w:right w:val="outset" w:sz="6" w:space="0" w:color="auto"/>
            </w:tcBorders>
            <w:hideMark/>
          </w:tcPr>
          <w:p w14:paraId="79BA682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2.</w:t>
            </w:r>
          </w:p>
        </w:tc>
        <w:tc>
          <w:tcPr>
            <w:tcW w:w="2700" w:type="dxa"/>
            <w:tcBorders>
              <w:top w:val="nil"/>
              <w:left w:val="outset" w:sz="6" w:space="0" w:color="auto"/>
              <w:bottom w:val="outset" w:sz="6" w:space="0" w:color="auto"/>
              <w:right w:val="outset" w:sz="6" w:space="0" w:color="auto"/>
            </w:tcBorders>
          </w:tcPr>
          <w:p w14:paraId="7F39946C"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5EFFFCBA"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до__</w:t>
            </w:r>
          </w:p>
        </w:tc>
        <w:tc>
          <w:tcPr>
            <w:tcW w:w="2115" w:type="dxa"/>
            <w:tcBorders>
              <w:top w:val="nil"/>
              <w:left w:val="outset" w:sz="6" w:space="0" w:color="auto"/>
              <w:bottom w:val="outset" w:sz="6" w:space="0" w:color="auto"/>
              <w:right w:val="outset" w:sz="6" w:space="0" w:color="auto"/>
            </w:tcBorders>
            <w:hideMark/>
          </w:tcPr>
          <w:p w14:paraId="1D8F5166"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tcPr>
          <w:p w14:paraId="1E328A2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7A46A31C" w14:textId="77777777" w:rsidTr="0040542B">
        <w:tc>
          <w:tcPr>
            <w:tcW w:w="660" w:type="dxa"/>
            <w:tcBorders>
              <w:top w:val="nil"/>
              <w:left w:val="outset" w:sz="6" w:space="0" w:color="auto"/>
              <w:bottom w:val="outset" w:sz="6" w:space="0" w:color="auto"/>
              <w:right w:val="outset" w:sz="6" w:space="0" w:color="auto"/>
            </w:tcBorders>
            <w:hideMark/>
          </w:tcPr>
          <w:p w14:paraId="0970BF19"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3.</w:t>
            </w:r>
          </w:p>
        </w:tc>
        <w:tc>
          <w:tcPr>
            <w:tcW w:w="2700" w:type="dxa"/>
            <w:tcBorders>
              <w:top w:val="nil"/>
              <w:left w:val="outset" w:sz="6" w:space="0" w:color="auto"/>
              <w:bottom w:val="outset" w:sz="6" w:space="0" w:color="auto"/>
              <w:right w:val="outset" w:sz="6" w:space="0" w:color="auto"/>
            </w:tcBorders>
          </w:tcPr>
          <w:p w14:paraId="455FD376"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0840243F"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nil"/>
              <w:left w:val="outset" w:sz="6" w:space="0" w:color="auto"/>
              <w:bottom w:val="outset" w:sz="6" w:space="0" w:color="auto"/>
              <w:right w:val="outset" w:sz="6" w:space="0" w:color="auto"/>
            </w:tcBorders>
            <w:hideMark/>
          </w:tcPr>
          <w:p w14:paraId="1FBB383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tcPr>
          <w:p w14:paraId="6C6859B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126AFA07" w14:textId="77777777" w:rsidTr="0040542B">
        <w:tc>
          <w:tcPr>
            <w:tcW w:w="660" w:type="dxa"/>
            <w:tcBorders>
              <w:top w:val="nil"/>
              <w:left w:val="outset" w:sz="6" w:space="0" w:color="auto"/>
              <w:bottom w:val="outset" w:sz="6" w:space="0" w:color="auto"/>
              <w:right w:val="outset" w:sz="6" w:space="0" w:color="auto"/>
            </w:tcBorders>
            <w:hideMark/>
          </w:tcPr>
          <w:p w14:paraId="02EC5D1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4.</w:t>
            </w:r>
          </w:p>
        </w:tc>
        <w:tc>
          <w:tcPr>
            <w:tcW w:w="2700" w:type="dxa"/>
            <w:tcBorders>
              <w:top w:val="nil"/>
              <w:left w:val="outset" w:sz="6" w:space="0" w:color="auto"/>
              <w:bottom w:val="outset" w:sz="6" w:space="0" w:color="auto"/>
              <w:right w:val="outset" w:sz="6" w:space="0" w:color="auto"/>
            </w:tcBorders>
          </w:tcPr>
          <w:p w14:paraId="40BBEED5"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04C6330F"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nil"/>
              <w:left w:val="outset" w:sz="6" w:space="0" w:color="auto"/>
              <w:bottom w:val="outset" w:sz="6" w:space="0" w:color="auto"/>
              <w:right w:val="outset" w:sz="6" w:space="0" w:color="auto"/>
            </w:tcBorders>
            <w:hideMark/>
          </w:tcPr>
          <w:p w14:paraId="42A16A1E"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tcPr>
          <w:p w14:paraId="4570C60F"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04928408" w14:textId="77777777" w:rsidTr="0040542B">
        <w:tc>
          <w:tcPr>
            <w:tcW w:w="660" w:type="dxa"/>
            <w:tcBorders>
              <w:top w:val="nil"/>
              <w:left w:val="outset" w:sz="6" w:space="0" w:color="auto"/>
              <w:bottom w:val="outset" w:sz="6" w:space="0" w:color="auto"/>
              <w:right w:val="outset" w:sz="6" w:space="0" w:color="auto"/>
            </w:tcBorders>
            <w:hideMark/>
          </w:tcPr>
          <w:p w14:paraId="2D06AA72"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5.</w:t>
            </w:r>
          </w:p>
        </w:tc>
        <w:tc>
          <w:tcPr>
            <w:tcW w:w="2700" w:type="dxa"/>
            <w:tcBorders>
              <w:top w:val="nil"/>
              <w:left w:val="outset" w:sz="6" w:space="0" w:color="auto"/>
              <w:bottom w:val="outset" w:sz="6" w:space="0" w:color="auto"/>
              <w:right w:val="outset" w:sz="6" w:space="0" w:color="auto"/>
            </w:tcBorders>
          </w:tcPr>
          <w:p w14:paraId="73C5B153"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0230BC29"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nil"/>
              <w:left w:val="outset" w:sz="6" w:space="0" w:color="auto"/>
              <w:bottom w:val="outset" w:sz="6" w:space="0" w:color="auto"/>
              <w:right w:val="outset" w:sz="6" w:space="0" w:color="auto"/>
            </w:tcBorders>
            <w:hideMark/>
          </w:tcPr>
          <w:p w14:paraId="22AF1FE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tcPr>
          <w:p w14:paraId="3366A9F2"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0F045FB9" w14:textId="77777777" w:rsidTr="0040542B">
        <w:tc>
          <w:tcPr>
            <w:tcW w:w="660" w:type="dxa"/>
            <w:tcBorders>
              <w:top w:val="nil"/>
              <w:left w:val="outset" w:sz="6" w:space="0" w:color="auto"/>
              <w:bottom w:val="outset" w:sz="6" w:space="0" w:color="auto"/>
              <w:right w:val="outset" w:sz="6" w:space="0" w:color="auto"/>
            </w:tcBorders>
            <w:hideMark/>
          </w:tcPr>
          <w:p w14:paraId="03DFD59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6.</w:t>
            </w:r>
          </w:p>
        </w:tc>
        <w:tc>
          <w:tcPr>
            <w:tcW w:w="2700" w:type="dxa"/>
            <w:tcBorders>
              <w:top w:val="nil"/>
              <w:left w:val="outset" w:sz="6" w:space="0" w:color="auto"/>
              <w:bottom w:val="outset" w:sz="6" w:space="0" w:color="auto"/>
              <w:right w:val="outset" w:sz="6" w:space="0" w:color="auto"/>
            </w:tcBorders>
          </w:tcPr>
          <w:p w14:paraId="3D11BB8D"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tcPr>
          <w:p w14:paraId="6C54E4D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2115" w:type="dxa"/>
            <w:tcBorders>
              <w:top w:val="nil"/>
              <w:left w:val="outset" w:sz="6" w:space="0" w:color="auto"/>
              <w:bottom w:val="outset" w:sz="6" w:space="0" w:color="auto"/>
              <w:right w:val="outset" w:sz="6" w:space="0" w:color="auto"/>
            </w:tcBorders>
          </w:tcPr>
          <w:p w14:paraId="0FDB028A"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2400" w:type="dxa"/>
            <w:tcBorders>
              <w:top w:val="nil"/>
              <w:left w:val="outset" w:sz="6" w:space="0" w:color="auto"/>
              <w:bottom w:val="outset" w:sz="6" w:space="0" w:color="auto"/>
              <w:right w:val="outset" w:sz="6" w:space="0" w:color="auto"/>
            </w:tcBorders>
          </w:tcPr>
          <w:p w14:paraId="5FFD2F1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5EC61A5D" w14:textId="77777777" w:rsidTr="0040542B">
        <w:tc>
          <w:tcPr>
            <w:tcW w:w="9600" w:type="dxa"/>
            <w:gridSpan w:val="5"/>
            <w:tcBorders>
              <w:top w:val="nil"/>
              <w:left w:val="outset" w:sz="6" w:space="0" w:color="auto"/>
              <w:bottom w:val="outset" w:sz="6" w:space="0" w:color="auto"/>
              <w:right w:val="outset" w:sz="6" w:space="0" w:color="auto"/>
            </w:tcBorders>
            <w:hideMark/>
          </w:tcPr>
          <w:p w14:paraId="35D8F1EE"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Документація, яка надається після завершення реалізації проекту</w:t>
            </w:r>
          </w:p>
        </w:tc>
      </w:tr>
      <w:tr w:rsidR="0040542B" w:rsidRPr="003A1584" w14:paraId="6B143428" w14:textId="77777777" w:rsidTr="0040542B">
        <w:tc>
          <w:tcPr>
            <w:tcW w:w="660" w:type="dxa"/>
            <w:tcBorders>
              <w:top w:val="nil"/>
              <w:left w:val="outset" w:sz="6" w:space="0" w:color="auto"/>
              <w:bottom w:val="outset" w:sz="6" w:space="0" w:color="auto"/>
              <w:right w:val="outset" w:sz="6" w:space="0" w:color="auto"/>
            </w:tcBorders>
            <w:hideMark/>
          </w:tcPr>
          <w:p w14:paraId="70EE58FE"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1.</w:t>
            </w:r>
          </w:p>
        </w:tc>
        <w:tc>
          <w:tcPr>
            <w:tcW w:w="2700" w:type="dxa"/>
            <w:tcBorders>
              <w:top w:val="outset" w:sz="6" w:space="0" w:color="auto"/>
              <w:left w:val="outset" w:sz="6" w:space="0" w:color="auto"/>
              <w:bottom w:val="outset" w:sz="6" w:space="0" w:color="auto"/>
              <w:right w:val="outset" w:sz="6" w:space="0" w:color="auto"/>
            </w:tcBorders>
          </w:tcPr>
          <w:p w14:paraId="02D9081B"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outset" w:sz="6" w:space="0" w:color="auto"/>
              <w:left w:val="outset" w:sz="6" w:space="0" w:color="auto"/>
              <w:bottom w:val="outset" w:sz="6" w:space="0" w:color="auto"/>
              <w:right w:val="outset" w:sz="6" w:space="0" w:color="auto"/>
            </w:tcBorders>
            <w:hideMark/>
          </w:tcPr>
          <w:p w14:paraId="5B18A2CA"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outset" w:sz="6" w:space="0" w:color="auto"/>
              <w:left w:val="outset" w:sz="6" w:space="0" w:color="auto"/>
              <w:bottom w:val="outset" w:sz="6" w:space="0" w:color="auto"/>
              <w:right w:val="outset" w:sz="6" w:space="0" w:color="auto"/>
            </w:tcBorders>
            <w:hideMark/>
          </w:tcPr>
          <w:p w14:paraId="5B29F4F4"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outset" w:sz="6" w:space="0" w:color="auto"/>
              <w:left w:val="outset" w:sz="6" w:space="0" w:color="auto"/>
              <w:bottom w:val="outset" w:sz="6" w:space="0" w:color="auto"/>
              <w:right w:val="outset" w:sz="6" w:space="0" w:color="auto"/>
            </w:tcBorders>
          </w:tcPr>
          <w:p w14:paraId="73A70FC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3EE7D69E" w14:textId="77777777" w:rsidTr="0040542B">
        <w:tc>
          <w:tcPr>
            <w:tcW w:w="660" w:type="dxa"/>
            <w:tcBorders>
              <w:top w:val="nil"/>
              <w:left w:val="outset" w:sz="6" w:space="0" w:color="auto"/>
              <w:bottom w:val="outset" w:sz="6" w:space="0" w:color="auto"/>
              <w:right w:val="outset" w:sz="6" w:space="0" w:color="auto"/>
            </w:tcBorders>
            <w:hideMark/>
          </w:tcPr>
          <w:p w14:paraId="0121C2AB"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2.</w:t>
            </w:r>
          </w:p>
        </w:tc>
        <w:tc>
          <w:tcPr>
            <w:tcW w:w="2700" w:type="dxa"/>
            <w:tcBorders>
              <w:top w:val="nil"/>
              <w:left w:val="outset" w:sz="6" w:space="0" w:color="auto"/>
              <w:bottom w:val="outset" w:sz="6" w:space="0" w:color="auto"/>
              <w:right w:val="outset" w:sz="6" w:space="0" w:color="auto"/>
            </w:tcBorders>
          </w:tcPr>
          <w:p w14:paraId="0735CF66"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36623527"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nil"/>
              <w:left w:val="outset" w:sz="6" w:space="0" w:color="auto"/>
              <w:bottom w:val="outset" w:sz="6" w:space="0" w:color="auto"/>
              <w:right w:val="outset" w:sz="6" w:space="0" w:color="auto"/>
            </w:tcBorders>
            <w:hideMark/>
          </w:tcPr>
          <w:p w14:paraId="709DE7E1"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tcPr>
          <w:p w14:paraId="74D588A3"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r w:rsidR="0040542B" w:rsidRPr="003A1584" w14:paraId="4C271512" w14:textId="77777777" w:rsidTr="0040542B">
        <w:tc>
          <w:tcPr>
            <w:tcW w:w="660" w:type="dxa"/>
            <w:tcBorders>
              <w:top w:val="nil"/>
              <w:left w:val="outset" w:sz="6" w:space="0" w:color="auto"/>
              <w:bottom w:val="outset" w:sz="6" w:space="0" w:color="auto"/>
              <w:right w:val="outset" w:sz="6" w:space="0" w:color="auto"/>
            </w:tcBorders>
            <w:hideMark/>
          </w:tcPr>
          <w:p w14:paraId="5F21398C"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3.</w:t>
            </w:r>
          </w:p>
        </w:tc>
        <w:tc>
          <w:tcPr>
            <w:tcW w:w="2700" w:type="dxa"/>
            <w:tcBorders>
              <w:top w:val="nil"/>
              <w:left w:val="outset" w:sz="6" w:space="0" w:color="auto"/>
              <w:bottom w:val="outset" w:sz="6" w:space="0" w:color="auto"/>
              <w:right w:val="outset" w:sz="6" w:space="0" w:color="auto"/>
            </w:tcBorders>
          </w:tcPr>
          <w:p w14:paraId="18A99B02"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c>
          <w:tcPr>
            <w:tcW w:w="1695" w:type="dxa"/>
            <w:tcBorders>
              <w:top w:val="nil"/>
              <w:left w:val="outset" w:sz="6" w:space="0" w:color="auto"/>
              <w:bottom w:val="outset" w:sz="6" w:space="0" w:color="auto"/>
              <w:right w:val="outset" w:sz="6" w:space="0" w:color="auto"/>
            </w:tcBorders>
            <w:hideMark/>
          </w:tcPr>
          <w:p w14:paraId="3DAC6BD3"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до __</w:t>
            </w:r>
          </w:p>
        </w:tc>
        <w:tc>
          <w:tcPr>
            <w:tcW w:w="2115" w:type="dxa"/>
            <w:tcBorders>
              <w:top w:val="nil"/>
              <w:left w:val="outset" w:sz="6" w:space="0" w:color="auto"/>
              <w:bottom w:val="outset" w:sz="6" w:space="0" w:color="auto"/>
              <w:right w:val="outset" w:sz="6" w:space="0" w:color="auto"/>
            </w:tcBorders>
            <w:hideMark/>
          </w:tcPr>
          <w:p w14:paraId="1AB15E2A"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___ прим.</w:t>
            </w:r>
          </w:p>
        </w:tc>
        <w:tc>
          <w:tcPr>
            <w:tcW w:w="2400" w:type="dxa"/>
            <w:tcBorders>
              <w:top w:val="nil"/>
              <w:left w:val="outset" w:sz="6" w:space="0" w:color="auto"/>
              <w:bottom w:val="outset" w:sz="6" w:space="0" w:color="auto"/>
              <w:right w:val="outset" w:sz="6" w:space="0" w:color="auto"/>
            </w:tcBorders>
            <w:hideMark/>
          </w:tcPr>
          <w:p w14:paraId="217622F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p>
        </w:tc>
      </w:tr>
    </w:tbl>
    <w:p w14:paraId="3030806C"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40D462D0"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 Зазначається, зокрема, форма передачі документації (на паперових носіях та/або у вигляді електронних документів).</w:t>
      </w:r>
    </w:p>
    <w:p w14:paraId="2EDFA82B"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 xml:space="preserve"> </w:t>
      </w:r>
    </w:p>
    <w:p w14:paraId="554354F5" w14:textId="77777777" w:rsidR="0040542B" w:rsidRPr="003A1584" w:rsidRDefault="0040542B" w:rsidP="0040542B">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{П.І.Б., посади і підписи уповноважених осіб обох Сторін, печатки Сторін – за наявності}</w:t>
      </w:r>
    </w:p>
    <w:p w14:paraId="519F1DE9" w14:textId="77777777" w:rsidR="0040542B" w:rsidRPr="003A1584" w:rsidRDefault="0040542B" w:rsidP="006F33F4">
      <w:pPr>
        <w:pBdr>
          <w:top w:val="nil"/>
          <w:left w:val="nil"/>
          <w:bottom w:val="nil"/>
          <w:right w:val="nil"/>
          <w:between w:val="nil"/>
        </w:pBdr>
        <w:spacing w:after="120"/>
        <w:ind w:firstLine="426"/>
        <w:jc w:val="center"/>
        <w:rPr>
          <w:i/>
          <w:color w:val="000000"/>
          <w:sz w:val="22"/>
          <w:szCs w:val="22"/>
        </w:rPr>
      </w:pPr>
    </w:p>
    <w:p w14:paraId="4FBB6A34"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63E624DB" w14:textId="77777777" w:rsidR="006F33F4" w:rsidRPr="003A1584" w:rsidRDefault="006F33F4" w:rsidP="006F33F4">
      <w:pPr>
        <w:rPr>
          <w:i/>
          <w:color w:val="000000"/>
          <w:sz w:val="22"/>
          <w:szCs w:val="22"/>
        </w:rPr>
      </w:pPr>
      <w:r w:rsidRPr="003A1584">
        <w:rPr>
          <w:i/>
          <w:color w:val="000000"/>
          <w:sz w:val="22"/>
          <w:szCs w:val="22"/>
        </w:rPr>
        <w:br w:type="page"/>
      </w:r>
    </w:p>
    <w:p w14:paraId="0F20C8D8"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77C5AD6E" w14:textId="77777777" w:rsidR="006F33F4" w:rsidRPr="003A1584" w:rsidRDefault="006F33F4" w:rsidP="006F33F4">
      <w:pPr>
        <w:pStyle w:val="af5"/>
        <w:jc w:val="center"/>
        <w:rPr>
          <w:rFonts w:ascii="Times New Roman" w:hAnsi="Times New Roman"/>
          <w:b/>
          <w:bCs/>
        </w:rPr>
      </w:pPr>
      <w:bookmarkStart w:id="60" w:name="_Hlk132100133"/>
      <w:r w:rsidRPr="003A1584">
        <w:rPr>
          <w:rFonts w:ascii="Times New Roman" w:hAnsi="Times New Roman"/>
          <w:b/>
          <w:bCs/>
        </w:rPr>
        <w:t>Додаток № 8. Форма Щомісячного звіту Виконавця про виконання Договору</w:t>
      </w:r>
    </w:p>
    <w:p w14:paraId="759B402E" w14:textId="77777777" w:rsidR="006F33F4" w:rsidRPr="003A1584" w:rsidRDefault="006F33F4" w:rsidP="006F33F4">
      <w:pPr>
        <w:tabs>
          <w:tab w:val="left" w:pos="9000"/>
        </w:tabs>
        <w:jc w:val="right"/>
        <w:rPr>
          <w:i/>
          <w:sz w:val="22"/>
          <w:szCs w:val="22"/>
        </w:rPr>
      </w:pPr>
      <w:r w:rsidRPr="003A1584">
        <w:rPr>
          <w:i/>
          <w:sz w:val="22"/>
          <w:szCs w:val="22"/>
        </w:rPr>
        <w:t>Додаток № 8</w:t>
      </w:r>
    </w:p>
    <w:p w14:paraId="5FFA2237"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19FF7B6A" w14:textId="77777777" w:rsidR="006F33F4" w:rsidRPr="003A1584" w:rsidRDefault="006F33F4" w:rsidP="006F33F4">
      <w:pPr>
        <w:widowControl w:val="0"/>
        <w:spacing w:after="60"/>
        <w:jc w:val="center"/>
        <w:outlineLvl w:val="0"/>
        <w:rPr>
          <w:b/>
          <w:sz w:val="22"/>
          <w:szCs w:val="22"/>
          <w:lang w:eastAsia="en-GB"/>
        </w:rPr>
      </w:pPr>
      <w:r w:rsidRPr="003A1584">
        <w:rPr>
          <w:b/>
          <w:sz w:val="22"/>
          <w:szCs w:val="22"/>
          <w:lang w:eastAsia="en-GB"/>
        </w:rPr>
        <w:t>Щомісячний звіт про виконання Договору</w:t>
      </w:r>
    </w:p>
    <w:p w14:paraId="792E4667" w14:textId="77777777" w:rsidR="006F33F4" w:rsidRPr="003A1584" w:rsidRDefault="006F33F4" w:rsidP="006F33F4">
      <w:pPr>
        <w:widowControl w:val="0"/>
        <w:spacing w:after="60"/>
        <w:jc w:val="center"/>
        <w:outlineLvl w:val="0"/>
        <w:rPr>
          <w:b/>
          <w:sz w:val="22"/>
          <w:szCs w:val="22"/>
          <w:lang w:eastAsia="en-GB"/>
        </w:rPr>
      </w:pPr>
      <w:r w:rsidRPr="003A1584">
        <w:rPr>
          <w:b/>
          <w:sz w:val="22"/>
          <w:szCs w:val="22"/>
          <w:lang w:eastAsia="en-GB"/>
        </w:rPr>
        <w:t>за «___________» 20_ р.</w:t>
      </w:r>
    </w:p>
    <w:p w14:paraId="7F4FE6C2" w14:textId="77777777" w:rsidR="006F33F4" w:rsidRPr="003A1584" w:rsidRDefault="006F33F4" w:rsidP="006F33F4">
      <w:pPr>
        <w:widowControl w:val="0"/>
        <w:spacing w:after="60"/>
        <w:jc w:val="center"/>
        <w:outlineLvl w:val="0"/>
        <w:rPr>
          <w:b/>
          <w:sz w:val="22"/>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F33F4" w:rsidRPr="003A1584" w14:paraId="6CC7EF5C" w14:textId="77777777" w:rsidTr="004F67EE">
        <w:trPr>
          <w:trHeight w:val="1170"/>
        </w:trPr>
        <w:tc>
          <w:tcPr>
            <w:tcW w:w="9918" w:type="dxa"/>
            <w:tcBorders>
              <w:top w:val="single" w:sz="4" w:space="0" w:color="auto"/>
              <w:left w:val="single" w:sz="4" w:space="0" w:color="auto"/>
              <w:bottom w:val="single" w:sz="4" w:space="0" w:color="auto"/>
              <w:right w:val="single" w:sz="4" w:space="0" w:color="auto"/>
            </w:tcBorders>
          </w:tcPr>
          <w:p w14:paraId="37549EBB" w14:textId="77777777" w:rsidR="006F33F4" w:rsidRPr="003A1584" w:rsidRDefault="006F33F4" w:rsidP="004F67EE">
            <w:pPr>
              <w:spacing w:after="60"/>
              <w:rPr>
                <w:b/>
                <w:sz w:val="22"/>
                <w:szCs w:val="22"/>
              </w:rPr>
            </w:pPr>
            <w:r w:rsidRPr="003A1584">
              <w:rPr>
                <w:b/>
                <w:sz w:val="22"/>
                <w:szCs w:val="22"/>
              </w:rPr>
              <w:t xml:space="preserve">Короткий опис будівництва Об’єкта </w:t>
            </w:r>
          </w:p>
          <w:p w14:paraId="445A4852" w14:textId="77777777" w:rsidR="006F33F4" w:rsidRPr="003A1584" w:rsidRDefault="006F33F4" w:rsidP="004F67EE">
            <w:pPr>
              <w:spacing w:after="60"/>
              <w:rPr>
                <w:b/>
                <w:sz w:val="22"/>
                <w:szCs w:val="22"/>
              </w:rPr>
            </w:pPr>
            <w:r w:rsidRPr="003A1584">
              <w:rPr>
                <w:i/>
                <w:sz w:val="22"/>
                <w:szCs w:val="22"/>
              </w:rPr>
              <w:t>стан будівництва Об’єкта</w:t>
            </w:r>
          </w:p>
          <w:p w14:paraId="56954A34" w14:textId="77777777" w:rsidR="006F33F4" w:rsidRPr="003A1584" w:rsidRDefault="006F33F4" w:rsidP="004F67EE">
            <w:pPr>
              <w:spacing w:after="60"/>
              <w:rPr>
                <w:i/>
                <w:sz w:val="22"/>
                <w:szCs w:val="22"/>
              </w:rPr>
            </w:pPr>
            <w:r w:rsidRPr="003A1584">
              <w:rPr>
                <w:i/>
                <w:sz w:val="22"/>
                <w:szCs w:val="22"/>
              </w:rPr>
              <w:t xml:space="preserve">Опишіть </w:t>
            </w:r>
            <w:r w:rsidRPr="003A1584">
              <w:rPr>
                <w:i/>
                <w:sz w:val="22"/>
                <w:szCs w:val="22"/>
                <w:u w:val="single"/>
              </w:rPr>
              <w:t>дуже коротко</w:t>
            </w:r>
            <w:r w:rsidRPr="003A1584">
              <w:rPr>
                <w:i/>
                <w:sz w:val="22"/>
                <w:szCs w:val="22"/>
              </w:rPr>
              <w:t xml:space="preserve"> стан будівництва Об’єкта за звітний період. </w:t>
            </w:r>
          </w:p>
          <w:p w14:paraId="384C939E" w14:textId="77777777" w:rsidR="006F33F4" w:rsidRPr="003A1584" w:rsidRDefault="006F33F4" w:rsidP="004F67EE">
            <w:pPr>
              <w:spacing w:after="60"/>
              <w:rPr>
                <w:i/>
                <w:sz w:val="22"/>
                <w:szCs w:val="22"/>
              </w:rPr>
            </w:pPr>
          </w:p>
        </w:tc>
      </w:tr>
      <w:tr w:rsidR="006F33F4" w:rsidRPr="003A1584" w14:paraId="11288B48" w14:textId="77777777" w:rsidTr="004F67EE">
        <w:trPr>
          <w:trHeight w:val="1184"/>
        </w:trPr>
        <w:tc>
          <w:tcPr>
            <w:tcW w:w="9918" w:type="dxa"/>
            <w:tcBorders>
              <w:top w:val="single" w:sz="4" w:space="0" w:color="auto"/>
              <w:left w:val="single" w:sz="4" w:space="0" w:color="auto"/>
              <w:bottom w:val="single" w:sz="4" w:space="0" w:color="auto"/>
              <w:right w:val="single" w:sz="4" w:space="0" w:color="auto"/>
            </w:tcBorders>
          </w:tcPr>
          <w:p w14:paraId="4D3689E4" w14:textId="77777777" w:rsidR="006F33F4" w:rsidRPr="003A1584" w:rsidRDefault="006F33F4" w:rsidP="004F67EE">
            <w:pPr>
              <w:spacing w:after="60"/>
              <w:rPr>
                <w:b/>
                <w:sz w:val="22"/>
                <w:szCs w:val="22"/>
              </w:rPr>
            </w:pPr>
            <w:r w:rsidRPr="003A1584">
              <w:rPr>
                <w:b/>
                <w:sz w:val="22"/>
                <w:szCs w:val="22"/>
              </w:rPr>
              <w:t>Технічні Відхилення</w:t>
            </w:r>
          </w:p>
          <w:p w14:paraId="4054D834" w14:textId="77777777" w:rsidR="006F33F4" w:rsidRPr="003A1584" w:rsidRDefault="006F33F4" w:rsidP="004F67EE">
            <w:pPr>
              <w:spacing w:after="60"/>
              <w:rPr>
                <w:i/>
                <w:sz w:val="22"/>
                <w:szCs w:val="22"/>
              </w:rPr>
            </w:pPr>
            <w:r w:rsidRPr="003A1584">
              <w:rPr>
                <w:i/>
                <w:sz w:val="22"/>
                <w:szCs w:val="22"/>
              </w:rPr>
              <w:t xml:space="preserve">Надайте інформацію, </w:t>
            </w:r>
            <w:r w:rsidRPr="003A1584">
              <w:rPr>
                <w:b/>
                <w:i/>
                <w:sz w:val="22"/>
                <w:szCs w:val="22"/>
              </w:rPr>
              <w:t>якщо якась частина робіт не здійснюється відповідно затвердженої ПКД</w:t>
            </w:r>
            <w:r w:rsidRPr="003A1584">
              <w:rPr>
                <w:i/>
                <w:sz w:val="22"/>
                <w:szCs w:val="22"/>
              </w:rPr>
              <w:t xml:space="preserve"> і які заходи були здійснені для виправлення ситуації та їх вплав на термін закінчення будівництва та вартість будівництва.</w:t>
            </w:r>
          </w:p>
          <w:p w14:paraId="11F71DB5" w14:textId="77777777" w:rsidR="006F33F4" w:rsidRPr="003A1584" w:rsidRDefault="006F33F4" w:rsidP="004F67EE">
            <w:pPr>
              <w:spacing w:after="60"/>
              <w:rPr>
                <w:i/>
                <w:sz w:val="22"/>
                <w:szCs w:val="22"/>
              </w:rPr>
            </w:pPr>
            <w:r w:rsidRPr="003A1584">
              <w:rPr>
                <w:i/>
                <w:sz w:val="22"/>
                <w:szCs w:val="22"/>
              </w:rPr>
              <w:t>Також надайте інформацію про проблеми, які мали місце при виконанні робіт, та шляхи їх вирішення або рекомендації на наступний період виконання робіт.</w:t>
            </w:r>
          </w:p>
          <w:p w14:paraId="503B61EC" w14:textId="77777777" w:rsidR="006F33F4" w:rsidRPr="003A1584" w:rsidRDefault="006F33F4" w:rsidP="004F67EE">
            <w:pPr>
              <w:spacing w:after="60"/>
              <w:rPr>
                <w:i/>
                <w:sz w:val="22"/>
                <w:szCs w:val="22"/>
              </w:rPr>
            </w:pPr>
          </w:p>
        </w:tc>
      </w:tr>
      <w:tr w:rsidR="006F33F4" w:rsidRPr="003A1584" w14:paraId="65818883" w14:textId="77777777" w:rsidTr="004F67EE">
        <w:trPr>
          <w:trHeight w:val="1184"/>
        </w:trPr>
        <w:tc>
          <w:tcPr>
            <w:tcW w:w="9918" w:type="dxa"/>
            <w:tcBorders>
              <w:top w:val="single" w:sz="4" w:space="0" w:color="auto"/>
              <w:left w:val="single" w:sz="4" w:space="0" w:color="auto"/>
              <w:bottom w:val="single" w:sz="4" w:space="0" w:color="auto"/>
              <w:right w:val="single" w:sz="4" w:space="0" w:color="auto"/>
            </w:tcBorders>
          </w:tcPr>
          <w:p w14:paraId="5B73F5E3" w14:textId="77777777" w:rsidR="006F33F4" w:rsidRPr="003A1584" w:rsidRDefault="006F33F4" w:rsidP="004F67EE">
            <w:pPr>
              <w:spacing w:after="60"/>
              <w:rPr>
                <w:b/>
                <w:sz w:val="22"/>
                <w:szCs w:val="22"/>
              </w:rPr>
            </w:pPr>
            <w:r w:rsidRPr="003A1584">
              <w:rPr>
                <w:b/>
                <w:sz w:val="22"/>
                <w:szCs w:val="22"/>
              </w:rPr>
              <w:t>Фінанси</w:t>
            </w:r>
          </w:p>
          <w:p w14:paraId="0AACF02B" w14:textId="77777777" w:rsidR="006F33F4" w:rsidRPr="003A1584" w:rsidRDefault="006F33F4" w:rsidP="004F67EE">
            <w:pPr>
              <w:spacing w:after="60"/>
              <w:rPr>
                <w:b/>
                <w:sz w:val="22"/>
                <w:szCs w:val="22"/>
              </w:rPr>
            </w:pPr>
            <w:r w:rsidRPr="003A1584">
              <w:rPr>
                <w:i/>
                <w:sz w:val="22"/>
                <w:szCs w:val="22"/>
              </w:rPr>
              <w:t>Надайте огляд поточного стану оплат по будівельному контракту та плану фінансування на наступний місяць.</w:t>
            </w:r>
          </w:p>
          <w:p w14:paraId="278647E9" w14:textId="77777777" w:rsidR="006F33F4" w:rsidRPr="003A1584" w:rsidRDefault="006F33F4" w:rsidP="004F67EE">
            <w:pPr>
              <w:spacing w:after="60"/>
              <w:rPr>
                <w:b/>
                <w:sz w:val="22"/>
                <w:szCs w:val="22"/>
              </w:rPr>
            </w:pPr>
          </w:p>
        </w:tc>
      </w:tr>
      <w:tr w:rsidR="006F33F4" w:rsidRPr="003A1584" w14:paraId="04E7199F" w14:textId="77777777" w:rsidTr="004F67EE">
        <w:trPr>
          <w:trHeight w:val="1184"/>
        </w:trPr>
        <w:tc>
          <w:tcPr>
            <w:tcW w:w="9918" w:type="dxa"/>
            <w:tcBorders>
              <w:top w:val="single" w:sz="4" w:space="0" w:color="auto"/>
              <w:left w:val="single" w:sz="4" w:space="0" w:color="auto"/>
              <w:bottom w:val="single" w:sz="4" w:space="0" w:color="auto"/>
              <w:right w:val="single" w:sz="4" w:space="0" w:color="auto"/>
            </w:tcBorders>
          </w:tcPr>
          <w:p w14:paraId="355F05BF" w14:textId="77777777" w:rsidR="006F33F4" w:rsidRPr="003A1584" w:rsidRDefault="006F33F4" w:rsidP="004F67EE">
            <w:pPr>
              <w:spacing w:after="60"/>
              <w:rPr>
                <w:b/>
                <w:sz w:val="22"/>
                <w:szCs w:val="22"/>
              </w:rPr>
            </w:pPr>
            <w:r w:rsidRPr="003A1584">
              <w:rPr>
                <w:b/>
                <w:sz w:val="22"/>
                <w:szCs w:val="22"/>
              </w:rPr>
              <w:t>Oхорона праці на будівельному майданчику</w:t>
            </w:r>
          </w:p>
          <w:p w14:paraId="196C4967" w14:textId="77777777" w:rsidR="006F33F4" w:rsidRPr="003A1584" w:rsidRDefault="006F33F4" w:rsidP="004F67EE">
            <w:pPr>
              <w:spacing w:after="60"/>
              <w:rPr>
                <w:b/>
                <w:sz w:val="22"/>
                <w:szCs w:val="22"/>
              </w:rPr>
            </w:pPr>
            <w:r w:rsidRPr="003A1584">
              <w:rPr>
                <w:i/>
                <w:sz w:val="22"/>
                <w:szCs w:val="22"/>
              </w:rPr>
              <w:t>Коротко опишіть поточний стан виконання плану з охорони праці. В разі наявності порушень, Виконавець має негайно повідомити замовника та підрядника без прив’язки до подання звіту.</w:t>
            </w:r>
          </w:p>
          <w:p w14:paraId="6A48C62A" w14:textId="77777777" w:rsidR="006F33F4" w:rsidRPr="003A1584" w:rsidRDefault="006F33F4" w:rsidP="004F67EE">
            <w:pPr>
              <w:spacing w:after="60"/>
              <w:rPr>
                <w:b/>
                <w:sz w:val="22"/>
                <w:szCs w:val="22"/>
              </w:rPr>
            </w:pPr>
          </w:p>
        </w:tc>
      </w:tr>
      <w:tr w:rsidR="006F33F4" w:rsidRPr="003A1584" w14:paraId="4B4E2456" w14:textId="77777777" w:rsidTr="004F67EE">
        <w:trPr>
          <w:trHeight w:val="2916"/>
        </w:trPr>
        <w:tc>
          <w:tcPr>
            <w:tcW w:w="9918" w:type="dxa"/>
            <w:tcBorders>
              <w:top w:val="single" w:sz="4" w:space="0" w:color="auto"/>
              <w:left w:val="single" w:sz="4" w:space="0" w:color="auto"/>
              <w:bottom w:val="single" w:sz="4" w:space="0" w:color="auto"/>
              <w:right w:val="single" w:sz="4" w:space="0" w:color="auto"/>
            </w:tcBorders>
          </w:tcPr>
          <w:p w14:paraId="30CE8C81" w14:textId="77777777" w:rsidR="006F33F4" w:rsidRPr="003A1584" w:rsidRDefault="006F33F4" w:rsidP="004F67EE">
            <w:pPr>
              <w:spacing w:after="60"/>
              <w:rPr>
                <w:b/>
                <w:sz w:val="22"/>
                <w:szCs w:val="22"/>
              </w:rPr>
            </w:pPr>
            <w:r w:rsidRPr="003A1584">
              <w:rPr>
                <w:b/>
                <w:sz w:val="22"/>
                <w:szCs w:val="22"/>
              </w:rPr>
              <w:t>Графік впровадження</w:t>
            </w:r>
          </w:p>
          <w:p w14:paraId="7EF0FCFD" w14:textId="77777777" w:rsidR="006F33F4" w:rsidRPr="003A1584" w:rsidRDefault="006F33F4" w:rsidP="004F67EE">
            <w:pPr>
              <w:spacing w:after="60"/>
              <w:rPr>
                <w:b/>
                <w:sz w:val="22"/>
                <w:szCs w:val="22"/>
              </w:rPr>
            </w:pPr>
            <w:r w:rsidRPr="003A1584">
              <w:rPr>
                <w:b/>
                <w:sz w:val="22"/>
                <w:szCs w:val="22"/>
              </w:rPr>
              <w:t>Таблиця: Опис основних видів робіт за проєктною документацією</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3825"/>
              <w:gridCol w:w="1842"/>
              <w:gridCol w:w="1841"/>
              <w:gridCol w:w="1700"/>
            </w:tblGrid>
            <w:tr w:rsidR="006F33F4" w:rsidRPr="003A1584" w14:paraId="77AB1F21" w14:textId="77777777" w:rsidTr="004F67EE">
              <w:tc>
                <w:tcPr>
                  <w:tcW w:w="421" w:type="dxa"/>
                  <w:tcBorders>
                    <w:top w:val="single" w:sz="4" w:space="0" w:color="auto"/>
                    <w:left w:val="single" w:sz="4" w:space="0" w:color="auto"/>
                    <w:bottom w:val="single" w:sz="4" w:space="0" w:color="auto"/>
                    <w:right w:val="single" w:sz="4" w:space="0" w:color="auto"/>
                  </w:tcBorders>
                  <w:shd w:val="pct10" w:color="000000" w:fill="FFFFFF"/>
                  <w:hideMark/>
                </w:tcPr>
                <w:p w14:paraId="7E2664BA" w14:textId="77777777" w:rsidR="006F33F4" w:rsidRPr="003A1584" w:rsidRDefault="006F33F4" w:rsidP="004F67EE">
                  <w:pPr>
                    <w:keepNext/>
                    <w:keepLines/>
                    <w:spacing w:after="60"/>
                    <w:rPr>
                      <w:sz w:val="22"/>
                      <w:szCs w:val="22"/>
                    </w:rPr>
                  </w:pPr>
                  <w:r w:rsidRPr="003A1584">
                    <w:rPr>
                      <w:sz w:val="22"/>
                      <w:szCs w:val="22"/>
                    </w:rPr>
                    <w:t>№</w:t>
                  </w:r>
                </w:p>
              </w:tc>
              <w:tc>
                <w:tcPr>
                  <w:tcW w:w="3827" w:type="dxa"/>
                  <w:tcBorders>
                    <w:top w:val="single" w:sz="4" w:space="0" w:color="auto"/>
                    <w:left w:val="single" w:sz="4" w:space="0" w:color="auto"/>
                    <w:bottom w:val="single" w:sz="4" w:space="0" w:color="auto"/>
                    <w:right w:val="single" w:sz="4" w:space="0" w:color="auto"/>
                  </w:tcBorders>
                  <w:shd w:val="pct10" w:color="000000" w:fill="FFFFFF"/>
                  <w:hideMark/>
                </w:tcPr>
                <w:p w14:paraId="21F3264A" w14:textId="77777777" w:rsidR="006F33F4" w:rsidRPr="003A1584" w:rsidRDefault="006F33F4" w:rsidP="004F67EE">
                  <w:pPr>
                    <w:keepNext/>
                    <w:keepLines/>
                    <w:spacing w:after="60"/>
                    <w:rPr>
                      <w:sz w:val="22"/>
                      <w:szCs w:val="22"/>
                    </w:rPr>
                  </w:pPr>
                  <w:r w:rsidRPr="003A1584">
                    <w:rPr>
                      <w:sz w:val="22"/>
                      <w:szCs w:val="22"/>
                    </w:rPr>
                    <w:t>Назва</w:t>
                  </w:r>
                </w:p>
              </w:tc>
              <w:tc>
                <w:tcPr>
                  <w:tcW w:w="1843" w:type="dxa"/>
                  <w:tcBorders>
                    <w:top w:val="single" w:sz="4" w:space="0" w:color="auto"/>
                    <w:left w:val="single" w:sz="4" w:space="0" w:color="auto"/>
                    <w:bottom w:val="single" w:sz="4" w:space="0" w:color="auto"/>
                    <w:right w:val="single" w:sz="4" w:space="0" w:color="auto"/>
                  </w:tcBorders>
                  <w:shd w:val="pct10" w:color="000000" w:fill="FFFFFF"/>
                  <w:hideMark/>
                </w:tcPr>
                <w:p w14:paraId="08109BF5" w14:textId="77777777" w:rsidR="006F33F4" w:rsidRPr="003A1584" w:rsidRDefault="006F33F4" w:rsidP="004F67EE">
                  <w:pPr>
                    <w:keepNext/>
                    <w:keepLines/>
                    <w:spacing w:after="60"/>
                    <w:ind w:left="-18" w:right="-108"/>
                    <w:jc w:val="center"/>
                    <w:rPr>
                      <w:sz w:val="22"/>
                      <w:szCs w:val="22"/>
                    </w:rPr>
                  </w:pPr>
                  <w:r w:rsidRPr="003A1584">
                    <w:rPr>
                      <w:sz w:val="22"/>
                      <w:szCs w:val="22"/>
                    </w:rPr>
                    <w:t>Планована дата завершення</w:t>
                  </w:r>
                </w:p>
              </w:tc>
              <w:tc>
                <w:tcPr>
                  <w:tcW w:w="1842" w:type="dxa"/>
                  <w:tcBorders>
                    <w:top w:val="single" w:sz="4" w:space="0" w:color="auto"/>
                    <w:left w:val="single" w:sz="4" w:space="0" w:color="auto"/>
                    <w:bottom w:val="single" w:sz="4" w:space="0" w:color="auto"/>
                    <w:right w:val="single" w:sz="4" w:space="0" w:color="auto"/>
                  </w:tcBorders>
                  <w:shd w:val="pct10" w:color="000000" w:fill="FFFFFF"/>
                  <w:hideMark/>
                </w:tcPr>
                <w:p w14:paraId="003BCCE4" w14:textId="77777777" w:rsidR="006F33F4" w:rsidRPr="003A1584" w:rsidRDefault="006F33F4" w:rsidP="004F67EE">
                  <w:pPr>
                    <w:keepNext/>
                    <w:keepLines/>
                    <w:spacing w:after="60"/>
                    <w:ind w:left="-108" w:right="-108"/>
                    <w:jc w:val="center"/>
                    <w:rPr>
                      <w:sz w:val="22"/>
                      <w:szCs w:val="22"/>
                    </w:rPr>
                  </w:pPr>
                  <w:r w:rsidRPr="003A1584">
                    <w:rPr>
                      <w:sz w:val="22"/>
                      <w:szCs w:val="22"/>
                    </w:rPr>
                    <w:t>Очікувана дата завершення станом на дату звіту</w:t>
                  </w:r>
                </w:p>
              </w:tc>
              <w:tc>
                <w:tcPr>
                  <w:tcW w:w="1701" w:type="dxa"/>
                  <w:tcBorders>
                    <w:top w:val="single" w:sz="4" w:space="0" w:color="auto"/>
                    <w:left w:val="single" w:sz="4" w:space="0" w:color="auto"/>
                    <w:bottom w:val="single" w:sz="4" w:space="0" w:color="auto"/>
                    <w:right w:val="single" w:sz="4" w:space="0" w:color="auto"/>
                  </w:tcBorders>
                  <w:shd w:val="pct10" w:color="000000" w:fill="FFFFFF"/>
                  <w:hideMark/>
                </w:tcPr>
                <w:p w14:paraId="112FF3DD" w14:textId="77777777" w:rsidR="006F33F4" w:rsidRPr="003A1584" w:rsidRDefault="006F33F4" w:rsidP="004F67EE">
                  <w:pPr>
                    <w:keepNext/>
                    <w:keepLines/>
                    <w:spacing w:after="60"/>
                    <w:ind w:left="-18" w:right="-108"/>
                    <w:jc w:val="center"/>
                    <w:rPr>
                      <w:sz w:val="22"/>
                      <w:szCs w:val="22"/>
                    </w:rPr>
                  </w:pPr>
                  <w:r w:rsidRPr="003A1584">
                    <w:rPr>
                      <w:sz w:val="22"/>
                      <w:szCs w:val="22"/>
                    </w:rPr>
                    <w:t>Реальна дата завершення</w:t>
                  </w:r>
                </w:p>
              </w:tc>
            </w:tr>
            <w:tr w:rsidR="006F33F4" w:rsidRPr="003A1584" w14:paraId="3E66D3C6" w14:textId="77777777" w:rsidTr="004F67EE">
              <w:tc>
                <w:tcPr>
                  <w:tcW w:w="421" w:type="dxa"/>
                  <w:tcBorders>
                    <w:top w:val="single" w:sz="4" w:space="0" w:color="auto"/>
                    <w:left w:val="single" w:sz="4" w:space="0" w:color="auto"/>
                    <w:bottom w:val="single" w:sz="4" w:space="0" w:color="auto"/>
                    <w:right w:val="single" w:sz="4" w:space="0" w:color="auto"/>
                  </w:tcBorders>
                  <w:hideMark/>
                </w:tcPr>
                <w:p w14:paraId="7AD625E2" w14:textId="77777777" w:rsidR="006F33F4" w:rsidRPr="003A1584" w:rsidRDefault="006F33F4" w:rsidP="004F67EE">
                  <w:pPr>
                    <w:keepNext/>
                    <w:keepLines/>
                    <w:spacing w:after="60"/>
                    <w:rPr>
                      <w:sz w:val="22"/>
                      <w:szCs w:val="22"/>
                    </w:rPr>
                  </w:pPr>
                  <w:r w:rsidRPr="003A1584">
                    <w:rPr>
                      <w:sz w:val="22"/>
                      <w:szCs w:val="22"/>
                    </w:rPr>
                    <w:t>1</w:t>
                  </w:r>
                </w:p>
              </w:tc>
              <w:tc>
                <w:tcPr>
                  <w:tcW w:w="3827" w:type="dxa"/>
                  <w:tcBorders>
                    <w:top w:val="single" w:sz="4" w:space="0" w:color="auto"/>
                    <w:left w:val="single" w:sz="4" w:space="0" w:color="auto"/>
                    <w:bottom w:val="single" w:sz="4" w:space="0" w:color="auto"/>
                    <w:right w:val="single" w:sz="4" w:space="0" w:color="auto"/>
                  </w:tcBorders>
                  <w:hideMark/>
                </w:tcPr>
                <w:p w14:paraId="04784CE9" w14:textId="77777777" w:rsidR="006F33F4" w:rsidRPr="003A1584" w:rsidRDefault="006F33F4" w:rsidP="004F67EE">
                  <w:pPr>
                    <w:keepNext/>
                    <w:keepLines/>
                    <w:spacing w:after="60"/>
                    <w:rPr>
                      <w:sz w:val="22"/>
                      <w:szCs w:val="22"/>
                    </w:rPr>
                  </w:pPr>
                  <w:r w:rsidRPr="003A1584">
                    <w:rPr>
                      <w:sz w:val="22"/>
                      <w:szCs w:val="22"/>
                    </w:rPr>
                    <w:t>Загально-будівельні роботи</w:t>
                  </w:r>
                </w:p>
              </w:tc>
              <w:tc>
                <w:tcPr>
                  <w:tcW w:w="1843" w:type="dxa"/>
                  <w:tcBorders>
                    <w:top w:val="single" w:sz="4" w:space="0" w:color="auto"/>
                    <w:left w:val="single" w:sz="4" w:space="0" w:color="auto"/>
                    <w:bottom w:val="single" w:sz="4" w:space="0" w:color="auto"/>
                    <w:right w:val="single" w:sz="4" w:space="0" w:color="auto"/>
                  </w:tcBorders>
                  <w:hideMark/>
                </w:tcPr>
                <w:p w14:paraId="162B3939" w14:textId="77777777" w:rsidR="006F33F4" w:rsidRPr="003A1584" w:rsidRDefault="006F33F4" w:rsidP="004F67EE">
                  <w:pPr>
                    <w:keepNext/>
                    <w:keepLines/>
                    <w:spacing w:after="60"/>
                    <w:ind w:left="-108" w:right="-108"/>
                    <w:jc w:val="center"/>
                    <w:rPr>
                      <w:sz w:val="22"/>
                      <w:szCs w:val="22"/>
                    </w:rPr>
                  </w:pPr>
                  <w:r w:rsidRPr="003A1584">
                    <w:rPr>
                      <w:sz w:val="22"/>
                      <w:szCs w:val="22"/>
                    </w:rPr>
                    <w:t>дд-ммм-рр</w:t>
                  </w:r>
                </w:p>
              </w:tc>
              <w:tc>
                <w:tcPr>
                  <w:tcW w:w="1842" w:type="dxa"/>
                  <w:tcBorders>
                    <w:top w:val="single" w:sz="4" w:space="0" w:color="auto"/>
                    <w:left w:val="single" w:sz="4" w:space="0" w:color="auto"/>
                    <w:bottom w:val="single" w:sz="4" w:space="0" w:color="auto"/>
                    <w:right w:val="single" w:sz="4" w:space="0" w:color="auto"/>
                  </w:tcBorders>
                  <w:hideMark/>
                </w:tcPr>
                <w:p w14:paraId="133F0A7D" w14:textId="77777777" w:rsidR="006F33F4" w:rsidRPr="003A1584" w:rsidRDefault="006F33F4" w:rsidP="004F67EE">
                  <w:pPr>
                    <w:keepNext/>
                    <w:keepLines/>
                    <w:spacing w:after="60"/>
                    <w:ind w:left="-108" w:right="-108"/>
                    <w:jc w:val="center"/>
                    <w:rPr>
                      <w:sz w:val="22"/>
                      <w:szCs w:val="22"/>
                    </w:rPr>
                  </w:pPr>
                  <w:r w:rsidRPr="003A1584">
                    <w:rPr>
                      <w:sz w:val="22"/>
                      <w:szCs w:val="22"/>
                    </w:rPr>
                    <w:t>дд-ммм-рр</w:t>
                  </w:r>
                </w:p>
              </w:tc>
              <w:tc>
                <w:tcPr>
                  <w:tcW w:w="1701" w:type="dxa"/>
                  <w:tcBorders>
                    <w:top w:val="single" w:sz="4" w:space="0" w:color="auto"/>
                    <w:left w:val="single" w:sz="4" w:space="0" w:color="auto"/>
                    <w:bottom w:val="single" w:sz="4" w:space="0" w:color="auto"/>
                    <w:right w:val="single" w:sz="4" w:space="0" w:color="auto"/>
                  </w:tcBorders>
                  <w:hideMark/>
                </w:tcPr>
                <w:p w14:paraId="74821B86" w14:textId="77777777" w:rsidR="006F33F4" w:rsidRPr="003A1584" w:rsidRDefault="006F33F4" w:rsidP="004F67EE">
                  <w:pPr>
                    <w:keepNext/>
                    <w:keepLines/>
                    <w:spacing w:after="60"/>
                    <w:ind w:left="-108" w:right="-108"/>
                    <w:jc w:val="center"/>
                    <w:rPr>
                      <w:sz w:val="22"/>
                      <w:szCs w:val="22"/>
                    </w:rPr>
                  </w:pPr>
                  <w:r w:rsidRPr="003A1584">
                    <w:rPr>
                      <w:sz w:val="22"/>
                      <w:szCs w:val="22"/>
                    </w:rPr>
                    <w:t>дд-ммм-рр</w:t>
                  </w:r>
                </w:p>
              </w:tc>
            </w:tr>
            <w:tr w:rsidR="006F33F4" w:rsidRPr="003A1584" w14:paraId="7B03881B" w14:textId="77777777" w:rsidTr="004F67EE">
              <w:tc>
                <w:tcPr>
                  <w:tcW w:w="421" w:type="dxa"/>
                  <w:tcBorders>
                    <w:top w:val="single" w:sz="4" w:space="0" w:color="auto"/>
                    <w:left w:val="single" w:sz="4" w:space="0" w:color="auto"/>
                    <w:bottom w:val="single" w:sz="4" w:space="0" w:color="auto"/>
                    <w:right w:val="single" w:sz="4" w:space="0" w:color="auto"/>
                  </w:tcBorders>
                  <w:hideMark/>
                </w:tcPr>
                <w:p w14:paraId="09D72295" w14:textId="77777777" w:rsidR="006F33F4" w:rsidRPr="003A1584" w:rsidRDefault="006F33F4" w:rsidP="004F67EE">
                  <w:pPr>
                    <w:keepNext/>
                    <w:keepLines/>
                    <w:spacing w:after="60"/>
                    <w:rPr>
                      <w:sz w:val="22"/>
                      <w:szCs w:val="22"/>
                    </w:rPr>
                  </w:pPr>
                  <w:r w:rsidRPr="003A1584">
                    <w:rPr>
                      <w:sz w:val="22"/>
                      <w:szCs w:val="22"/>
                    </w:rPr>
                    <w:t>2</w:t>
                  </w:r>
                </w:p>
              </w:tc>
              <w:tc>
                <w:tcPr>
                  <w:tcW w:w="3827" w:type="dxa"/>
                  <w:tcBorders>
                    <w:top w:val="single" w:sz="4" w:space="0" w:color="auto"/>
                    <w:left w:val="single" w:sz="4" w:space="0" w:color="auto"/>
                    <w:bottom w:val="single" w:sz="4" w:space="0" w:color="auto"/>
                    <w:right w:val="single" w:sz="4" w:space="0" w:color="auto"/>
                  </w:tcBorders>
                  <w:hideMark/>
                </w:tcPr>
                <w:p w14:paraId="1D5664D4" w14:textId="77777777" w:rsidR="006F33F4" w:rsidRPr="003A1584" w:rsidRDefault="006F33F4" w:rsidP="004F67EE">
                  <w:pPr>
                    <w:keepNext/>
                    <w:keepLines/>
                    <w:spacing w:after="60"/>
                    <w:rPr>
                      <w:sz w:val="22"/>
                      <w:szCs w:val="22"/>
                    </w:rPr>
                  </w:pPr>
                  <w:r w:rsidRPr="003A1584">
                    <w:rPr>
                      <w:sz w:val="22"/>
                      <w:szCs w:val="22"/>
                    </w:rPr>
                    <w:t xml:space="preserve">Спеціальні роботи </w:t>
                  </w:r>
                </w:p>
              </w:tc>
              <w:tc>
                <w:tcPr>
                  <w:tcW w:w="1843" w:type="dxa"/>
                  <w:tcBorders>
                    <w:top w:val="single" w:sz="4" w:space="0" w:color="auto"/>
                    <w:left w:val="single" w:sz="4" w:space="0" w:color="auto"/>
                    <w:bottom w:val="single" w:sz="4" w:space="0" w:color="auto"/>
                    <w:right w:val="single" w:sz="4" w:space="0" w:color="auto"/>
                  </w:tcBorders>
                </w:tcPr>
                <w:p w14:paraId="1666E36C" w14:textId="77777777" w:rsidR="006F33F4" w:rsidRPr="003A1584" w:rsidRDefault="006F33F4" w:rsidP="004F67EE">
                  <w:pPr>
                    <w:keepNext/>
                    <w:keepLines/>
                    <w:spacing w:after="60"/>
                    <w:ind w:left="-108" w:right="-108"/>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42F67E0" w14:textId="77777777" w:rsidR="006F33F4" w:rsidRPr="003A1584" w:rsidRDefault="006F33F4" w:rsidP="004F67EE">
                  <w:pPr>
                    <w:keepNext/>
                    <w:keepLines/>
                    <w:spacing w:after="60"/>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B0B459" w14:textId="77777777" w:rsidR="006F33F4" w:rsidRPr="003A1584" w:rsidRDefault="006F33F4" w:rsidP="004F67EE">
                  <w:pPr>
                    <w:keepNext/>
                    <w:keepLines/>
                    <w:spacing w:after="60"/>
                    <w:ind w:left="-108" w:right="-108"/>
                    <w:jc w:val="center"/>
                    <w:rPr>
                      <w:sz w:val="22"/>
                      <w:szCs w:val="22"/>
                    </w:rPr>
                  </w:pPr>
                </w:p>
              </w:tc>
            </w:tr>
            <w:tr w:rsidR="006F33F4" w:rsidRPr="003A1584" w14:paraId="41003F32" w14:textId="77777777" w:rsidTr="004F67EE">
              <w:tc>
                <w:tcPr>
                  <w:tcW w:w="421" w:type="dxa"/>
                  <w:tcBorders>
                    <w:top w:val="single" w:sz="4" w:space="0" w:color="auto"/>
                    <w:left w:val="single" w:sz="4" w:space="0" w:color="auto"/>
                    <w:bottom w:val="single" w:sz="4" w:space="0" w:color="auto"/>
                    <w:right w:val="single" w:sz="4" w:space="0" w:color="auto"/>
                  </w:tcBorders>
                  <w:hideMark/>
                </w:tcPr>
                <w:p w14:paraId="5189627A" w14:textId="77777777" w:rsidR="006F33F4" w:rsidRPr="003A1584" w:rsidRDefault="006F33F4" w:rsidP="004F67EE">
                  <w:pPr>
                    <w:keepNext/>
                    <w:keepLines/>
                    <w:spacing w:after="60"/>
                    <w:rPr>
                      <w:sz w:val="22"/>
                      <w:szCs w:val="22"/>
                    </w:rPr>
                  </w:pPr>
                  <w:r w:rsidRPr="003A1584">
                    <w:rPr>
                      <w:sz w:val="22"/>
                      <w:szCs w:val="22"/>
                    </w:rPr>
                    <w:t>3</w:t>
                  </w:r>
                </w:p>
              </w:tc>
              <w:tc>
                <w:tcPr>
                  <w:tcW w:w="3827" w:type="dxa"/>
                  <w:tcBorders>
                    <w:top w:val="single" w:sz="4" w:space="0" w:color="auto"/>
                    <w:left w:val="single" w:sz="4" w:space="0" w:color="auto"/>
                    <w:bottom w:val="single" w:sz="4" w:space="0" w:color="auto"/>
                    <w:right w:val="single" w:sz="4" w:space="0" w:color="auto"/>
                  </w:tcBorders>
                  <w:hideMark/>
                </w:tcPr>
                <w:p w14:paraId="1E93C71A" w14:textId="77777777" w:rsidR="006F33F4" w:rsidRPr="003A1584" w:rsidRDefault="006F33F4" w:rsidP="004F67EE">
                  <w:pPr>
                    <w:keepNext/>
                    <w:keepLines/>
                    <w:spacing w:after="60"/>
                    <w:rPr>
                      <w:sz w:val="22"/>
                      <w:szCs w:val="22"/>
                    </w:rPr>
                  </w:pPr>
                  <w:r w:rsidRPr="003A1584">
                    <w:rPr>
                      <w:sz w:val="22"/>
                      <w:szCs w:val="22"/>
                    </w:rPr>
                    <w:t>Приховані роботи</w:t>
                  </w:r>
                </w:p>
              </w:tc>
              <w:tc>
                <w:tcPr>
                  <w:tcW w:w="1843" w:type="dxa"/>
                  <w:tcBorders>
                    <w:top w:val="single" w:sz="4" w:space="0" w:color="auto"/>
                    <w:left w:val="single" w:sz="4" w:space="0" w:color="auto"/>
                    <w:bottom w:val="single" w:sz="4" w:space="0" w:color="auto"/>
                    <w:right w:val="single" w:sz="4" w:space="0" w:color="auto"/>
                  </w:tcBorders>
                </w:tcPr>
                <w:p w14:paraId="2649EFB0" w14:textId="77777777" w:rsidR="006F33F4" w:rsidRPr="003A1584" w:rsidRDefault="006F33F4" w:rsidP="004F67EE">
                  <w:pPr>
                    <w:keepNext/>
                    <w:keepLines/>
                    <w:spacing w:after="60"/>
                    <w:ind w:left="-108" w:right="-108"/>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D7CF219" w14:textId="77777777" w:rsidR="006F33F4" w:rsidRPr="003A1584" w:rsidRDefault="006F33F4" w:rsidP="004F67EE">
                  <w:pPr>
                    <w:keepNext/>
                    <w:keepLines/>
                    <w:spacing w:after="60"/>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60AE01" w14:textId="77777777" w:rsidR="006F33F4" w:rsidRPr="003A1584" w:rsidRDefault="006F33F4" w:rsidP="004F67EE">
                  <w:pPr>
                    <w:keepNext/>
                    <w:keepLines/>
                    <w:spacing w:after="60"/>
                    <w:ind w:left="-108" w:right="-108"/>
                    <w:jc w:val="center"/>
                    <w:rPr>
                      <w:sz w:val="22"/>
                      <w:szCs w:val="22"/>
                    </w:rPr>
                  </w:pPr>
                </w:p>
              </w:tc>
            </w:tr>
          </w:tbl>
          <w:p w14:paraId="41852B0B" w14:textId="77777777" w:rsidR="006F33F4" w:rsidRPr="003A1584" w:rsidRDefault="006F33F4" w:rsidP="004F67EE">
            <w:pPr>
              <w:spacing w:after="60"/>
              <w:rPr>
                <w:i/>
                <w:sz w:val="22"/>
                <w:szCs w:val="22"/>
              </w:rPr>
            </w:pPr>
          </w:p>
          <w:p w14:paraId="2CD12295" w14:textId="77777777" w:rsidR="006F33F4" w:rsidRPr="003A1584" w:rsidRDefault="006F33F4" w:rsidP="004F67EE">
            <w:pPr>
              <w:spacing w:after="60"/>
              <w:rPr>
                <w:i/>
                <w:sz w:val="22"/>
                <w:szCs w:val="22"/>
              </w:rPr>
            </w:pPr>
            <w:r w:rsidRPr="003A1584">
              <w:rPr>
                <w:i/>
                <w:sz w:val="22"/>
                <w:szCs w:val="22"/>
              </w:rPr>
              <w:t xml:space="preserve">Наповнення таблиці має бути погоджено з Замовником відповідно до затвердженої з Підрядником перед підготовкою звіту. </w:t>
            </w:r>
          </w:p>
          <w:p w14:paraId="6E2882F2" w14:textId="77777777" w:rsidR="006F33F4" w:rsidRPr="003A1584" w:rsidRDefault="006F33F4" w:rsidP="004F67EE">
            <w:pPr>
              <w:spacing w:after="60"/>
              <w:rPr>
                <w:i/>
                <w:sz w:val="22"/>
                <w:szCs w:val="22"/>
              </w:rPr>
            </w:pPr>
            <w:r w:rsidRPr="003A1584">
              <w:rPr>
                <w:i/>
                <w:sz w:val="22"/>
                <w:szCs w:val="22"/>
              </w:rPr>
              <w:t xml:space="preserve">Надайте лаконічну інформацію, </w:t>
            </w:r>
            <w:r w:rsidRPr="003A1584">
              <w:rPr>
                <w:b/>
                <w:i/>
                <w:sz w:val="22"/>
                <w:szCs w:val="22"/>
              </w:rPr>
              <w:t>якщо якась частина робіт не здійснюється відповідно до затвердженого календарного плану</w:t>
            </w:r>
            <w:r w:rsidRPr="003A1584">
              <w:rPr>
                <w:i/>
                <w:sz w:val="22"/>
                <w:szCs w:val="22"/>
              </w:rPr>
              <w:t xml:space="preserve"> і які заходи були здійснені для виправлення ситуації.</w:t>
            </w:r>
          </w:p>
          <w:p w14:paraId="23346F6F" w14:textId="77777777" w:rsidR="006F33F4" w:rsidRPr="003A1584" w:rsidRDefault="006F33F4" w:rsidP="004F67EE">
            <w:pPr>
              <w:spacing w:after="60"/>
              <w:rPr>
                <w:b/>
                <w:sz w:val="22"/>
                <w:szCs w:val="22"/>
              </w:rPr>
            </w:pPr>
            <w:r w:rsidRPr="003A1584">
              <w:rPr>
                <w:i/>
                <w:sz w:val="22"/>
                <w:szCs w:val="22"/>
              </w:rPr>
              <w:t>У разі потреби надайте скоригований календарний план графік виконання робіт.</w:t>
            </w:r>
          </w:p>
          <w:p w14:paraId="2DA3AFFF" w14:textId="77777777" w:rsidR="006F33F4" w:rsidRPr="003A1584" w:rsidRDefault="006F33F4" w:rsidP="004F67EE">
            <w:pPr>
              <w:spacing w:after="60"/>
              <w:rPr>
                <w:b/>
                <w:sz w:val="22"/>
                <w:szCs w:val="22"/>
              </w:rPr>
            </w:pPr>
          </w:p>
          <w:p w14:paraId="7BA385BA" w14:textId="77777777" w:rsidR="006F33F4" w:rsidRPr="003A1584" w:rsidRDefault="006F33F4" w:rsidP="004F67EE">
            <w:pPr>
              <w:spacing w:after="60"/>
              <w:rPr>
                <w:sz w:val="22"/>
                <w:szCs w:val="22"/>
              </w:rPr>
            </w:pPr>
          </w:p>
        </w:tc>
      </w:tr>
      <w:tr w:rsidR="006F33F4" w:rsidRPr="003A1584" w14:paraId="538A735F" w14:textId="77777777" w:rsidTr="004F67EE">
        <w:trPr>
          <w:trHeight w:val="995"/>
        </w:trPr>
        <w:tc>
          <w:tcPr>
            <w:tcW w:w="9918" w:type="dxa"/>
            <w:tcBorders>
              <w:top w:val="single" w:sz="4" w:space="0" w:color="auto"/>
              <w:left w:val="single" w:sz="4" w:space="0" w:color="auto"/>
              <w:bottom w:val="single" w:sz="4" w:space="0" w:color="auto"/>
              <w:right w:val="single" w:sz="4" w:space="0" w:color="auto"/>
            </w:tcBorders>
          </w:tcPr>
          <w:p w14:paraId="0FD4C326" w14:textId="77777777" w:rsidR="006F33F4" w:rsidRPr="003A1584" w:rsidRDefault="006F33F4" w:rsidP="004F67EE">
            <w:pPr>
              <w:spacing w:after="60"/>
              <w:rPr>
                <w:b/>
                <w:sz w:val="22"/>
                <w:szCs w:val="22"/>
              </w:rPr>
            </w:pPr>
            <w:r w:rsidRPr="003A1584">
              <w:rPr>
                <w:b/>
                <w:sz w:val="22"/>
                <w:szCs w:val="22"/>
              </w:rPr>
              <w:t>Висновки</w:t>
            </w:r>
          </w:p>
          <w:p w14:paraId="704F3C5A" w14:textId="77777777" w:rsidR="006F33F4" w:rsidRPr="003A1584" w:rsidRDefault="006F33F4" w:rsidP="004F67EE">
            <w:pPr>
              <w:spacing w:after="60"/>
              <w:rPr>
                <w:i/>
                <w:sz w:val="22"/>
                <w:szCs w:val="22"/>
              </w:rPr>
            </w:pPr>
            <w:r w:rsidRPr="003A1584">
              <w:rPr>
                <w:i/>
                <w:sz w:val="22"/>
                <w:szCs w:val="22"/>
              </w:rPr>
              <w:t>Надайте стисло основні висновки, ризики та рекомендації.</w:t>
            </w:r>
          </w:p>
          <w:p w14:paraId="2ACB47B3" w14:textId="77777777" w:rsidR="006F33F4" w:rsidRPr="003A1584" w:rsidDel="00A420F0" w:rsidRDefault="006F33F4" w:rsidP="004F67EE">
            <w:pPr>
              <w:tabs>
                <w:tab w:val="left" w:pos="1032"/>
              </w:tabs>
              <w:rPr>
                <w:sz w:val="22"/>
                <w:szCs w:val="22"/>
              </w:rPr>
            </w:pPr>
            <w:r w:rsidRPr="003A1584">
              <w:rPr>
                <w:sz w:val="22"/>
                <w:szCs w:val="22"/>
              </w:rPr>
              <w:tab/>
            </w:r>
          </w:p>
        </w:tc>
      </w:tr>
      <w:tr w:rsidR="006F33F4" w:rsidRPr="003A1584" w14:paraId="139E36C6" w14:textId="77777777" w:rsidTr="004F67EE">
        <w:trPr>
          <w:trHeight w:val="995"/>
        </w:trPr>
        <w:tc>
          <w:tcPr>
            <w:tcW w:w="9918" w:type="dxa"/>
            <w:tcBorders>
              <w:top w:val="single" w:sz="4" w:space="0" w:color="auto"/>
              <w:left w:val="single" w:sz="4" w:space="0" w:color="auto"/>
              <w:bottom w:val="single" w:sz="4" w:space="0" w:color="auto"/>
              <w:right w:val="single" w:sz="4" w:space="0" w:color="auto"/>
            </w:tcBorders>
          </w:tcPr>
          <w:p w14:paraId="0178D915" w14:textId="77777777" w:rsidR="006F33F4" w:rsidRPr="003A1584" w:rsidRDefault="006F33F4" w:rsidP="004F67EE">
            <w:pPr>
              <w:spacing w:after="60"/>
              <w:rPr>
                <w:b/>
                <w:sz w:val="22"/>
                <w:szCs w:val="22"/>
              </w:rPr>
            </w:pPr>
            <w:r w:rsidRPr="003A1584">
              <w:rPr>
                <w:b/>
                <w:sz w:val="22"/>
                <w:szCs w:val="22"/>
              </w:rPr>
              <w:lastRenderedPageBreak/>
              <w:t>Документи</w:t>
            </w:r>
          </w:p>
          <w:p w14:paraId="142CBEBE" w14:textId="77777777" w:rsidR="006F33F4" w:rsidRPr="003A1584" w:rsidRDefault="006F33F4" w:rsidP="004F67EE">
            <w:pPr>
              <w:spacing w:after="60"/>
              <w:rPr>
                <w:b/>
                <w:sz w:val="22"/>
                <w:szCs w:val="22"/>
              </w:rPr>
            </w:pPr>
            <w:r w:rsidRPr="003A1584">
              <w:rPr>
                <w:i/>
                <w:sz w:val="22"/>
                <w:szCs w:val="22"/>
              </w:rPr>
              <w:t>Надайте вичерпний накопичувальний перелік документів отриманих від Підрядника, а також інших документів котрі мають пряме відношення до контракту.</w:t>
            </w:r>
          </w:p>
        </w:tc>
      </w:tr>
      <w:tr w:rsidR="006F33F4" w:rsidRPr="003A1584" w14:paraId="6B17B596" w14:textId="77777777" w:rsidTr="004F67EE">
        <w:trPr>
          <w:trHeight w:val="960"/>
        </w:trPr>
        <w:tc>
          <w:tcPr>
            <w:tcW w:w="9918" w:type="dxa"/>
            <w:tcBorders>
              <w:top w:val="single" w:sz="4" w:space="0" w:color="auto"/>
              <w:left w:val="single" w:sz="4" w:space="0" w:color="auto"/>
              <w:bottom w:val="single" w:sz="4" w:space="0" w:color="auto"/>
              <w:right w:val="single" w:sz="4" w:space="0" w:color="auto"/>
            </w:tcBorders>
          </w:tcPr>
          <w:p w14:paraId="37A80E4D" w14:textId="77777777" w:rsidR="006F33F4" w:rsidRPr="003A1584" w:rsidRDefault="006F33F4" w:rsidP="004F67EE">
            <w:pPr>
              <w:spacing w:after="60"/>
              <w:rPr>
                <w:b/>
                <w:sz w:val="22"/>
                <w:szCs w:val="22"/>
              </w:rPr>
            </w:pPr>
          </w:p>
          <w:p w14:paraId="4539834A" w14:textId="77777777" w:rsidR="006F33F4" w:rsidRPr="003A1584" w:rsidRDefault="006F33F4" w:rsidP="004F67EE">
            <w:pPr>
              <w:spacing w:after="60"/>
              <w:jc w:val="both"/>
              <w:rPr>
                <w:b/>
                <w:sz w:val="22"/>
                <w:szCs w:val="22"/>
              </w:rPr>
            </w:pPr>
            <w:r w:rsidRPr="003A1584">
              <w:rPr>
                <w:b/>
                <w:sz w:val="22"/>
                <w:szCs w:val="22"/>
              </w:rPr>
              <w:t>Фото-підтвердження з будівництва Об’єкта</w:t>
            </w:r>
          </w:p>
          <w:p w14:paraId="4A6E91D6" w14:textId="77777777" w:rsidR="006F33F4" w:rsidRPr="003A1584" w:rsidRDefault="006F33F4" w:rsidP="004F67EE">
            <w:pPr>
              <w:spacing w:after="60"/>
              <w:rPr>
                <w:i/>
                <w:sz w:val="22"/>
                <w:szCs w:val="22"/>
              </w:rPr>
            </w:pPr>
          </w:p>
          <w:p w14:paraId="0EDDA46C" w14:textId="77777777" w:rsidR="006F33F4" w:rsidRPr="003A1584" w:rsidRDefault="006F33F4" w:rsidP="004F67EE">
            <w:pPr>
              <w:spacing w:after="60"/>
              <w:rPr>
                <w:i/>
                <w:sz w:val="22"/>
                <w:szCs w:val="22"/>
              </w:rPr>
            </w:pPr>
            <w:r w:rsidRPr="003A1584">
              <w:rPr>
                <w:i/>
                <w:sz w:val="22"/>
                <w:szCs w:val="22"/>
              </w:rPr>
              <w:t>Докладіть фотографії, які підтверджують поступ у будівництві Об’єкта та завершені (підтверджені актами виконаних робіт) види робіт.</w:t>
            </w:r>
          </w:p>
          <w:p w14:paraId="67F9895D" w14:textId="77777777" w:rsidR="006F33F4" w:rsidRPr="003A1584" w:rsidRDefault="006F33F4" w:rsidP="004F67EE">
            <w:pPr>
              <w:spacing w:after="60"/>
              <w:rPr>
                <w:i/>
                <w:sz w:val="22"/>
                <w:szCs w:val="22"/>
              </w:rPr>
            </w:pPr>
          </w:p>
        </w:tc>
      </w:tr>
    </w:tbl>
    <w:p w14:paraId="079E1E8D" w14:textId="77777777" w:rsidR="006F33F4" w:rsidRPr="003A1584" w:rsidRDefault="006F33F4" w:rsidP="006F33F4">
      <w:pPr>
        <w:spacing w:after="60"/>
        <w:rPr>
          <w:sz w:val="22"/>
          <w:szCs w:val="22"/>
        </w:rPr>
      </w:pPr>
    </w:p>
    <w:p w14:paraId="2D4D827D" w14:textId="77777777" w:rsidR="0040542B" w:rsidRPr="003A1584" w:rsidRDefault="0040542B" w:rsidP="0040542B">
      <w:pPr>
        <w:spacing w:after="60"/>
        <w:rPr>
          <w:b/>
          <w:sz w:val="22"/>
          <w:szCs w:val="22"/>
        </w:rPr>
      </w:pPr>
      <w:bookmarkStart w:id="61" w:name="_Hlk193379896"/>
      <w:r w:rsidRPr="003A1584">
        <w:rPr>
          <w:b/>
          <w:sz w:val="22"/>
          <w:szCs w:val="22"/>
        </w:rPr>
        <w:t>Підтверджено і підписано Інженером-консультантом:</w:t>
      </w:r>
    </w:p>
    <w:p w14:paraId="1193C30A" w14:textId="77777777" w:rsidR="0040542B" w:rsidRPr="003A1584" w:rsidRDefault="0040542B" w:rsidP="0040542B">
      <w:pPr>
        <w:spacing w:after="60"/>
        <w:rPr>
          <w:b/>
          <w:sz w:val="22"/>
          <w:szCs w:val="22"/>
        </w:rPr>
      </w:pPr>
      <w:r w:rsidRPr="003A1584">
        <w:rPr>
          <w:b/>
          <w:sz w:val="22"/>
          <w:szCs w:val="22"/>
        </w:rPr>
        <w:t xml:space="preserve"> </w:t>
      </w:r>
    </w:p>
    <w:p w14:paraId="6CAE1100" w14:textId="77777777" w:rsidR="0040542B" w:rsidRPr="003A1584" w:rsidRDefault="0040542B" w:rsidP="0040542B">
      <w:pPr>
        <w:spacing w:after="60"/>
        <w:rPr>
          <w:b/>
          <w:sz w:val="22"/>
          <w:szCs w:val="22"/>
        </w:rPr>
      </w:pPr>
      <w:r w:rsidRPr="003A1584">
        <w:rPr>
          <w:b/>
          <w:sz w:val="22"/>
          <w:szCs w:val="22"/>
        </w:rPr>
        <w:t xml:space="preserve"> {серія та номер сертифіката}                     </w:t>
      </w:r>
      <w:r w:rsidRPr="003A1584">
        <w:rPr>
          <w:b/>
          <w:sz w:val="22"/>
          <w:szCs w:val="22"/>
          <w:u w:val="single"/>
        </w:rPr>
        <w:t>{підпис}</w:t>
      </w:r>
      <w:r w:rsidRPr="003A1584">
        <w:rPr>
          <w:b/>
          <w:sz w:val="22"/>
          <w:szCs w:val="22"/>
        </w:rPr>
        <w:t xml:space="preserve">                         {П.І.Б.}</w:t>
      </w:r>
    </w:p>
    <w:p w14:paraId="6CCF19F1" w14:textId="77777777" w:rsidR="0040542B" w:rsidRPr="003A1584" w:rsidRDefault="0040542B" w:rsidP="0040542B">
      <w:pPr>
        <w:spacing w:after="60"/>
        <w:rPr>
          <w:b/>
          <w:sz w:val="22"/>
          <w:szCs w:val="22"/>
        </w:rPr>
      </w:pPr>
      <w:r w:rsidRPr="003A1584">
        <w:rPr>
          <w:b/>
          <w:sz w:val="22"/>
          <w:szCs w:val="22"/>
        </w:rPr>
        <w:t xml:space="preserve"> </w:t>
      </w:r>
    </w:p>
    <w:p w14:paraId="602336F3" w14:textId="77777777" w:rsidR="0040542B" w:rsidRPr="003A1584" w:rsidRDefault="0040542B" w:rsidP="0040542B">
      <w:pPr>
        <w:spacing w:after="60"/>
        <w:rPr>
          <w:b/>
          <w:sz w:val="22"/>
          <w:szCs w:val="22"/>
        </w:rPr>
      </w:pPr>
      <w:r w:rsidRPr="003A1584">
        <w:rPr>
          <w:b/>
          <w:i/>
          <w:sz w:val="22"/>
          <w:szCs w:val="22"/>
        </w:rPr>
        <w:t>{П.І.Б., посади і підписи уповноважених осіб обох Сторін, печатки Сторін – за наявності}</w:t>
      </w:r>
    </w:p>
    <w:bookmarkEnd w:id="60"/>
    <w:bookmarkEnd w:id="61"/>
    <w:p w14:paraId="608614D1"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12D98559" w14:textId="77777777" w:rsidR="006F33F4" w:rsidRPr="003A1584" w:rsidRDefault="006F33F4" w:rsidP="006F33F4">
      <w:pPr>
        <w:rPr>
          <w:i/>
          <w:color w:val="000000"/>
          <w:sz w:val="22"/>
          <w:szCs w:val="22"/>
        </w:rPr>
      </w:pPr>
      <w:r w:rsidRPr="003A1584">
        <w:rPr>
          <w:i/>
          <w:color w:val="000000"/>
          <w:sz w:val="22"/>
          <w:szCs w:val="22"/>
        </w:rPr>
        <w:br w:type="page"/>
      </w:r>
    </w:p>
    <w:p w14:paraId="3DDD5EA1"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70842246" w14:textId="77777777" w:rsidR="006F33F4" w:rsidRPr="003A1584" w:rsidRDefault="006F33F4" w:rsidP="006F33F4">
      <w:pPr>
        <w:jc w:val="center"/>
        <w:rPr>
          <w:b/>
          <w:sz w:val="22"/>
          <w:szCs w:val="22"/>
        </w:rPr>
      </w:pPr>
      <w:r w:rsidRPr="003A1584">
        <w:rPr>
          <w:b/>
          <w:sz w:val="22"/>
          <w:szCs w:val="22"/>
        </w:rPr>
        <w:t xml:space="preserve">Додаток №9 до Договору. Пакт про згоду щодо професійної чесності </w:t>
      </w:r>
    </w:p>
    <w:p w14:paraId="1823C4D4" w14:textId="77777777" w:rsidR="006F33F4" w:rsidRPr="003A1584" w:rsidRDefault="006F33F4" w:rsidP="006F33F4">
      <w:pPr>
        <w:jc w:val="center"/>
        <w:rPr>
          <w:b/>
          <w:sz w:val="22"/>
          <w:szCs w:val="22"/>
        </w:rPr>
      </w:pPr>
    </w:p>
    <w:p w14:paraId="2F42B3FC" w14:textId="77777777" w:rsidR="006F33F4" w:rsidRPr="003A1584" w:rsidRDefault="006F33F4" w:rsidP="006F33F4">
      <w:pPr>
        <w:jc w:val="center"/>
        <w:rPr>
          <w:b/>
          <w:sz w:val="22"/>
          <w:szCs w:val="22"/>
        </w:rPr>
      </w:pPr>
    </w:p>
    <w:p w14:paraId="2CFFA284"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(Має бути складений згідно додатку 7 до Тендерної документації, з підписом уповноваженої особи та печаткою Виконавця, англійською та українською мовами)</w:t>
      </w:r>
    </w:p>
    <w:p w14:paraId="660A5EDE"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36E65E57"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3EBDF477"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1858504D" w14:textId="77777777" w:rsidR="006F33F4" w:rsidRPr="003A1584" w:rsidRDefault="006F33F4" w:rsidP="006F33F4">
      <w:pPr>
        <w:jc w:val="center"/>
        <w:rPr>
          <w:b/>
          <w:sz w:val="22"/>
          <w:szCs w:val="22"/>
        </w:rPr>
      </w:pPr>
      <w:r w:rsidRPr="003A1584">
        <w:rPr>
          <w:b/>
          <w:sz w:val="22"/>
          <w:szCs w:val="22"/>
        </w:rPr>
        <w:t>Додаток №10 до Договору. Пакт щодо дотримання екологічних та соціальних стандартів</w:t>
      </w:r>
    </w:p>
    <w:p w14:paraId="0F0D5000" w14:textId="77777777" w:rsidR="006F33F4" w:rsidRPr="003A1584" w:rsidRDefault="006F33F4" w:rsidP="006F33F4">
      <w:pPr>
        <w:jc w:val="center"/>
        <w:rPr>
          <w:b/>
          <w:sz w:val="22"/>
          <w:szCs w:val="22"/>
        </w:rPr>
      </w:pPr>
    </w:p>
    <w:p w14:paraId="0CC2C20E" w14:textId="77777777" w:rsidR="006F33F4" w:rsidRPr="003A1584" w:rsidRDefault="006F33F4" w:rsidP="006F33F4">
      <w:pPr>
        <w:tabs>
          <w:tab w:val="left" w:pos="9000"/>
        </w:tabs>
        <w:jc w:val="right"/>
        <w:rPr>
          <w:i/>
          <w:sz w:val="22"/>
          <w:szCs w:val="22"/>
        </w:rPr>
      </w:pPr>
      <w:r w:rsidRPr="003A1584">
        <w:rPr>
          <w:i/>
          <w:sz w:val="22"/>
          <w:szCs w:val="22"/>
        </w:rPr>
        <w:t>Додаток № 6</w:t>
      </w:r>
    </w:p>
    <w:p w14:paraId="269B5374"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rFonts w:eastAsia="Arial"/>
          <w:i/>
          <w:color w:val="000000"/>
          <w:sz w:val="22"/>
          <w:szCs w:val="22"/>
        </w:rPr>
        <w:tab/>
        <w:t xml:space="preserve"> </w:t>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rFonts w:eastAsia="Arial"/>
          <w:i/>
          <w:color w:val="000000"/>
          <w:sz w:val="22"/>
          <w:szCs w:val="22"/>
        </w:rPr>
        <w:tab/>
      </w:r>
      <w:r w:rsidRPr="003A1584">
        <w:rPr>
          <w:i/>
          <w:color w:val="000000"/>
          <w:sz w:val="22"/>
          <w:szCs w:val="22"/>
        </w:rPr>
        <w:t>до Договору № _____ від __________р.</w:t>
      </w:r>
    </w:p>
    <w:p w14:paraId="2FDD3DBE" w14:textId="77777777" w:rsidR="006F33F4" w:rsidRPr="003A1584" w:rsidRDefault="006F33F4" w:rsidP="006F33F4">
      <w:pPr>
        <w:jc w:val="center"/>
        <w:rPr>
          <w:b/>
          <w:sz w:val="22"/>
          <w:szCs w:val="22"/>
        </w:rPr>
      </w:pPr>
      <w:r w:rsidRPr="003A1584">
        <w:rPr>
          <w:b/>
          <w:sz w:val="22"/>
          <w:szCs w:val="22"/>
        </w:rPr>
        <w:t xml:space="preserve"> </w:t>
      </w:r>
    </w:p>
    <w:p w14:paraId="55966921"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r w:rsidRPr="003A1584">
        <w:rPr>
          <w:i/>
          <w:color w:val="000000"/>
          <w:sz w:val="22"/>
          <w:szCs w:val="22"/>
        </w:rPr>
        <w:t>(Має бути складений згідно додатку 8 до Тендерної документації, з підписом уповноваженої особи та печаткою Виконавця, англійською та українською мовами)</w:t>
      </w:r>
    </w:p>
    <w:p w14:paraId="064BFF4B" w14:textId="77777777" w:rsidR="006F33F4" w:rsidRPr="003A1584" w:rsidRDefault="006F33F4" w:rsidP="006F33F4">
      <w:pPr>
        <w:pBdr>
          <w:top w:val="nil"/>
          <w:left w:val="nil"/>
          <w:bottom w:val="nil"/>
          <w:right w:val="nil"/>
          <w:between w:val="nil"/>
        </w:pBdr>
        <w:spacing w:after="120"/>
        <w:ind w:firstLine="426"/>
        <w:jc w:val="center"/>
        <w:rPr>
          <w:i/>
          <w:color w:val="000000"/>
          <w:sz w:val="22"/>
          <w:szCs w:val="22"/>
        </w:rPr>
      </w:pPr>
    </w:p>
    <w:p w14:paraId="2C8D8DBB" w14:textId="77777777" w:rsidR="006F33F4" w:rsidRPr="003A1584" w:rsidRDefault="006F33F4" w:rsidP="006F33F4">
      <w:pPr>
        <w:pBdr>
          <w:top w:val="nil"/>
          <w:left w:val="nil"/>
          <w:bottom w:val="nil"/>
          <w:right w:val="nil"/>
          <w:between w:val="nil"/>
        </w:pBdr>
        <w:spacing w:after="120"/>
        <w:rPr>
          <w:i/>
          <w:color w:val="000000"/>
          <w:sz w:val="22"/>
          <w:szCs w:val="22"/>
        </w:rPr>
      </w:pPr>
    </w:p>
    <w:p w14:paraId="4D82FC39" w14:textId="77777777" w:rsidR="006F33F4" w:rsidRPr="003A1584" w:rsidRDefault="006F33F4" w:rsidP="006F33F4">
      <w:pPr>
        <w:rPr>
          <w:b/>
          <w:sz w:val="22"/>
          <w:szCs w:val="22"/>
        </w:rPr>
      </w:pPr>
      <w:r w:rsidRPr="003A1584">
        <w:rPr>
          <w:sz w:val="22"/>
          <w:szCs w:val="22"/>
        </w:rPr>
        <w:br w:type="page"/>
      </w:r>
    </w:p>
    <w:p w14:paraId="351306E0" w14:textId="77777777" w:rsidR="006F33F4" w:rsidRPr="003A1584" w:rsidRDefault="006F33F4" w:rsidP="006F33F4">
      <w:pPr>
        <w:jc w:val="right"/>
        <w:rPr>
          <w:b/>
          <w:i/>
          <w:sz w:val="22"/>
          <w:szCs w:val="22"/>
        </w:rPr>
      </w:pPr>
      <w:r w:rsidRPr="003A1584">
        <w:rPr>
          <w:b/>
          <w:i/>
          <w:sz w:val="22"/>
          <w:szCs w:val="22"/>
        </w:rPr>
        <w:lastRenderedPageBreak/>
        <w:t>Додаток 3</w:t>
      </w:r>
    </w:p>
    <w:p w14:paraId="35FB95FE" w14:textId="77777777" w:rsidR="006F33F4" w:rsidRPr="003A1584" w:rsidRDefault="006F33F4" w:rsidP="006F33F4">
      <w:pPr>
        <w:widowControl w:val="0"/>
        <w:tabs>
          <w:tab w:val="left" w:pos="4860"/>
        </w:tabs>
        <w:jc w:val="right"/>
        <w:rPr>
          <w:b/>
          <w:i/>
          <w:sz w:val="22"/>
          <w:szCs w:val="22"/>
        </w:rPr>
      </w:pPr>
      <w:r w:rsidRPr="003A1584">
        <w:rPr>
          <w:b/>
          <w:i/>
          <w:sz w:val="22"/>
          <w:szCs w:val="22"/>
        </w:rPr>
        <w:t xml:space="preserve">до тендерної документації </w:t>
      </w:r>
    </w:p>
    <w:p w14:paraId="0FB60A37" w14:textId="77777777" w:rsidR="006F33F4" w:rsidRPr="003A1584" w:rsidRDefault="006F33F4" w:rsidP="006F33F4">
      <w:pPr>
        <w:jc w:val="center"/>
        <w:rPr>
          <w:b/>
          <w:sz w:val="22"/>
          <w:szCs w:val="22"/>
        </w:rPr>
      </w:pPr>
      <w:r w:rsidRPr="003A1584">
        <w:rPr>
          <w:b/>
          <w:sz w:val="22"/>
          <w:szCs w:val="22"/>
        </w:rPr>
        <w:t xml:space="preserve">ТЕХНІЧНЕ ЗАВДАННЯ </w:t>
      </w:r>
    </w:p>
    <w:p w14:paraId="55B2AAC2" w14:textId="64615B0E" w:rsidR="006F33F4" w:rsidRPr="003A1584" w:rsidRDefault="006F33F4" w:rsidP="006F33F4">
      <w:pPr>
        <w:jc w:val="center"/>
        <w:rPr>
          <w:b/>
          <w:sz w:val="22"/>
          <w:szCs w:val="22"/>
        </w:rPr>
      </w:pPr>
      <w:r w:rsidRPr="003A1584">
        <w:rPr>
          <w:b/>
          <w:sz w:val="22"/>
          <w:szCs w:val="22"/>
        </w:rPr>
        <w:t xml:space="preserve">На закупівлю </w:t>
      </w:r>
      <w:r w:rsidR="000567FF" w:rsidRPr="003A1584">
        <w:rPr>
          <w:b/>
          <w:sz w:val="22"/>
          <w:szCs w:val="22"/>
        </w:rPr>
        <w:t>послуг</w:t>
      </w:r>
      <w:r w:rsidRPr="003A1584">
        <w:rPr>
          <w:b/>
          <w:sz w:val="22"/>
          <w:szCs w:val="22"/>
        </w:rPr>
        <w:t xml:space="preserve"> </w:t>
      </w:r>
    </w:p>
    <w:p w14:paraId="424DB8F5" w14:textId="77777777" w:rsidR="006F33F4" w:rsidRPr="003A1584" w:rsidRDefault="006F33F4" w:rsidP="006F33F4">
      <w:pPr>
        <w:jc w:val="center"/>
        <w:rPr>
          <w:b/>
          <w:sz w:val="22"/>
          <w:szCs w:val="22"/>
        </w:rPr>
      </w:pPr>
      <w:r w:rsidRPr="003A1584">
        <w:rPr>
          <w:sz w:val="22"/>
          <w:szCs w:val="22"/>
        </w:rPr>
        <w:t>з виконання інженерно-консультаційних послуг у будівництві на  об’єкті_</w:t>
      </w:r>
      <w:r w:rsidRPr="003A1584">
        <w:rPr>
          <w:b/>
          <w:bCs/>
        </w:rPr>
        <w:t>_</w:t>
      </w:r>
      <w:r w:rsidRPr="003A1584">
        <w:t>________________________</w:t>
      </w:r>
      <w:r w:rsidRPr="003A1584">
        <w:rPr>
          <w:b/>
          <w:sz w:val="22"/>
          <w:szCs w:val="22"/>
        </w:rPr>
        <w:t>______</w:t>
      </w:r>
    </w:p>
    <w:p w14:paraId="3ABD58BC" w14:textId="77777777" w:rsidR="006F33F4" w:rsidRPr="003A1584" w:rsidRDefault="006F33F4" w:rsidP="006F33F4">
      <w:pPr>
        <w:jc w:val="center"/>
        <w:rPr>
          <w:i/>
          <w:iCs/>
          <w:sz w:val="22"/>
          <w:szCs w:val="22"/>
        </w:rPr>
      </w:pPr>
      <w:r w:rsidRPr="003A1584">
        <w:rPr>
          <w:i/>
          <w:iCs/>
          <w:sz w:val="22"/>
          <w:szCs w:val="22"/>
        </w:rPr>
        <w:t xml:space="preserve"> (назва та адреса об’єкту будівництва)</w:t>
      </w:r>
    </w:p>
    <w:p w14:paraId="0D01F3F3" w14:textId="77777777" w:rsidR="006F33F4" w:rsidRPr="003A1584" w:rsidRDefault="006F33F4" w:rsidP="006F33F4">
      <w:pPr>
        <w:numPr>
          <w:ilvl w:val="0"/>
          <w:numId w:val="12"/>
        </w:numPr>
        <w:spacing w:after="60"/>
        <w:ind w:left="567" w:hanging="567"/>
        <w:jc w:val="both"/>
        <w:rPr>
          <w:b/>
          <w:iCs/>
          <w:sz w:val="22"/>
          <w:szCs w:val="22"/>
        </w:rPr>
      </w:pPr>
      <w:r w:rsidRPr="003A1584">
        <w:rPr>
          <w:b/>
          <w:iCs/>
          <w:sz w:val="22"/>
          <w:szCs w:val="22"/>
        </w:rPr>
        <w:t>Мета ТЗ</w:t>
      </w:r>
    </w:p>
    <w:p w14:paraId="1EF867FA" w14:textId="05EF132A" w:rsidR="006F33F4" w:rsidRPr="003A1584" w:rsidRDefault="006F33F4" w:rsidP="006F33F4">
      <w:pPr>
        <w:rPr>
          <w:color w:val="000000"/>
          <w:sz w:val="22"/>
          <w:szCs w:val="22"/>
        </w:rPr>
      </w:pPr>
      <w:r w:rsidRPr="003A1584">
        <w:rPr>
          <w:color w:val="000000"/>
          <w:sz w:val="22"/>
          <w:szCs w:val="22"/>
        </w:rPr>
        <w:t xml:space="preserve">Головною метою даного ТЗ є уточнення основних завдань </w:t>
      </w:r>
      <w:r w:rsidRPr="003A1584">
        <w:rPr>
          <w:sz w:val="22"/>
          <w:szCs w:val="22"/>
        </w:rPr>
        <w:t xml:space="preserve">виконавця </w:t>
      </w:r>
      <w:r w:rsidR="000567FF" w:rsidRPr="003A1584">
        <w:rPr>
          <w:sz w:val="22"/>
          <w:szCs w:val="22"/>
        </w:rPr>
        <w:t xml:space="preserve">послуг </w:t>
      </w:r>
      <w:r w:rsidRPr="003A1584">
        <w:rPr>
          <w:sz w:val="22"/>
          <w:szCs w:val="22"/>
        </w:rPr>
        <w:t>з надання інженерно-консультаційних послуг у будівництві, а саме (основні завдання)</w:t>
      </w:r>
      <w:r w:rsidRPr="003A1584">
        <w:rPr>
          <w:color w:val="000000"/>
          <w:sz w:val="22"/>
          <w:szCs w:val="22"/>
        </w:rPr>
        <w:t xml:space="preserve"> :</w:t>
      </w:r>
    </w:p>
    <w:p w14:paraId="3AB9AC3A" w14:textId="77777777" w:rsidR="006F33F4" w:rsidRPr="003A1584" w:rsidRDefault="006F33F4" w:rsidP="006F33F4">
      <w:pPr>
        <w:pStyle w:val="a9"/>
        <w:numPr>
          <w:ilvl w:val="0"/>
          <w:numId w:val="13"/>
        </w:numPr>
        <w:spacing w:after="120"/>
        <w:jc w:val="both"/>
        <w:rPr>
          <w:color w:val="000000"/>
        </w:rPr>
      </w:pPr>
      <w:r w:rsidRPr="003A1584">
        <w:rPr>
          <w:color w:val="000000"/>
        </w:rPr>
        <w:t>Здійснення моніторингу щодо відповідності фактичних показників об’єкта будівництва показникам, визначеним у проєктній документації, а та у ПУЕСП (План управління екологічними та соціальними питаннями);</w:t>
      </w:r>
    </w:p>
    <w:p w14:paraId="0010EEB6" w14:textId="77777777" w:rsidR="006F33F4" w:rsidRPr="003A1584" w:rsidRDefault="006F33F4" w:rsidP="006F33F4">
      <w:pPr>
        <w:pStyle w:val="a9"/>
        <w:numPr>
          <w:ilvl w:val="0"/>
          <w:numId w:val="13"/>
        </w:numPr>
        <w:spacing w:after="120"/>
        <w:jc w:val="both"/>
        <w:rPr>
          <w:color w:val="000000"/>
        </w:rPr>
      </w:pPr>
      <w:r w:rsidRPr="003A1584">
        <w:rPr>
          <w:color w:val="000000"/>
        </w:rPr>
        <w:t>Здійснення періодичних обстежень об’єкта з метою визначення параметрів його сталої та безпечної експлуатації;</w:t>
      </w:r>
    </w:p>
    <w:p w14:paraId="24A27417" w14:textId="77777777" w:rsidR="006F33F4" w:rsidRPr="003A1584" w:rsidRDefault="006F33F4" w:rsidP="006F33F4">
      <w:pPr>
        <w:pStyle w:val="a9"/>
        <w:numPr>
          <w:ilvl w:val="0"/>
          <w:numId w:val="13"/>
        </w:numPr>
        <w:spacing w:after="120"/>
        <w:jc w:val="both"/>
        <w:rPr>
          <w:color w:val="000000"/>
        </w:rPr>
      </w:pPr>
      <w:r w:rsidRPr="003A1584">
        <w:rPr>
          <w:color w:val="000000"/>
        </w:rPr>
        <w:t>Досудове вирішення спорів між Замовником та Підрядником.</w:t>
      </w:r>
    </w:p>
    <w:p w14:paraId="074C6423" w14:textId="3FBED506" w:rsidR="006F33F4" w:rsidRPr="003A1584" w:rsidRDefault="006F33F4" w:rsidP="006F33F4">
      <w:pPr>
        <w:numPr>
          <w:ilvl w:val="0"/>
          <w:numId w:val="12"/>
        </w:numPr>
        <w:spacing w:after="60"/>
        <w:ind w:left="567" w:hanging="567"/>
        <w:jc w:val="both"/>
        <w:rPr>
          <w:b/>
          <w:iCs/>
          <w:sz w:val="22"/>
          <w:szCs w:val="22"/>
        </w:rPr>
      </w:pPr>
      <w:r w:rsidRPr="003A1584">
        <w:rPr>
          <w:b/>
          <w:iCs/>
          <w:sz w:val="22"/>
          <w:szCs w:val="22"/>
        </w:rPr>
        <w:t xml:space="preserve">Обсяг </w:t>
      </w:r>
      <w:r w:rsidR="000567FF" w:rsidRPr="003A1584">
        <w:rPr>
          <w:b/>
          <w:iCs/>
          <w:sz w:val="22"/>
          <w:szCs w:val="22"/>
        </w:rPr>
        <w:t>Послуг</w:t>
      </w:r>
    </w:p>
    <w:p w14:paraId="66B8F7EA" w14:textId="77777777" w:rsidR="000567FF" w:rsidRPr="003A1584" w:rsidRDefault="000567FF" w:rsidP="000567FF">
      <w:pPr>
        <w:pStyle w:val="41"/>
        <w:jc w:val="both"/>
        <w:rPr>
          <w:rFonts w:ascii="Times New Roman" w:hAnsi="Times New Roman"/>
          <w:i/>
          <w:color w:val="0070C0"/>
          <w:sz w:val="22"/>
          <w:szCs w:val="22"/>
          <w:lang w:val="uk-UA"/>
        </w:rPr>
      </w:pPr>
      <w:bookmarkStart w:id="62" w:name="_Hlk193379996"/>
      <w:r w:rsidRPr="003A1584">
        <w:rPr>
          <w:rFonts w:ascii="Times New Roman" w:hAnsi="Times New Roman"/>
          <w:sz w:val="22"/>
          <w:szCs w:val="22"/>
          <w:lang w:val="uk-UA"/>
        </w:rPr>
        <w:t>Інженер-консультант буде надавати Послуги відповідно до предмету та обсягу договору підряду за об’єктом :</w:t>
      </w:r>
      <w:r w:rsidRPr="003A1584">
        <w:rPr>
          <w:rFonts w:ascii="Times New Roman" w:hAnsi="Times New Roman"/>
          <w:b/>
          <w:sz w:val="22"/>
          <w:szCs w:val="22"/>
          <w:lang w:val="uk-UA"/>
        </w:rPr>
        <w:t xml:space="preserve"> </w:t>
      </w:r>
      <w:r w:rsidRPr="003A1584">
        <w:rPr>
          <w:rFonts w:ascii="Times New Roman" w:hAnsi="Times New Roman"/>
          <w:i/>
          <w:color w:val="0070C0"/>
          <w:sz w:val="22"/>
          <w:szCs w:val="22"/>
          <w:lang w:val="uk-UA"/>
        </w:rPr>
        <w:t>(</w:t>
      </w:r>
      <w:r w:rsidRPr="003A1584">
        <w:rPr>
          <w:rFonts w:ascii="Times New Roman" w:hAnsi="Times New Roman"/>
          <w:i/>
          <w:color w:val="00B0F0"/>
          <w:sz w:val="22"/>
          <w:szCs w:val="22"/>
          <w:lang w:val="uk-UA"/>
        </w:rPr>
        <w:t>назва та адреса об’єкту будівництва</w:t>
      </w:r>
      <w:r w:rsidRPr="003A1584">
        <w:rPr>
          <w:rFonts w:ascii="Times New Roman" w:hAnsi="Times New Roman"/>
          <w:i/>
          <w:color w:val="0070C0"/>
          <w:sz w:val="22"/>
          <w:szCs w:val="22"/>
          <w:lang w:val="uk-UA"/>
        </w:rPr>
        <w:t>)</w:t>
      </w:r>
    </w:p>
    <w:p w14:paraId="3AAC0C81" w14:textId="77777777" w:rsidR="000567FF" w:rsidRPr="003A1584" w:rsidRDefault="000567FF" w:rsidP="000567FF">
      <w:pPr>
        <w:pStyle w:val="41"/>
        <w:jc w:val="both"/>
        <w:rPr>
          <w:rFonts w:ascii="Times New Roman" w:hAnsi="Times New Roman"/>
          <w:sz w:val="22"/>
          <w:szCs w:val="22"/>
          <w:lang w:val="uk-UA"/>
        </w:rPr>
      </w:pPr>
    </w:p>
    <w:p w14:paraId="610BB8F4" w14:textId="7EEBE48E" w:rsidR="000567FF" w:rsidRPr="003A1584" w:rsidRDefault="000567FF" w:rsidP="000567FF">
      <w:pPr>
        <w:pStyle w:val="41"/>
        <w:jc w:val="both"/>
        <w:rPr>
          <w:rFonts w:ascii="Times New Roman" w:hAnsi="Times New Roman"/>
          <w:i/>
          <w:color w:val="0070C0"/>
          <w:sz w:val="22"/>
          <w:szCs w:val="22"/>
          <w:lang w:val="uk-UA"/>
        </w:rPr>
      </w:pPr>
      <w:r w:rsidRPr="003A1584">
        <w:rPr>
          <w:rFonts w:ascii="Times New Roman" w:hAnsi="Times New Roman"/>
          <w:sz w:val="22"/>
          <w:szCs w:val="22"/>
          <w:lang w:val="uk-UA"/>
        </w:rPr>
        <w:t>Клас наслідків (відповідальності): СС-</w:t>
      </w:r>
      <w:r w:rsidRPr="003A1584">
        <w:rPr>
          <w:rFonts w:ascii="Times New Roman" w:hAnsi="Times New Roman"/>
          <w:i/>
          <w:color w:val="0070C0"/>
          <w:sz w:val="22"/>
          <w:szCs w:val="22"/>
          <w:lang w:val="uk-UA"/>
        </w:rPr>
        <w:t>[</w:t>
      </w:r>
      <w:r w:rsidRPr="003A1584">
        <w:rPr>
          <w:rFonts w:ascii="Times New Roman" w:hAnsi="Times New Roman"/>
          <w:i/>
          <w:color w:val="00B0F0"/>
          <w:sz w:val="22"/>
          <w:szCs w:val="22"/>
          <w:lang w:val="uk-UA"/>
        </w:rPr>
        <w:t>зазначити клас</w:t>
      </w:r>
      <w:r w:rsidRPr="003A1584">
        <w:rPr>
          <w:rFonts w:ascii="Times New Roman" w:hAnsi="Times New Roman"/>
          <w:i/>
          <w:color w:val="0070C0"/>
          <w:sz w:val="22"/>
          <w:szCs w:val="22"/>
          <w:lang w:val="uk-UA"/>
        </w:rPr>
        <w:t>]</w:t>
      </w:r>
    </w:p>
    <w:p w14:paraId="26865BE9" w14:textId="77777777" w:rsidR="000567FF" w:rsidRPr="003A1584" w:rsidRDefault="000567FF" w:rsidP="000567FF">
      <w:pPr>
        <w:pStyle w:val="41"/>
        <w:jc w:val="both"/>
        <w:rPr>
          <w:rFonts w:ascii="Times New Roman" w:hAnsi="Times New Roman"/>
          <w:sz w:val="22"/>
          <w:szCs w:val="22"/>
          <w:lang w:val="uk-UA"/>
        </w:rPr>
      </w:pPr>
    </w:p>
    <w:p w14:paraId="19C34687" w14:textId="54C82B6A" w:rsidR="000567FF" w:rsidRPr="003A1584" w:rsidRDefault="000567FF" w:rsidP="000567FF">
      <w:pPr>
        <w:pStyle w:val="41"/>
        <w:jc w:val="both"/>
        <w:rPr>
          <w:rFonts w:ascii="Times New Roman" w:hAnsi="Times New Roman"/>
          <w:sz w:val="22"/>
          <w:szCs w:val="22"/>
          <w:lang w:val="uk-UA"/>
        </w:rPr>
      </w:pPr>
      <w:r w:rsidRPr="003A1584">
        <w:rPr>
          <w:rFonts w:ascii="Times New Roman" w:hAnsi="Times New Roman"/>
          <w:sz w:val="22"/>
          <w:szCs w:val="22"/>
          <w:lang w:val="uk-UA"/>
        </w:rPr>
        <w:t>Строк виконання  – у термін до ___________________.</w:t>
      </w:r>
    </w:p>
    <w:p w14:paraId="43010FEB" w14:textId="77777777" w:rsidR="000567FF" w:rsidRPr="003A1584" w:rsidRDefault="000567FF" w:rsidP="000567FF">
      <w:pPr>
        <w:pStyle w:val="41"/>
        <w:jc w:val="both"/>
        <w:rPr>
          <w:rFonts w:ascii="Times New Roman" w:hAnsi="Times New Roman"/>
          <w:b/>
          <w:sz w:val="22"/>
          <w:szCs w:val="22"/>
          <w:lang w:val="uk-UA"/>
        </w:rPr>
      </w:pPr>
    </w:p>
    <w:p w14:paraId="7375735E" w14:textId="1E19132B" w:rsidR="000567FF" w:rsidRPr="003A1584" w:rsidRDefault="000567FF" w:rsidP="000567FF">
      <w:pPr>
        <w:pStyle w:val="41"/>
        <w:jc w:val="both"/>
        <w:rPr>
          <w:rFonts w:ascii="Times New Roman" w:hAnsi="Times New Roman"/>
          <w:sz w:val="22"/>
          <w:szCs w:val="22"/>
          <w:lang w:val="uk-UA"/>
        </w:rPr>
      </w:pPr>
      <w:r w:rsidRPr="003A1584">
        <w:rPr>
          <w:rFonts w:ascii="Times New Roman" w:hAnsi="Times New Roman"/>
          <w:b/>
          <w:sz w:val="22"/>
          <w:szCs w:val="22"/>
          <w:lang w:val="uk-UA"/>
        </w:rPr>
        <w:t xml:space="preserve">З переліком робіт та договором підряду на виконання робіт за даним об’єктом можна ознайомитись за посиланням: </w:t>
      </w:r>
      <w:r w:rsidRPr="003A1584">
        <w:rPr>
          <w:rFonts w:ascii="Times New Roman" w:hAnsi="Times New Roman"/>
          <w:i/>
          <w:color w:val="0070C0"/>
          <w:sz w:val="22"/>
          <w:szCs w:val="22"/>
          <w:lang w:val="uk-UA"/>
        </w:rPr>
        <w:t>{</w:t>
      </w:r>
      <w:r w:rsidRPr="003A1584">
        <w:rPr>
          <w:rFonts w:ascii="Times New Roman" w:hAnsi="Times New Roman"/>
          <w:i/>
          <w:color w:val="00B0F0"/>
          <w:sz w:val="22"/>
          <w:szCs w:val="22"/>
          <w:lang w:val="uk-UA"/>
        </w:rPr>
        <w:t>зазначається посилання на тендер у ЕСЗ на виконання будівельних робіт}.</w:t>
      </w:r>
    </w:p>
    <w:p w14:paraId="7BD7E48A" w14:textId="77777777" w:rsidR="000567FF" w:rsidRPr="003A1584" w:rsidRDefault="000567FF" w:rsidP="000567FF">
      <w:pPr>
        <w:pStyle w:val="41"/>
        <w:spacing w:line="273" w:lineRule="auto"/>
        <w:jc w:val="both"/>
        <w:rPr>
          <w:rFonts w:ascii="Times New Roman" w:hAnsi="Times New Roman"/>
          <w:sz w:val="22"/>
          <w:szCs w:val="22"/>
          <w:lang w:val="uk-UA"/>
        </w:rPr>
      </w:pPr>
      <w:r w:rsidRPr="003A1584">
        <w:rPr>
          <w:rFonts w:ascii="Times New Roman" w:hAnsi="Times New Roman"/>
          <w:sz w:val="22"/>
          <w:szCs w:val="22"/>
          <w:lang w:val="uk-UA"/>
        </w:rPr>
        <w:t xml:space="preserve"> </w:t>
      </w:r>
    </w:p>
    <w:p w14:paraId="24678B07" w14:textId="77777777" w:rsidR="000567FF" w:rsidRPr="003A1584" w:rsidRDefault="000567FF" w:rsidP="000567FF">
      <w:pPr>
        <w:pStyle w:val="41"/>
        <w:rPr>
          <w:rFonts w:ascii="Times New Roman" w:hAnsi="Times New Roman"/>
          <w:i/>
          <w:color w:val="0070C0"/>
          <w:sz w:val="22"/>
          <w:szCs w:val="22"/>
          <w:lang w:val="uk-UA"/>
        </w:rPr>
      </w:pPr>
      <w:r w:rsidRPr="003A1584">
        <w:rPr>
          <w:rFonts w:ascii="Times New Roman" w:hAnsi="Times New Roman"/>
          <w:i/>
          <w:color w:val="0070C0"/>
          <w:sz w:val="22"/>
          <w:szCs w:val="22"/>
          <w:lang w:val="uk-UA"/>
        </w:rPr>
        <w:t>(</w:t>
      </w:r>
      <w:r w:rsidRPr="003A1584">
        <w:rPr>
          <w:rFonts w:ascii="Times New Roman" w:hAnsi="Times New Roman"/>
          <w:i/>
          <w:color w:val="00B0F0"/>
          <w:sz w:val="22"/>
          <w:szCs w:val="22"/>
          <w:lang w:val="uk-UA"/>
        </w:rPr>
        <w:t xml:space="preserve">Коментар для Замовника. Нижче наведено примірний перелік завдань інженера-консультанта. Перелік послуг (функцій) Інженера-консультанта визначається залежно від етапу, на якому він залучений, особливостей Об’єкта, обсягів фінансування та вимог Замовника, відповідно до Закону України «Про регулювання містобудівної діяльності» з урахуванням додатку 42 до Кошторисних норм України «Настанова з визначення вартості будівництва», затверджених наказом Мінрегіону від 01.11.2021 № 281 </w:t>
      </w:r>
      <w:r w:rsidRPr="003A1584">
        <w:rPr>
          <w:rFonts w:ascii="Times New Roman" w:hAnsi="Times New Roman"/>
          <w:i/>
          <w:color w:val="0070C0"/>
          <w:sz w:val="22"/>
          <w:szCs w:val="22"/>
          <w:lang w:val="uk-UA"/>
        </w:rPr>
        <w:t>)</w:t>
      </w:r>
    </w:p>
    <w:bookmarkEnd w:id="62"/>
    <w:p w14:paraId="334D5FFD" w14:textId="77777777" w:rsidR="000567FF" w:rsidRPr="003A1584" w:rsidRDefault="000567FF" w:rsidP="000567FF">
      <w:pPr>
        <w:pStyle w:val="41"/>
        <w:spacing w:line="273" w:lineRule="auto"/>
        <w:ind w:left="810"/>
        <w:jc w:val="center"/>
        <w:rPr>
          <w:lang w:val="uk-UA"/>
        </w:rPr>
      </w:pPr>
      <w:r w:rsidRPr="003A1584">
        <w:rPr>
          <w:b/>
          <w:lang w:val="uk-UA"/>
        </w:rPr>
        <w:t>Перелік послуг, що надаються Інженером-консультантом</w:t>
      </w:r>
    </w:p>
    <w:tbl>
      <w:tblPr>
        <w:tblStyle w:val="Style25"/>
        <w:tblW w:w="9490" w:type="dxa"/>
        <w:tblInd w:w="0" w:type="dxa"/>
        <w:tblLayout w:type="fixed"/>
        <w:tblCellMar>
          <w:top w:w="15" w:type="dxa"/>
          <w:left w:w="15" w:type="dxa"/>
          <w:bottom w:w="15" w:type="dxa"/>
          <w:right w:w="15" w:type="dxa"/>
        </w:tblCellMar>
        <w:tblLook w:val="04A0" w:firstRow="1" w:lastRow="0" w:firstColumn="1" w:lastColumn="0" w:noHBand="0" w:noVBand="1"/>
      </w:tblPr>
      <w:tblGrid>
        <w:gridCol w:w="840"/>
        <w:gridCol w:w="8650"/>
      </w:tblGrid>
      <w:tr w:rsidR="000567FF" w:rsidRPr="003A1584" w14:paraId="5651EF23" w14:textId="77777777" w:rsidTr="00B92069">
        <w:tc>
          <w:tcPr>
            <w:tcW w:w="840" w:type="dxa"/>
            <w:tcBorders>
              <w:top w:val="outset" w:sz="6" w:space="0" w:color="auto"/>
              <w:left w:val="outset" w:sz="6" w:space="0" w:color="auto"/>
              <w:bottom w:val="outset" w:sz="6" w:space="0" w:color="auto"/>
              <w:right w:val="outset" w:sz="6" w:space="0" w:color="auto"/>
            </w:tcBorders>
            <w:vAlign w:val="center"/>
            <w:hideMark/>
          </w:tcPr>
          <w:p w14:paraId="3A683B96" w14:textId="77777777" w:rsidR="000567FF" w:rsidRPr="003A1584" w:rsidRDefault="000567FF">
            <w:pPr>
              <w:pStyle w:val="41"/>
              <w:spacing w:line="273" w:lineRule="auto"/>
              <w:jc w:val="center"/>
              <w:rPr>
                <w:lang w:val="uk-UA"/>
              </w:rPr>
            </w:pPr>
            <w:r w:rsidRPr="003A1584">
              <w:rPr>
                <w:lang w:val="uk-UA"/>
              </w:rPr>
              <w:t>№</w:t>
            </w:r>
          </w:p>
          <w:p w14:paraId="4BC2B8B1" w14:textId="77777777" w:rsidR="000567FF" w:rsidRPr="003A1584" w:rsidRDefault="000567FF">
            <w:pPr>
              <w:pStyle w:val="41"/>
              <w:spacing w:line="273" w:lineRule="auto"/>
              <w:jc w:val="center"/>
              <w:rPr>
                <w:lang w:val="uk-UA"/>
              </w:rPr>
            </w:pPr>
            <w:r w:rsidRPr="003A1584">
              <w:rPr>
                <w:lang w:val="uk-UA"/>
              </w:rPr>
              <w:t>з/п</w:t>
            </w:r>
          </w:p>
        </w:tc>
        <w:tc>
          <w:tcPr>
            <w:tcW w:w="8650" w:type="dxa"/>
            <w:tcBorders>
              <w:top w:val="outset" w:sz="6" w:space="0" w:color="auto"/>
              <w:left w:val="outset" w:sz="6" w:space="0" w:color="auto"/>
              <w:bottom w:val="outset" w:sz="6" w:space="0" w:color="auto"/>
              <w:right w:val="outset" w:sz="6" w:space="0" w:color="auto"/>
            </w:tcBorders>
            <w:vAlign w:val="center"/>
            <w:hideMark/>
          </w:tcPr>
          <w:p w14:paraId="083437EB" w14:textId="77777777" w:rsidR="000567FF" w:rsidRPr="003A1584" w:rsidRDefault="000567FF">
            <w:pPr>
              <w:pStyle w:val="41"/>
              <w:spacing w:line="273" w:lineRule="auto"/>
              <w:jc w:val="center"/>
              <w:rPr>
                <w:lang w:val="uk-UA"/>
              </w:rPr>
            </w:pPr>
            <w:r w:rsidRPr="003A1584">
              <w:rPr>
                <w:lang w:val="uk-UA"/>
              </w:rPr>
              <w:t>Назва послуг</w:t>
            </w:r>
          </w:p>
        </w:tc>
      </w:tr>
      <w:tr w:rsidR="000567FF" w:rsidRPr="003A1584" w14:paraId="382A19FB" w14:textId="77777777" w:rsidTr="00B92069">
        <w:tc>
          <w:tcPr>
            <w:tcW w:w="840" w:type="dxa"/>
            <w:tcBorders>
              <w:top w:val="nil"/>
              <w:left w:val="outset" w:sz="6" w:space="0" w:color="auto"/>
              <w:bottom w:val="outset" w:sz="6" w:space="0" w:color="auto"/>
              <w:right w:val="outset" w:sz="6" w:space="0" w:color="auto"/>
            </w:tcBorders>
            <w:vAlign w:val="center"/>
            <w:hideMark/>
          </w:tcPr>
          <w:p w14:paraId="204FF778" w14:textId="77777777" w:rsidR="000567FF" w:rsidRPr="003A1584" w:rsidRDefault="000567FF">
            <w:pPr>
              <w:pStyle w:val="41"/>
              <w:spacing w:line="273" w:lineRule="auto"/>
              <w:jc w:val="center"/>
              <w:rPr>
                <w:lang w:val="uk-UA"/>
              </w:rPr>
            </w:pPr>
            <w:r w:rsidRPr="003A1584">
              <w:rPr>
                <w:lang w:val="uk-UA"/>
              </w:rPr>
              <w:t>1.</w:t>
            </w:r>
          </w:p>
        </w:tc>
        <w:tc>
          <w:tcPr>
            <w:tcW w:w="8650" w:type="dxa"/>
            <w:tcBorders>
              <w:top w:val="nil"/>
              <w:left w:val="outset" w:sz="6" w:space="0" w:color="auto"/>
              <w:bottom w:val="outset" w:sz="6" w:space="0" w:color="auto"/>
              <w:right w:val="outset" w:sz="6" w:space="0" w:color="auto"/>
            </w:tcBorders>
            <w:vAlign w:val="center"/>
            <w:hideMark/>
          </w:tcPr>
          <w:p w14:paraId="36D583B2" w14:textId="77777777" w:rsidR="000567FF" w:rsidRPr="003A1584" w:rsidRDefault="000567FF">
            <w:pPr>
              <w:pStyle w:val="41"/>
              <w:spacing w:line="273" w:lineRule="auto"/>
              <w:rPr>
                <w:lang w:val="uk-UA"/>
              </w:rPr>
            </w:pPr>
            <w:r w:rsidRPr="003A1584">
              <w:rPr>
                <w:lang w:val="uk-UA"/>
              </w:rPr>
              <w:t>Послуги пов’язані з реалізацією Проекту</w:t>
            </w:r>
          </w:p>
        </w:tc>
      </w:tr>
      <w:tr w:rsidR="000567FF" w:rsidRPr="003A1584" w14:paraId="69158075" w14:textId="77777777" w:rsidTr="00B92069">
        <w:tc>
          <w:tcPr>
            <w:tcW w:w="840" w:type="dxa"/>
            <w:tcBorders>
              <w:top w:val="nil"/>
              <w:left w:val="outset" w:sz="6" w:space="0" w:color="auto"/>
              <w:bottom w:val="outset" w:sz="6" w:space="0" w:color="auto"/>
              <w:right w:val="outset" w:sz="6" w:space="0" w:color="auto"/>
            </w:tcBorders>
            <w:vAlign w:val="center"/>
            <w:hideMark/>
          </w:tcPr>
          <w:p w14:paraId="4233959D" w14:textId="77777777" w:rsidR="000567FF" w:rsidRPr="003A1584" w:rsidRDefault="000567FF">
            <w:pPr>
              <w:pStyle w:val="41"/>
              <w:spacing w:line="273" w:lineRule="auto"/>
              <w:jc w:val="center"/>
              <w:rPr>
                <w:lang w:val="uk-UA"/>
              </w:rPr>
            </w:pPr>
            <w:r w:rsidRPr="003A1584">
              <w:rPr>
                <w:lang w:val="uk-UA"/>
              </w:rPr>
              <w:t>1.1.</w:t>
            </w:r>
          </w:p>
        </w:tc>
        <w:tc>
          <w:tcPr>
            <w:tcW w:w="8650" w:type="dxa"/>
            <w:tcBorders>
              <w:top w:val="nil"/>
              <w:left w:val="outset" w:sz="6" w:space="0" w:color="auto"/>
              <w:bottom w:val="outset" w:sz="6" w:space="0" w:color="auto"/>
              <w:right w:val="outset" w:sz="6" w:space="0" w:color="auto"/>
            </w:tcBorders>
            <w:vAlign w:val="center"/>
            <w:hideMark/>
          </w:tcPr>
          <w:p w14:paraId="4FFF834C" w14:textId="77777777" w:rsidR="000567FF" w:rsidRPr="003A1584" w:rsidRDefault="000567FF">
            <w:pPr>
              <w:pStyle w:val="41"/>
              <w:jc w:val="both"/>
              <w:rPr>
                <w:lang w:val="uk-UA"/>
              </w:rPr>
            </w:pPr>
            <w:r w:rsidRPr="003A1584">
              <w:rPr>
                <w:lang w:val="uk-UA"/>
              </w:rPr>
              <w:t>- Захист законних прав і інтересів Замовника;</w:t>
            </w:r>
          </w:p>
          <w:p w14:paraId="185CDD98" w14:textId="77777777" w:rsidR="000567FF" w:rsidRPr="003A1584" w:rsidRDefault="000567FF">
            <w:pPr>
              <w:pStyle w:val="41"/>
              <w:jc w:val="both"/>
              <w:rPr>
                <w:lang w:val="uk-UA"/>
              </w:rPr>
            </w:pPr>
            <w:r w:rsidRPr="003A1584">
              <w:rPr>
                <w:lang w:val="uk-UA"/>
              </w:rPr>
              <w:t>- Аналіз фактів і виявлення проблем;</w:t>
            </w:r>
          </w:p>
          <w:p w14:paraId="3DADC1AC" w14:textId="77777777" w:rsidR="000567FF" w:rsidRPr="003A1584" w:rsidRDefault="000567FF">
            <w:pPr>
              <w:pStyle w:val="41"/>
              <w:jc w:val="both"/>
              <w:rPr>
                <w:lang w:val="uk-UA"/>
              </w:rPr>
            </w:pPr>
            <w:r w:rsidRPr="003A1584">
              <w:rPr>
                <w:lang w:val="uk-UA"/>
              </w:rPr>
              <w:t>- Запобігання виникненню потенційно спірних ситуацій.</w:t>
            </w:r>
          </w:p>
          <w:p w14:paraId="4DEBB8D4" w14:textId="77777777" w:rsidR="000567FF" w:rsidRPr="003A1584" w:rsidRDefault="000567FF">
            <w:pPr>
              <w:pStyle w:val="41"/>
              <w:jc w:val="both"/>
              <w:rPr>
                <w:lang w:val="uk-UA"/>
              </w:rPr>
            </w:pPr>
            <w:r w:rsidRPr="003A1584">
              <w:rPr>
                <w:lang w:val="uk-UA"/>
              </w:rPr>
              <w:t>- Розгляд повідомлень Підрядника про його претензії до Замовника та аналіз можливих результатів у разі їх задоволення;</w:t>
            </w:r>
          </w:p>
          <w:p w14:paraId="671E7295" w14:textId="77777777" w:rsidR="000567FF" w:rsidRPr="003A1584" w:rsidRDefault="000567FF">
            <w:pPr>
              <w:pStyle w:val="41"/>
              <w:jc w:val="both"/>
              <w:rPr>
                <w:lang w:val="uk-UA"/>
              </w:rPr>
            </w:pPr>
            <w:r w:rsidRPr="003A1584">
              <w:rPr>
                <w:lang w:val="uk-UA"/>
              </w:rPr>
              <w:t>- Організація переговорів, вирішення спорів і медіація;</w:t>
            </w:r>
          </w:p>
          <w:p w14:paraId="161EA89B" w14:textId="77777777" w:rsidR="000567FF" w:rsidRPr="003A1584" w:rsidRDefault="000567FF">
            <w:pPr>
              <w:pStyle w:val="41"/>
              <w:jc w:val="both"/>
              <w:rPr>
                <w:lang w:val="uk-UA"/>
              </w:rPr>
            </w:pPr>
            <w:r w:rsidRPr="003A1584">
              <w:rPr>
                <w:lang w:val="uk-UA"/>
              </w:rPr>
              <w:t>- Стимулювання учасників конфлікту до пошуку нових рішень, прийнятних для всіх зацікавлених сторін;</w:t>
            </w:r>
          </w:p>
          <w:p w14:paraId="3136FA0E" w14:textId="77777777" w:rsidR="000567FF" w:rsidRPr="003A1584" w:rsidRDefault="000567FF">
            <w:pPr>
              <w:pStyle w:val="41"/>
              <w:jc w:val="both"/>
              <w:rPr>
                <w:lang w:val="uk-UA"/>
              </w:rPr>
            </w:pPr>
            <w:r w:rsidRPr="003A1584">
              <w:rPr>
                <w:lang w:val="uk-UA"/>
              </w:rPr>
              <w:t>- Ініціювання утворення органів з досудового розгляду та врегулювання спорів при реалізації Проекту;</w:t>
            </w:r>
          </w:p>
          <w:p w14:paraId="2523CA52" w14:textId="77777777" w:rsidR="000567FF" w:rsidRPr="003A1584" w:rsidRDefault="000567FF">
            <w:pPr>
              <w:pStyle w:val="41"/>
              <w:jc w:val="both"/>
              <w:rPr>
                <w:lang w:val="uk-UA"/>
              </w:rPr>
            </w:pPr>
            <w:r w:rsidRPr="003A1584">
              <w:rPr>
                <w:lang w:val="uk-UA"/>
              </w:rPr>
              <w:lastRenderedPageBreak/>
              <w:t>- Надання допомоги Замовнику щодо будь-яких суперечок і претензій, які виникають між Замовником і виконавцем (виконавцями), пов’язаними з проектною документацією, роботами, що виконуються, поставками матеріалів, механізмів, устаткування, страхуванням відповідальності.</w:t>
            </w:r>
          </w:p>
        </w:tc>
      </w:tr>
      <w:tr w:rsidR="000567FF" w:rsidRPr="003A1584" w14:paraId="002001C2" w14:textId="77777777" w:rsidTr="00B92069">
        <w:tc>
          <w:tcPr>
            <w:tcW w:w="840" w:type="dxa"/>
            <w:tcBorders>
              <w:top w:val="nil"/>
              <w:left w:val="outset" w:sz="6" w:space="0" w:color="auto"/>
              <w:bottom w:val="outset" w:sz="6" w:space="0" w:color="auto"/>
              <w:right w:val="outset" w:sz="6" w:space="0" w:color="auto"/>
            </w:tcBorders>
            <w:vAlign w:val="center"/>
            <w:hideMark/>
          </w:tcPr>
          <w:p w14:paraId="78EDEC15" w14:textId="77777777" w:rsidR="000567FF" w:rsidRPr="003A1584" w:rsidRDefault="000567FF">
            <w:pPr>
              <w:pStyle w:val="41"/>
              <w:spacing w:line="273" w:lineRule="auto"/>
              <w:jc w:val="center"/>
              <w:rPr>
                <w:lang w:val="uk-UA"/>
              </w:rPr>
            </w:pPr>
            <w:r w:rsidRPr="003A1584">
              <w:rPr>
                <w:lang w:val="uk-UA"/>
              </w:rPr>
              <w:lastRenderedPageBreak/>
              <w:t>2.</w:t>
            </w:r>
          </w:p>
        </w:tc>
        <w:tc>
          <w:tcPr>
            <w:tcW w:w="8650" w:type="dxa"/>
            <w:tcBorders>
              <w:top w:val="nil"/>
              <w:left w:val="outset" w:sz="6" w:space="0" w:color="auto"/>
              <w:bottom w:val="outset" w:sz="6" w:space="0" w:color="auto"/>
              <w:right w:val="outset" w:sz="6" w:space="0" w:color="auto"/>
            </w:tcBorders>
            <w:vAlign w:val="center"/>
            <w:hideMark/>
          </w:tcPr>
          <w:p w14:paraId="5A86CAD4" w14:textId="77777777" w:rsidR="000567FF" w:rsidRPr="003A1584" w:rsidRDefault="000567FF">
            <w:pPr>
              <w:pStyle w:val="41"/>
              <w:spacing w:line="273" w:lineRule="auto"/>
              <w:rPr>
                <w:lang w:val="uk-UA"/>
              </w:rPr>
            </w:pPr>
            <w:r w:rsidRPr="003A1584">
              <w:rPr>
                <w:lang w:val="uk-UA"/>
              </w:rPr>
              <w:t>Адміністрування Проекту (функції Замовника)</w:t>
            </w:r>
          </w:p>
        </w:tc>
      </w:tr>
      <w:tr w:rsidR="000567FF" w:rsidRPr="003A1584" w14:paraId="0FAE1529" w14:textId="77777777" w:rsidTr="00B92069">
        <w:tc>
          <w:tcPr>
            <w:tcW w:w="840" w:type="dxa"/>
            <w:tcBorders>
              <w:top w:val="nil"/>
              <w:left w:val="outset" w:sz="6" w:space="0" w:color="auto"/>
              <w:bottom w:val="outset" w:sz="6" w:space="0" w:color="auto"/>
              <w:right w:val="outset" w:sz="6" w:space="0" w:color="auto"/>
            </w:tcBorders>
            <w:hideMark/>
          </w:tcPr>
          <w:p w14:paraId="66F021AD" w14:textId="77777777" w:rsidR="000567FF" w:rsidRPr="003A1584" w:rsidRDefault="000567FF">
            <w:pPr>
              <w:pStyle w:val="41"/>
              <w:spacing w:line="273" w:lineRule="auto"/>
              <w:jc w:val="center"/>
              <w:rPr>
                <w:lang w:val="uk-UA"/>
              </w:rPr>
            </w:pPr>
            <w:r w:rsidRPr="003A1584">
              <w:rPr>
                <w:lang w:val="uk-UA"/>
              </w:rPr>
              <w:t>2.1.</w:t>
            </w:r>
          </w:p>
        </w:tc>
        <w:tc>
          <w:tcPr>
            <w:tcW w:w="8650" w:type="dxa"/>
            <w:tcBorders>
              <w:top w:val="nil"/>
              <w:left w:val="outset" w:sz="6" w:space="0" w:color="auto"/>
              <w:bottom w:val="outset" w:sz="6" w:space="0" w:color="auto"/>
              <w:right w:val="outset" w:sz="6" w:space="0" w:color="auto"/>
            </w:tcBorders>
            <w:hideMark/>
          </w:tcPr>
          <w:p w14:paraId="2548DE84" w14:textId="77777777" w:rsidR="000567FF" w:rsidRPr="003A1584" w:rsidRDefault="000567FF">
            <w:pPr>
              <w:pStyle w:val="41"/>
              <w:jc w:val="both"/>
              <w:rPr>
                <w:lang w:val="uk-UA"/>
              </w:rPr>
            </w:pPr>
            <w:r w:rsidRPr="003A1584">
              <w:rPr>
                <w:lang w:val="uk-UA"/>
              </w:rPr>
              <w:t>- Представництво інтересів Замовника на всіх стадіях реалізації Проекту.</w:t>
            </w:r>
          </w:p>
          <w:p w14:paraId="778D28B2" w14:textId="715E172F" w:rsidR="000567FF" w:rsidRPr="00B92069" w:rsidRDefault="000567FF">
            <w:pPr>
              <w:pStyle w:val="41"/>
              <w:jc w:val="both"/>
              <w:rPr>
                <w:lang w:val="uk-UA"/>
              </w:rPr>
            </w:pPr>
            <w:r w:rsidRPr="003A1584">
              <w:rPr>
                <w:lang w:val="uk-UA"/>
              </w:rPr>
              <w:t>- Виконання функцій менеджера/керівника Проекту</w:t>
            </w:r>
            <w:r w:rsidRPr="00B92069">
              <w:rPr>
                <w:lang w:val="uk-UA"/>
              </w:rPr>
              <w:t xml:space="preserve">. </w:t>
            </w:r>
          </w:p>
          <w:p w14:paraId="7D5F1E16" w14:textId="77777777" w:rsidR="000567FF" w:rsidRPr="00B92069" w:rsidRDefault="000567FF">
            <w:pPr>
              <w:pStyle w:val="41"/>
              <w:jc w:val="both"/>
              <w:rPr>
                <w:lang w:val="uk-UA"/>
              </w:rPr>
            </w:pPr>
            <w:r w:rsidRPr="00B92069">
              <w:rPr>
                <w:lang w:val="uk-UA"/>
              </w:rPr>
              <w:t>- Залучення до реалізації Проекту необхідних фахівців.</w:t>
            </w:r>
          </w:p>
          <w:p w14:paraId="451221B6" w14:textId="77777777" w:rsidR="000567FF" w:rsidRPr="00B92069" w:rsidRDefault="000567FF">
            <w:pPr>
              <w:pStyle w:val="41"/>
              <w:jc w:val="both"/>
              <w:rPr>
                <w:lang w:val="uk-UA"/>
              </w:rPr>
            </w:pPr>
            <w:r w:rsidRPr="00B92069">
              <w:rPr>
                <w:lang w:val="uk-UA"/>
              </w:rPr>
              <w:t>- Розподіл ризиків та відповідальності за складовими Проекту.</w:t>
            </w:r>
          </w:p>
          <w:p w14:paraId="63A4165C" w14:textId="77777777" w:rsidR="000567FF" w:rsidRPr="00B92069" w:rsidRDefault="000567FF">
            <w:pPr>
              <w:pStyle w:val="41"/>
              <w:jc w:val="both"/>
              <w:rPr>
                <w:lang w:val="uk-UA"/>
              </w:rPr>
            </w:pPr>
            <w:r w:rsidRPr="00B92069">
              <w:rPr>
                <w:lang w:val="uk-UA"/>
              </w:rPr>
              <w:t xml:space="preserve">- Контроль і нагляд за реалізацією Договору підряду. </w:t>
            </w:r>
          </w:p>
          <w:p w14:paraId="28FAC00F" w14:textId="77777777" w:rsidR="000567FF" w:rsidRPr="00B92069" w:rsidRDefault="000567FF">
            <w:pPr>
              <w:pStyle w:val="41"/>
              <w:jc w:val="both"/>
              <w:rPr>
                <w:lang w:val="uk-UA"/>
              </w:rPr>
            </w:pPr>
            <w:r w:rsidRPr="00B92069">
              <w:rPr>
                <w:lang w:val="uk-UA"/>
              </w:rPr>
              <w:t>- Контроль за своєчасним виконанням Підрядником програми будівельних робіт, поставкою обладнання.</w:t>
            </w:r>
          </w:p>
          <w:p w14:paraId="36A6C3DC" w14:textId="77777777" w:rsidR="000567FF" w:rsidRPr="00B92069" w:rsidRDefault="000567FF">
            <w:pPr>
              <w:pStyle w:val="41"/>
              <w:jc w:val="both"/>
              <w:rPr>
                <w:lang w:val="uk-UA"/>
              </w:rPr>
            </w:pPr>
            <w:r w:rsidRPr="00B92069">
              <w:rPr>
                <w:lang w:val="uk-UA"/>
              </w:rPr>
              <w:t>- Організація управління з охорони праці на будівельному майданчику, у тому числі розроблення плану з охорони праці.</w:t>
            </w:r>
          </w:p>
          <w:p w14:paraId="36B4A28B" w14:textId="77777777" w:rsidR="000567FF" w:rsidRPr="00B92069" w:rsidRDefault="000567FF">
            <w:pPr>
              <w:pStyle w:val="41"/>
              <w:jc w:val="both"/>
              <w:rPr>
                <w:lang w:val="uk-UA"/>
              </w:rPr>
            </w:pPr>
            <w:r w:rsidRPr="00B92069">
              <w:rPr>
                <w:lang w:val="uk-UA"/>
              </w:rPr>
              <w:t>- Ведення реєстру документації, передбаченої Договором, загальної звітності по Договору, облік змін у договірній документації;</w:t>
            </w:r>
          </w:p>
          <w:p w14:paraId="4ACC7D3F" w14:textId="77777777" w:rsidR="000567FF" w:rsidRPr="003A1584" w:rsidRDefault="000567FF">
            <w:pPr>
              <w:pStyle w:val="41"/>
              <w:jc w:val="both"/>
              <w:rPr>
                <w:lang w:val="uk-UA"/>
              </w:rPr>
            </w:pPr>
            <w:r w:rsidRPr="00B92069">
              <w:rPr>
                <w:lang w:val="uk-UA"/>
              </w:rPr>
              <w:t>- організація нагляду за здійсненням Підрядником вхідного та  операційного контролю, зокрема перевірка наявності документів, що засвідчують якість будівельних матеріалів, виробів та конструкцій, які надходять до місця виконання робіт;</w:t>
            </w:r>
          </w:p>
          <w:p w14:paraId="21EDB00E" w14:textId="77777777" w:rsidR="000567FF" w:rsidRPr="003A1584" w:rsidRDefault="000567FF">
            <w:pPr>
              <w:pStyle w:val="41"/>
              <w:jc w:val="both"/>
              <w:rPr>
                <w:lang w:val="uk-UA"/>
              </w:rPr>
            </w:pPr>
            <w:r w:rsidRPr="003A1584">
              <w:rPr>
                <w:lang w:val="uk-UA"/>
              </w:rPr>
              <w:t>- Забезпечення зберігання оригіналів гарантій та сертифікатів відповідності на матеріали, обладнання, устаткування.</w:t>
            </w:r>
          </w:p>
          <w:p w14:paraId="3687DE94" w14:textId="77777777" w:rsidR="000567FF" w:rsidRPr="003A1584" w:rsidRDefault="000567FF">
            <w:pPr>
              <w:pStyle w:val="41"/>
              <w:jc w:val="both"/>
              <w:rPr>
                <w:lang w:val="uk-UA"/>
              </w:rPr>
            </w:pPr>
            <w:r w:rsidRPr="003A1584">
              <w:rPr>
                <w:lang w:val="uk-UA"/>
              </w:rPr>
              <w:t>- Проведення щотижневих нарад з метою контролю за виконанням сторонами умов Договору в частині дотримання строків виконання положень Договору, графіку оплати тощо.</w:t>
            </w:r>
          </w:p>
          <w:p w14:paraId="1572B746" w14:textId="77777777" w:rsidR="000567FF" w:rsidRPr="003A1584" w:rsidRDefault="000567FF">
            <w:pPr>
              <w:pStyle w:val="41"/>
              <w:jc w:val="both"/>
              <w:rPr>
                <w:lang w:val="uk-UA"/>
              </w:rPr>
            </w:pPr>
            <w:r w:rsidRPr="003A1584">
              <w:rPr>
                <w:lang w:val="uk-UA"/>
              </w:rPr>
              <w:t>- Складення протоколів нарад та  надсилання його всім учасникам.</w:t>
            </w:r>
          </w:p>
          <w:p w14:paraId="6CEDB44C" w14:textId="77777777" w:rsidR="000567FF" w:rsidRPr="003A1584" w:rsidRDefault="000567FF">
            <w:pPr>
              <w:pStyle w:val="41"/>
              <w:jc w:val="both"/>
              <w:rPr>
                <w:lang w:val="uk-UA"/>
              </w:rPr>
            </w:pPr>
            <w:r w:rsidRPr="003A1584">
              <w:rPr>
                <w:lang w:val="uk-UA"/>
              </w:rPr>
              <w:t>- Контроль за виконанням протокольних рішень.</w:t>
            </w:r>
          </w:p>
          <w:p w14:paraId="762AA677" w14:textId="77777777" w:rsidR="000567FF" w:rsidRPr="003A1584" w:rsidRDefault="000567FF">
            <w:pPr>
              <w:pStyle w:val="41"/>
              <w:jc w:val="both"/>
              <w:rPr>
                <w:lang w:val="uk-UA"/>
              </w:rPr>
            </w:pPr>
            <w:r w:rsidRPr="003A1584">
              <w:rPr>
                <w:lang w:val="uk-UA"/>
              </w:rPr>
              <w:t>- Створення єдиної бази для планування, упорядкування кошторисів і контролю за витратами; встановлення зв’язку між роботами, передбаченими проектом і системою ведення бухгалтерського обліку.</w:t>
            </w:r>
          </w:p>
          <w:p w14:paraId="5D4121EF" w14:textId="77777777" w:rsidR="000567FF" w:rsidRPr="003A1584" w:rsidRDefault="000567FF">
            <w:pPr>
              <w:pStyle w:val="41"/>
              <w:jc w:val="both"/>
              <w:rPr>
                <w:lang w:val="uk-UA"/>
              </w:rPr>
            </w:pPr>
            <w:r w:rsidRPr="003A1584">
              <w:rPr>
                <w:lang w:val="uk-UA"/>
              </w:rPr>
              <w:t>- Складання та надання Замовнику місячних і квартальних звітів про хід реалізації Проекту.</w:t>
            </w:r>
          </w:p>
          <w:p w14:paraId="26BFADA9" w14:textId="77777777" w:rsidR="000567FF" w:rsidRPr="008A5379" w:rsidRDefault="000567FF">
            <w:pPr>
              <w:pStyle w:val="41"/>
              <w:jc w:val="both"/>
              <w:rPr>
                <w:lang w:val="uk-UA"/>
              </w:rPr>
            </w:pPr>
            <w:r w:rsidRPr="003A1584">
              <w:rPr>
                <w:lang w:val="uk-UA"/>
              </w:rPr>
              <w:t xml:space="preserve">- Складання та оперативне надсилання Замовнику (у разі необхідності) тривожних повідомлень та спеціальних звітів, </w:t>
            </w:r>
            <w:r w:rsidRPr="008A5379">
              <w:rPr>
                <w:lang w:val="uk-UA"/>
              </w:rPr>
              <w:t>інформування Замовника про наявність проблемних питань, які виникли або можуть виникнути в ході виконання робіт.</w:t>
            </w:r>
          </w:p>
          <w:p w14:paraId="2275EC16" w14:textId="77777777" w:rsidR="000567FF" w:rsidRPr="008A5379" w:rsidRDefault="000567FF">
            <w:pPr>
              <w:pStyle w:val="41"/>
              <w:jc w:val="both"/>
              <w:rPr>
                <w:lang w:val="uk-UA"/>
              </w:rPr>
            </w:pPr>
            <w:r w:rsidRPr="008A5379">
              <w:rPr>
                <w:lang w:val="uk-UA"/>
              </w:rPr>
              <w:t>- Прогнозування та надання пропозицій щодо упередження виникнення позаштатних ситуацій, участь у вирішенні таких ситуацій.</w:t>
            </w:r>
          </w:p>
          <w:p w14:paraId="20EECA9B" w14:textId="77777777" w:rsidR="000567FF" w:rsidRPr="008A5379" w:rsidRDefault="000567FF">
            <w:pPr>
              <w:pStyle w:val="41"/>
              <w:jc w:val="both"/>
              <w:rPr>
                <w:lang w:val="uk-UA"/>
              </w:rPr>
            </w:pPr>
            <w:r w:rsidRPr="008A5379">
              <w:rPr>
                <w:lang w:val="uk-UA"/>
              </w:rPr>
              <w:t>- Розроблення пропозицій щодо уникнення виникнення позаштатних ситуацій у подальшому.</w:t>
            </w:r>
          </w:p>
          <w:p w14:paraId="03DF6225" w14:textId="77777777" w:rsidR="000567FF" w:rsidRPr="008A5379" w:rsidRDefault="000567FF">
            <w:pPr>
              <w:pStyle w:val="41"/>
              <w:jc w:val="both"/>
              <w:rPr>
                <w:lang w:val="uk-UA"/>
              </w:rPr>
            </w:pPr>
            <w:r w:rsidRPr="008A5379">
              <w:rPr>
                <w:lang w:val="uk-UA"/>
              </w:rPr>
              <w:t xml:space="preserve">- надання Підряднику та інженеру технічного нагляду рекомендацій щодо усунення порушень під час виконання робіт та контроль за ходом виконання таких рекомендацій </w:t>
            </w:r>
          </w:p>
          <w:p w14:paraId="2BC4E402" w14:textId="77777777" w:rsidR="000567FF" w:rsidRPr="008A5379" w:rsidRDefault="000567FF">
            <w:pPr>
              <w:pStyle w:val="41"/>
              <w:jc w:val="both"/>
              <w:rPr>
                <w:lang w:val="uk-UA"/>
              </w:rPr>
            </w:pPr>
            <w:r w:rsidRPr="008A5379">
              <w:rPr>
                <w:lang w:val="uk-UA"/>
              </w:rPr>
              <w:t>- Взаємодія з наглядовими, природоохоронними органами, органами місцевого самоврядування, громадськістю.</w:t>
            </w:r>
          </w:p>
          <w:p w14:paraId="3B6BEDE7" w14:textId="77777777" w:rsidR="000567FF" w:rsidRPr="008A5379" w:rsidRDefault="000567FF">
            <w:pPr>
              <w:pStyle w:val="41"/>
              <w:jc w:val="both"/>
              <w:rPr>
                <w:lang w:val="uk-UA"/>
              </w:rPr>
            </w:pPr>
            <w:r w:rsidRPr="008A5379">
              <w:rPr>
                <w:lang w:val="uk-UA"/>
              </w:rPr>
              <w:t>- Координація пуско-налагоджувальних робіт та забезпечення їх оперативного прийняття.</w:t>
            </w:r>
          </w:p>
          <w:p w14:paraId="36929434" w14:textId="77777777" w:rsidR="000567FF" w:rsidRPr="008A5379" w:rsidRDefault="000567FF">
            <w:pPr>
              <w:pStyle w:val="41"/>
              <w:jc w:val="both"/>
              <w:rPr>
                <w:lang w:val="uk-UA"/>
              </w:rPr>
            </w:pPr>
            <w:r w:rsidRPr="008A5379">
              <w:rPr>
                <w:lang w:val="uk-UA"/>
              </w:rPr>
              <w:t>- Участь в організації підключення об’єкта будівництва до відповідних інженерних мереж.</w:t>
            </w:r>
          </w:p>
          <w:p w14:paraId="304C6E33" w14:textId="77777777" w:rsidR="000567FF" w:rsidRPr="008A5379" w:rsidRDefault="000567FF">
            <w:pPr>
              <w:pStyle w:val="41"/>
              <w:jc w:val="both"/>
              <w:rPr>
                <w:lang w:val="uk-UA"/>
              </w:rPr>
            </w:pPr>
            <w:r w:rsidRPr="008A5379">
              <w:rPr>
                <w:lang w:val="uk-UA"/>
              </w:rPr>
              <w:t>- Відстеження виконання умов Договору в частині витрат та відповідності затвердженим графікам та вартості.</w:t>
            </w:r>
          </w:p>
          <w:p w14:paraId="7F2C7629" w14:textId="77777777" w:rsidR="000567FF" w:rsidRPr="008A5379" w:rsidRDefault="000567FF">
            <w:pPr>
              <w:pStyle w:val="41"/>
              <w:jc w:val="both"/>
              <w:rPr>
                <w:lang w:val="uk-UA"/>
              </w:rPr>
            </w:pPr>
            <w:r w:rsidRPr="008A5379">
              <w:rPr>
                <w:lang w:val="uk-UA"/>
              </w:rPr>
              <w:t>- Перевірка та підготовка для передачі Замовнику рахунків-фактур, виставлених Підрядником (Проектувальником) за виконані роботи, поставлені матеріали та обладнання.</w:t>
            </w:r>
          </w:p>
          <w:p w14:paraId="67BE08B7" w14:textId="77777777" w:rsidR="000567FF" w:rsidRPr="008A5379" w:rsidRDefault="000567FF">
            <w:pPr>
              <w:pStyle w:val="41"/>
              <w:jc w:val="both"/>
              <w:rPr>
                <w:lang w:val="uk-UA"/>
              </w:rPr>
            </w:pPr>
            <w:r w:rsidRPr="008A5379">
              <w:rPr>
                <w:lang w:val="uk-UA"/>
              </w:rPr>
              <w:t>- розгляд наданих Підрядником пропозицій щодо продовження строків виконання робіт, необхідності виконання додаткових робіт, підготовка та узгодження між сторонами (у разі необхідності) змін, доповнень або додаткових угод до Договору.</w:t>
            </w:r>
          </w:p>
          <w:p w14:paraId="00613E35" w14:textId="77777777" w:rsidR="000567FF" w:rsidRPr="008A5379" w:rsidRDefault="000567FF">
            <w:pPr>
              <w:pStyle w:val="41"/>
              <w:jc w:val="both"/>
              <w:rPr>
                <w:lang w:val="uk-UA"/>
              </w:rPr>
            </w:pPr>
            <w:r w:rsidRPr="008A5379">
              <w:rPr>
                <w:lang w:val="uk-UA"/>
              </w:rPr>
              <w:t>- внесення Замовнику пропозицій щодо розірвання в установленому порядку договорів з Підрядниками та інженером  технічного нагляду, які систематично порушують умови договору підряду</w:t>
            </w:r>
          </w:p>
          <w:p w14:paraId="2D9C360C" w14:textId="77777777" w:rsidR="000567FF" w:rsidRPr="008A5379" w:rsidRDefault="000567FF">
            <w:pPr>
              <w:pStyle w:val="41"/>
              <w:jc w:val="both"/>
              <w:rPr>
                <w:lang w:val="uk-UA"/>
              </w:rPr>
            </w:pPr>
            <w:r w:rsidRPr="008A5379">
              <w:rPr>
                <w:lang w:val="uk-UA"/>
              </w:rPr>
              <w:lastRenderedPageBreak/>
              <w:t>- інформування Замовника про припинення або зупинення надання Послуг у строки та у порядку, що встановлені Договором</w:t>
            </w:r>
          </w:p>
          <w:p w14:paraId="5CD22614" w14:textId="77777777" w:rsidR="000567FF" w:rsidRPr="003A1584" w:rsidRDefault="000567FF">
            <w:pPr>
              <w:pStyle w:val="41"/>
              <w:jc w:val="both"/>
              <w:rPr>
                <w:lang w:val="uk-UA"/>
              </w:rPr>
            </w:pPr>
            <w:r w:rsidRPr="003A1584">
              <w:rPr>
                <w:lang w:val="uk-UA"/>
              </w:rPr>
              <w:t>- Щомісячне надання Замовнику доповіді про фінансовий стан реалізації Договору.</w:t>
            </w:r>
          </w:p>
          <w:p w14:paraId="050BAC94" w14:textId="77777777" w:rsidR="000567FF" w:rsidRPr="003A1584" w:rsidRDefault="000567FF">
            <w:pPr>
              <w:pStyle w:val="41"/>
              <w:jc w:val="both"/>
              <w:rPr>
                <w:lang w:val="uk-UA"/>
              </w:rPr>
            </w:pPr>
            <w:r w:rsidRPr="003A1584">
              <w:rPr>
                <w:lang w:val="uk-UA"/>
              </w:rPr>
              <w:t>- Вчасне інформування Замовника про виникнення необхідності додаткового фінансування Проекту.</w:t>
            </w:r>
          </w:p>
          <w:p w14:paraId="2BE85F0B" w14:textId="77777777" w:rsidR="000567FF" w:rsidRPr="003A1584" w:rsidRDefault="000567FF">
            <w:pPr>
              <w:pStyle w:val="41"/>
              <w:jc w:val="both"/>
              <w:rPr>
                <w:lang w:val="uk-UA"/>
              </w:rPr>
            </w:pPr>
            <w:r w:rsidRPr="003A1584">
              <w:rPr>
                <w:lang w:val="uk-UA"/>
              </w:rPr>
              <w:t>- Контроль за усуненням Підрядником (проектувальником) виявлених недоліків.</w:t>
            </w:r>
          </w:p>
          <w:p w14:paraId="0C92E218" w14:textId="77777777" w:rsidR="000567FF" w:rsidRPr="003A1584" w:rsidRDefault="000567FF">
            <w:pPr>
              <w:pStyle w:val="41"/>
              <w:jc w:val="both"/>
              <w:rPr>
                <w:lang w:val="uk-UA"/>
              </w:rPr>
            </w:pPr>
            <w:r w:rsidRPr="003A1584">
              <w:rPr>
                <w:lang w:val="uk-UA"/>
              </w:rPr>
              <w:t>- Організація та участь у прийнятті об’єкта будівництва в експлуатацію.</w:t>
            </w:r>
          </w:p>
          <w:p w14:paraId="79F875ED" w14:textId="77777777" w:rsidR="000567FF" w:rsidRPr="003A1584" w:rsidRDefault="000567FF">
            <w:pPr>
              <w:pStyle w:val="41"/>
              <w:jc w:val="both"/>
              <w:rPr>
                <w:lang w:val="uk-UA"/>
              </w:rPr>
            </w:pPr>
            <w:r w:rsidRPr="003A1584">
              <w:rPr>
                <w:lang w:val="uk-UA"/>
              </w:rPr>
              <w:t>- Контроль за здійсненням остаточних розрахунків за виконані роботи.</w:t>
            </w:r>
          </w:p>
          <w:p w14:paraId="4BD102AD" w14:textId="77777777" w:rsidR="000567FF" w:rsidRPr="003A1584" w:rsidRDefault="000567FF">
            <w:pPr>
              <w:pStyle w:val="41"/>
              <w:jc w:val="both"/>
              <w:rPr>
                <w:lang w:val="uk-UA"/>
              </w:rPr>
            </w:pPr>
            <w:r w:rsidRPr="003A1584">
              <w:rPr>
                <w:lang w:val="uk-UA"/>
              </w:rPr>
              <w:t>- Підготовка підсумкового звіту про завершення реалізації проекту у формі, затвердженій Замовником;</w:t>
            </w:r>
          </w:p>
          <w:p w14:paraId="2C60912C" w14:textId="77777777" w:rsidR="000567FF" w:rsidRPr="003A1584" w:rsidRDefault="000567FF">
            <w:pPr>
              <w:pStyle w:val="41"/>
              <w:jc w:val="both"/>
              <w:rPr>
                <w:lang w:val="uk-UA"/>
              </w:rPr>
            </w:pPr>
            <w:r w:rsidRPr="003A1584">
              <w:rPr>
                <w:lang w:val="uk-UA"/>
              </w:rPr>
              <w:t>- прийняття від імені Замовника відповідних рішень та виконання інших функцій, визначених Договором</w:t>
            </w:r>
          </w:p>
        </w:tc>
      </w:tr>
    </w:tbl>
    <w:p w14:paraId="5797DED3" w14:textId="77777777" w:rsidR="006F33F4" w:rsidRPr="003A1584" w:rsidRDefault="006F33F4" w:rsidP="006F33F4">
      <w:pPr>
        <w:jc w:val="both"/>
      </w:pPr>
    </w:p>
    <w:p w14:paraId="784C2CF3" w14:textId="77777777" w:rsidR="006F33F4" w:rsidRPr="003A1584" w:rsidRDefault="006F33F4" w:rsidP="006F33F4">
      <w:pPr>
        <w:keepNext/>
        <w:spacing w:after="60"/>
        <w:jc w:val="both"/>
      </w:pPr>
      <w:r w:rsidRPr="003A1584">
        <w:t xml:space="preserve">3. </w:t>
      </w:r>
      <w:r w:rsidRPr="003A1584">
        <w:rPr>
          <w:b/>
          <w:iCs/>
          <w:sz w:val="22"/>
          <w:szCs w:val="22"/>
        </w:rPr>
        <w:t>Звітність та очікувані результати</w:t>
      </w:r>
    </w:p>
    <w:p w14:paraId="1D65607D" w14:textId="77777777" w:rsidR="006F33F4" w:rsidRPr="003A1584" w:rsidRDefault="006F33F4" w:rsidP="006F33F4">
      <w:pPr>
        <w:tabs>
          <w:tab w:val="num" w:pos="1080"/>
        </w:tabs>
        <w:spacing w:after="120"/>
        <w:jc w:val="both"/>
        <w:rPr>
          <w:sz w:val="22"/>
          <w:szCs w:val="22"/>
        </w:rPr>
      </w:pPr>
      <w:r w:rsidRPr="003A1584">
        <w:rPr>
          <w:sz w:val="22"/>
          <w:szCs w:val="22"/>
        </w:rPr>
        <w:t>Інженер-консультант (виконавець інженерно-консультаційних послуг) звітуватиме безпосередньо представникові Замовника.</w:t>
      </w:r>
    </w:p>
    <w:p w14:paraId="53DCDE02" w14:textId="1ED7875A" w:rsidR="000567FF" w:rsidRPr="003A1584" w:rsidRDefault="006F33F4" w:rsidP="006F33F4">
      <w:pPr>
        <w:tabs>
          <w:tab w:val="num" w:pos="1080"/>
        </w:tabs>
        <w:spacing w:after="120"/>
        <w:jc w:val="both"/>
        <w:rPr>
          <w:sz w:val="22"/>
          <w:szCs w:val="22"/>
        </w:rPr>
      </w:pPr>
      <w:r w:rsidRPr="003A1584">
        <w:rPr>
          <w:sz w:val="22"/>
          <w:szCs w:val="22"/>
        </w:rPr>
        <w:t>Інженер-консультант (виконавець інженерно-консультаційних послуг) повинен надавати Замовнику щомісячні звіти та всю належну документацію у кількості та формі, як це визначено Додатком 7 до договору.</w:t>
      </w:r>
    </w:p>
    <w:p w14:paraId="2DE19B11" w14:textId="4D704AE8" w:rsidR="006F33F4" w:rsidRPr="003A1584" w:rsidRDefault="000567FF" w:rsidP="000567FF">
      <w:pPr>
        <w:tabs>
          <w:tab w:val="num" w:pos="1080"/>
        </w:tabs>
        <w:spacing w:after="120"/>
        <w:jc w:val="both"/>
        <w:rPr>
          <w:b/>
          <w:iCs/>
        </w:rPr>
      </w:pPr>
      <w:r w:rsidRPr="003A1584">
        <w:rPr>
          <w:b/>
          <w:iCs/>
        </w:rPr>
        <w:t xml:space="preserve">4. </w:t>
      </w:r>
      <w:r w:rsidR="006F33F4" w:rsidRPr="003A1584">
        <w:rPr>
          <w:b/>
          <w:iCs/>
        </w:rPr>
        <w:t xml:space="preserve">Тривалість </w:t>
      </w:r>
      <w:r w:rsidR="00EB4792" w:rsidRPr="003A1584">
        <w:rPr>
          <w:b/>
          <w:iCs/>
        </w:rPr>
        <w:t xml:space="preserve">послуг </w:t>
      </w:r>
    </w:p>
    <w:p w14:paraId="4306ADAC" w14:textId="184F8467" w:rsidR="006F33F4" w:rsidRPr="003A1584" w:rsidRDefault="006F33F4" w:rsidP="006F33F4">
      <w:pPr>
        <w:spacing w:after="60"/>
        <w:jc w:val="both"/>
        <w:rPr>
          <w:bCs/>
          <w:sz w:val="22"/>
          <w:szCs w:val="22"/>
        </w:rPr>
      </w:pPr>
      <w:r w:rsidRPr="003A1584">
        <w:rPr>
          <w:bCs/>
          <w:sz w:val="22"/>
          <w:szCs w:val="22"/>
        </w:rPr>
        <w:t xml:space="preserve">Тривалість </w:t>
      </w:r>
      <w:r w:rsidR="000567FF" w:rsidRPr="003A1584">
        <w:rPr>
          <w:bCs/>
          <w:sz w:val="22"/>
          <w:szCs w:val="22"/>
        </w:rPr>
        <w:t xml:space="preserve">послуг </w:t>
      </w:r>
      <w:r w:rsidRPr="003A1584">
        <w:rPr>
          <w:bCs/>
          <w:sz w:val="22"/>
          <w:szCs w:val="22"/>
        </w:rPr>
        <w:t xml:space="preserve">залежить від тривалості будівельних робіт на конкретному будівельному майданчику. </w:t>
      </w:r>
      <w:r w:rsidR="00922694" w:rsidRPr="00EA3566">
        <w:rPr>
          <w:bCs/>
          <w:sz w:val="22"/>
          <w:szCs w:val="22"/>
        </w:rPr>
        <w:t xml:space="preserve">Графік виконання послуг </w:t>
      </w:r>
      <w:r w:rsidR="00922694">
        <w:rPr>
          <w:bCs/>
          <w:sz w:val="22"/>
          <w:szCs w:val="22"/>
        </w:rPr>
        <w:t xml:space="preserve">може бути </w:t>
      </w:r>
      <w:r w:rsidR="00922694" w:rsidRPr="004643B6">
        <w:rPr>
          <w:bCs/>
          <w:i/>
          <w:iCs/>
          <w:sz w:val="22"/>
          <w:szCs w:val="22"/>
        </w:rPr>
        <w:t>наданий в Додатку 3 до проєкту Договору</w:t>
      </w:r>
      <w:r w:rsidR="00922694">
        <w:rPr>
          <w:bCs/>
          <w:sz w:val="22"/>
          <w:szCs w:val="22"/>
        </w:rPr>
        <w:t xml:space="preserve"> </w:t>
      </w:r>
      <w:r w:rsidR="00922694" w:rsidRPr="004643B6">
        <w:rPr>
          <w:b/>
          <w:i/>
          <w:iCs/>
          <w:color w:val="00B0F0"/>
          <w:sz w:val="22"/>
          <w:szCs w:val="22"/>
        </w:rPr>
        <w:t>(зазначається на розсуд Замовника з урахуванням договору Підряду).</w:t>
      </w:r>
      <w:r w:rsidR="00922694" w:rsidRPr="004643B6">
        <w:rPr>
          <w:bCs/>
          <w:color w:val="00B0F0"/>
          <w:sz w:val="22"/>
          <w:szCs w:val="22"/>
        </w:rPr>
        <w:t xml:space="preserve"> </w:t>
      </w:r>
      <w:r w:rsidRPr="003A1584">
        <w:rPr>
          <w:bCs/>
          <w:sz w:val="22"/>
          <w:szCs w:val="22"/>
        </w:rPr>
        <w:t xml:space="preserve"> Виконавець повинен приступити до своїх обов'язків відразу ж після підписання договору і до моменту введення об'єкту в експлуатацію.</w:t>
      </w:r>
    </w:p>
    <w:p w14:paraId="724178CC" w14:textId="77777777" w:rsidR="006F33F4" w:rsidRPr="003A1584" w:rsidRDefault="006F33F4" w:rsidP="006F33F4">
      <w:pPr>
        <w:jc w:val="both"/>
        <w:rPr>
          <w:b/>
          <w:bCs/>
          <w:sz w:val="22"/>
          <w:szCs w:val="22"/>
        </w:rPr>
      </w:pPr>
      <w:r w:rsidRPr="003A1584">
        <w:rPr>
          <w:b/>
          <w:bCs/>
          <w:sz w:val="22"/>
          <w:szCs w:val="22"/>
        </w:rPr>
        <w:t xml:space="preserve">5.  До цього Технічного завдання додається Проєктно-Кошторисна Документація окремим файлом </w:t>
      </w:r>
      <w:r w:rsidRPr="003A1584">
        <w:rPr>
          <w:b/>
          <w:bCs/>
          <w:i/>
          <w:iCs/>
          <w:color w:val="00B0F0"/>
          <w:sz w:val="22"/>
          <w:szCs w:val="22"/>
        </w:rPr>
        <w:t>(або через посилання на тендер у ЕСЗ на виконання будівельних робіт)</w:t>
      </w:r>
      <w:r w:rsidRPr="003A1584">
        <w:rPr>
          <w:b/>
          <w:bCs/>
          <w:sz w:val="22"/>
          <w:szCs w:val="22"/>
        </w:rPr>
        <w:t>. Також окремим файлом надається ПУЕСП (План управління екологічними та соціальними питаннями)</w:t>
      </w:r>
    </w:p>
    <w:p w14:paraId="54C417BB" w14:textId="76395B75" w:rsidR="006F33F4" w:rsidRPr="003A1584" w:rsidRDefault="006F33F4" w:rsidP="006F33F4">
      <w:pPr>
        <w:spacing w:before="60"/>
        <w:jc w:val="both"/>
        <w:rPr>
          <w:b/>
          <w:bCs/>
          <w:sz w:val="22"/>
          <w:szCs w:val="22"/>
        </w:rPr>
      </w:pPr>
      <w:r w:rsidRPr="003A1584">
        <w:rPr>
          <w:sz w:val="22"/>
          <w:szCs w:val="22"/>
        </w:rPr>
        <w:t>6. Учасник відповідає за одержання всіх необхідних дозволів, ліцензій, сертифікатів</w:t>
      </w:r>
      <w:r w:rsidR="000567FF" w:rsidRPr="003A1584">
        <w:rPr>
          <w:sz w:val="22"/>
          <w:szCs w:val="22"/>
        </w:rPr>
        <w:t xml:space="preserve"> на послуги</w:t>
      </w:r>
      <w:r w:rsidRPr="003A1584">
        <w:rPr>
          <w:sz w:val="22"/>
          <w:szCs w:val="22"/>
        </w:rPr>
        <w:t xml:space="preserve">, які є предметом закупівлі, та самостійно несе всі витрати на отримання таких дозволів, ліцензій, сертифікатів, </w:t>
      </w:r>
      <w:r w:rsidRPr="003A1584">
        <w:rPr>
          <w:b/>
          <w:bCs/>
          <w:sz w:val="22"/>
          <w:szCs w:val="22"/>
        </w:rPr>
        <w:t>які повинні бути чинними на строк дії договору про виконання робіт.</w:t>
      </w:r>
    </w:p>
    <w:p w14:paraId="01CF30E3" w14:textId="77777777" w:rsidR="006F33F4" w:rsidRPr="003A1584" w:rsidRDefault="006F33F4" w:rsidP="006F33F4">
      <w:pPr>
        <w:pStyle w:val="af6"/>
        <w:spacing w:before="60" w:beforeAutospacing="0" w:after="0" w:afterAutospacing="0"/>
        <w:jc w:val="both"/>
        <w:rPr>
          <w:bCs/>
          <w:i/>
          <w:iCs/>
          <w:color w:val="000000" w:themeColor="text1"/>
          <w:sz w:val="22"/>
          <w:szCs w:val="22"/>
          <w:u w:val="single"/>
          <w:lang w:val="uk-UA"/>
        </w:rPr>
      </w:pPr>
      <w:r w:rsidRPr="003A1584">
        <w:rPr>
          <w:i/>
          <w:iCs/>
          <w:sz w:val="22"/>
          <w:szCs w:val="22"/>
          <w:lang w:val="uk-UA"/>
        </w:rPr>
        <w:t>Примітка: Витрати учасника пов’язанні з підготовкою та поданням тендерної пропозиції не відшкодовуються (у тому числі й у разі відміни торгів чи визнання торгів такими, що не відбулися)</w:t>
      </w:r>
    </w:p>
    <w:p w14:paraId="049320AD" w14:textId="77777777" w:rsidR="006F33F4" w:rsidRPr="003A1584" w:rsidRDefault="006F33F4" w:rsidP="006F33F4">
      <w:pPr>
        <w:rPr>
          <w:b/>
          <w:i/>
          <w:sz w:val="22"/>
          <w:szCs w:val="22"/>
        </w:rPr>
      </w:pPr>
      <w:r w:rsidRPr="003A1584">
        <w:rPr>
          <w:b/>
          <w:i/>
          <w:sz w:val="22"/>
          <w:szCs w:val="22"/>
        </w:rPr>
        <w:br w:type="page"/>
      </w:r>
    </w:p>
    <w:p w14:paraId="1B5946C6" w14:textId="77777777" w:rsidR="006F33F4" w:rsidRPr="003A1584" w:rsidRDefault="006F33F4" w:rsidP="006F33F4">
      <w:pPr>
        <w:jc w:val="right"/>
        <w:rPr>
          <w:b/>
          <w:i/>
          <w:sz w:val="22"/>
          <w:szCs w:val="22"/>
        </w:rPr>
      </w:pPr>
      <w:r w:rsidRPr="003A1584">
        <w:rPr>
          <w:b/>
          <w:i/>
          <w:sz w:val="22"/>
          <w:szCs w:val="22"/>
        </w:rPr>
        <w:lastRenderedPageBreak/>
        <w:t>Додаток 4</w:t>
      </w:r>
    </w:p>
    <w:p w14:paraId="4AFCCDB2" w14:textId="77777777" w:rsidR="006F33F4" w:rsidRPr="003A1584" w:rsidRDefault="006F33F4" w:rsidP="006F33F4">
      <w:pPr>
        <w:jc w:val="right"/>
        <w:rPr>
          <w:b/>
          <w:i/>
          <w:sz w:val="22"/>
          <w:szCs w:val="22"/>
        </w:rPr>
      </w:pPr>
      <w:r w:rsidRPr="003A1584">
        <w:rPr>
          <w:b/>
          <w:i/>
          <w:sz w:val="22"/>
          <w:szCs w:val="22"/>
        </w:rPr>
        <w:t>до тендерної документації</w:t>
      </w:r>
    </w:p>
    <w:p w14:paraId="5F6C03F6" w14:textId="77777777" w:rsidR="006F33F4" w:rsidRPr="003A1584" w:rsidRDefault="006F33F4" w:rsidP="006F33F4">
      <w:pPr>
        <w:ind w:left="4956" w:firstLine="707"/>
        <w:jc w:val="right"/>
        <w:rPr>
          <w:i/>
          <w:sz w:val="22"/>
          <w:szCs w:val="22"/>
        </w:rPr>
      </w:pPr>
      <w:r w:rsidRPr="003A1584">
        <w:rPr>
          <w:i/>
          <w:sz w:val="22"/>
          <w:szCs w:val="22"/>
        </w:rPr>
        <w:t>Подається у наведеному нижче вигляді, на фірмовому бланку учасника (за наявністю)</w:t>
      </w:r>
    </w:p>
    <w:p w14:paraId="4DE0D1E1" w14:textId="77777777" w:rsidR="006F33F4" w:rsidRPr="003A1584" w:rsidRDefault="006F33F4" w:rsidP="006F33F4">
      <w:pPr>
        <w:jc w:val="right"/>
        <w:rPr>
          <w:sz w:val="22"/>
          <w:szCs w:val="22"/>
        </w:rPr>
      </w:pPr>
      <w:r w:rsidRPr="003A1584">
        <w:rPr>
          <w:i/>
          <w:sz w:val="22"/>
          <w:szCs w:val="22"/>
        </w:rPr>
        <w:t>Учасник не повинен відступати від даної форми</w:t>
      </w:r>
    </w:p>
    <w:p w14:paraId="44E07297" w14:textId="77777777" w:rsidR="006F33F4" w:rsidRPr="003A1584" w:rsidRDefault="006F33F4" w:rsidP="006F33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2"/>
          <w:szCs w:val="22"/>
        </w:rPr>
      </w:pPr>
    </w:p>
    <w:p w14:paraId="7198DA20" w14:textId="11768E0B" w:rsidR="006F33F4" w:rsidRPr="003A1584" w:rsidRDefault="006F33F4" w:rsidP="006F33F4">
      <w:pPr>
        <w:numPr>
          <w:ilvl w:val="0"/>
          <w:numId w:val="2"/>
        </w:numPr>
        <w:pBdr>
          <w:top w:val="nil"/>
          <w:left w:val="nil"/>
          <w:bottom w:val="nil"/>
          <w:right w:val="nil"/>
          <w:between w:val="nil"/>
        </w:pBdr>
        <w:spacing w:after="120"/>
        <w:rPr>
          <w:b/>
          <w:color w:val="000000"/>
          <w:sz w:val="22"/>
          <w:szCs w:val="22"/>
        </w:rPr>
      </w:pPr>
      <w:r w:rsidRPr="003A1584">
        <w:rPr>
          <w:b/>
          <w:color w:val="000000"/>
          <w:sz w:val="22"/>
          <w:szCs w:val="22"/>
        </w:rPr>
        <w:t xml:space="preserve">Довідка, яка містить інформацію про залучення субпідрядних організацій до виконання </w:t>
      </w:r>
      <w:r w:rsidR="00EB4792" w:rsidRPr="003A1584">
        <w:rPr>
          <w:b/>
          <w:color w:val="000000"/>
          <w:sz w:val="22"/>
          <w:szCs w:val="22"/>
        </w:rPr>
        <w:t>послуг</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
        <w:gridCol w:w="2126"/>
        <w:gridCol w:w="1924"/>
        <w:gridCol w:w="2951"/>
        <w:gridCol w:w="1410"/>
      </w:tblGrid>
      <w:tr w:rsidR="006F33F4" w:rsidRPr="003A1584" w14:paraId="7FF4F707" w14:textId="77777777" w:rsidTr="004F67EE">
        <w:trPr>
          <w:jc w:val="center"/>
        </w:trPr>
        <w:tc>
          <w:tcPr>
            <w:tcW w:w="798" w:type="dxa"/>
            <w:vAlign w:val="center"/>
          </w:tcPr>
          <w:p w14:paraId="0FF50493" w14:textId="77777777"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w:t>
            </w:r>
          </w:p>
          <w:p w14:paraId="45BD341F" w14:textId="77777777"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з/п</w:t>
            </w:r>
          </w:p>
        </w:tc>
        <w:tc>
          <w:tcPr>
            <w:tcW w:w="2126" w:type="dxa"/>
            <w:vAlign w:val="center"/>
          </w:tcPr>
          <w:p w14:paraId="0685765C" w14:textId="77777777"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Повне найменування організації субпідрядника, адреса, телефон</w:t>
            </w:r>
          </w:p>
        </w:tc>
        <w:tc>
          <w:tcPr>
            <w:tcW w:w="1924" w:type="dxa"/>
            <w:vAlign w:val="center"/>
          </w:tcPr>
          <w:p w14:paraId="491A6CE1" w14:textId="0C33FD43"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 xml:space="preserve">Вид </w:t>
            </w:r>
            <w:r w:rsidR="000567FF" w:rsidRPr="003A1584">
              <w:rPr>
                <w:b/>
                <w:color w:val="000000"/>
                <w:sz w:val="22"/>
                <w:szCs w:val="22"/>
              </w:rPr>
              <w:t>послуг</w:t>
            </w:r>
          </w:p>
        </w:tc>
        <w:tc>
          <w:tcPr>
            <w:tcW w:w="2951" w:type="dxa"/>
            <w:vAlign w:val="center"/>
          </w:tcPr>
          <w:p w14:paraId="15CFDC31" w14:textId="4187AED5" w:rsidR="006F33F4" w:rsidRPr="003A1584" w:rsidRDefault="006F33F4" w:rsidP="004F67EE">
            <w:pPr>
              <w:tabs>
                <w:tab w:val="left" w:pos="1404"/>
              </w:tabs>
              <w:jc w:val="center"/>
              <w:rPr>
                <w:b/>
                <w:sz w:val="22"/>
                <w:szCs w:val="22"/>
              </w:rPr>
            </w:pPr>
            <w:r w:rsidRPr="003A1584">
              <w:rPr>
                <w:b/>
                <w:sz w:val="22"/>
                <w:szCs w:val="22"/>
              </w:rPr>
              <w:t xml:space="preserve">Орієнтовна вартість </w:t>
            </w:r>
            <w:r w:rsidR="000567FF" w:rsidRPr="003A1584">
              <w:rPr>
                <w:b/>
                <w:sz w:val="22"/>
                <w:szCs w:val="22"/>
              </w:rPr>
              <w:t xml:space="preserve">послуг </w:t>
            </w:r>
            <w:r w:rsidRPr="003A1584">
              <w:rPr>
                <w:b/>
                <w:sz w:val="22"/>
                <w:szCs w:val="22"/>
              </w:rPr>
              <w:t>субпідрядної організації,</w:t>
            </w:r>
          </w:p>
          <w:p w14:paraId="623EFF38" w14:textId="77777777"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 xml:space="preserve">сумою (грн.) та у відсотках (%) до ціни тендерної пропозиції </w:t>
            </w:r>
          </w:p>
        </w:tc>
        <w:tc>
          <w:tcPr>
            <w:tcW w:w="1410" w:type="dxa"/>
            <w:vAlign w:val="center"/>
          </w:tcPr>
          <w:p w14:paraId="25D1E2C2" w14:textId="77777777" w:rsidR="006F33F4" w:rsidRPr="003A1584" w:rsidRDefault="006F33F4" w:rsidP="004F67EE">
            <w:pPr>
              <w:pBdr>
                <w:top w:val="nil"/>
                <w:left w:val="nil"/>
                <w:bottom w:val="nil"/>
                <w:right w:val="nil"/>
                <w:between w:val="nil"/>
              </w:pBdr>
              <w:spacing w:after="120"/>
              <w:jc w:val="center"/>
              <w:rPr>
                <w:b/>
                <w:color w:val="000000"/>
                <w:sz w:val="22"/>
                <w:szCs w:val="22"/>
              </w:rPr>
            </w:pPr>
            <w:r w:rsidRPr="003A1584">
              <w:rPr>
                <w:b/>
                <w:color w:val="000000"/>
                <w:sz w:val="22"/>
                <w:szCs w:val="22"/>
              </w:rPr>
              <w:t>Номер та серія ліцензії, та/або дозволу субпідрядної організації</w:t>
            </w:r>
          </w:p>
        </w:tc>
      </w:tr>
      <w:tr w:rsidR="006F33F4" w:rsidRPr="003A1584" w14:paraId="7A29B9D2" w14:textId="77777777" w:rsidTr="004F67EE">
        <w:trPr>
          <w:jc w:val="center"/>
        </w:trPr>
        <w:tc>
          <w:tcPr>
            <w:tcW w:w="798" w:type="dxa"/>
            <w:vAlign w:val="center"/>
          </w:tcPr>
          <w:p w14:paraId="73B5BD7A" w14:textId="77777777" w:rsidR="006F33F4" w:rsidRPr="003A1584" w:rsidRDefault="006F33F4" w:rsidP="004F67EE">
            <w:pPr>
              <w:pBdr>
                <w:top w:val="nil"/>
                <w:left w:val="nil"/>
                <w:bottom w:val="nil"/>
                <w:right w:val="nil"/>
                <w:between w:val="nil"/>
              </w:pBdr>
              <w:spacing w:after="120"/>
              <w:jc w:val="center"/>
              <w:rPr>
                <w:color w:val="000000"/>
                <w:sz w:val="22"/>
                <w:szCs w:val="22"/>
              </w:rPr>
            </w:pPr>
            <w:r w:rsidRPr="003A1584">
              <w:rPr>
                <w:color w:val="000000"/>
                <w:sz w:val="22"/>
                <w:szCs w:val="22"/>
              </w:rPr>
              <w:t>1</w:t>
            </w:r>
          </w:p>
          <w:p w14:paraId="1E32EDEE" w14:textId="77777777" w:rsidR="006F33F4" w:rsidRPr="003A1584" w:rsidRDefault="006F33F4" w:rsidP="004F67EE">
            <w:pPr>
              <w:pBdr>
                <w:top w:val="nil"/>
                <w:left w:val="nil"/>
                <w:bottom w:val="nil"/>
                <w:right w:val="nil"/>
                <w:between w:val="nil"/>
              </w:pBdr>
              <w:spacing w:after="120"/>
              <w:jc w:val="center"/>
              <w:rPr>
                <w:color w:val="000000"/>
                <w:sz w:val="22"/>
                <w:szCs w:val="22"/>
              </w:rPr>
            </w:pPr>
            <w:r w:rsidRPr="003A1584">
              <w:rPr>
                <w:color w:val="000000"/>
                <w:sz w:val="22"/>
                <w:szCs w:val="22"/>
              </w:rPr>
              <w:t>2</w:t>
            </w:r>
          </w:p>
          <w:p w14:paraId="22DE79A3" w14:textId="77777777" w:rsidR="006F33F4" w:rsidRPr="003A1584" w:rsidRDefault="006F33F4" w:rsidP="004F67EE">
            <w:pPr>
              <w:pBdr>
                <w:top w:val="nil"/>
                <w:left w:val="nil"/>
                <w:bottom w:val="nil"/>
                <w:right w:val="nil"/>
                <w:between w:val="nil"/>
              </w:pBdr>
              <w:spacing w:after="120"/>
              <w:jc w:val="center"/>
              <w:rPr>
                <w:color w:val="000000"/>
                <w:sz w:val="22"/>
                <w:szCs w:val="22"/>
              </w:rPr>
            </w:pPr>
            <w:r w:rsidRPr="003A1584">
              <w:rPr>
                <w:color w:val="000000"/>
                <w:sz w:val="22"/>
                <w:szCs w:val="22"/>
              </w:rPr>
              <w:t>…</w:t>
            </w:r>
          </w:p>
        </w:tc>
        <w:tc>
          <w:tcPr>
            <w:tcW w:w="2126" w:type="dxa"/>
            <w:vAlign w:val="center"/>
          </w:tcPr>
          <w:p w14:paraId="4BED2234" w14:textId="77777777" w:rsidR="006F33F4" w:rsidRPr="003A1584" w:rsidRDefault="006F33F4" w:rsidP="004F67EE">
            <w:pPr>
              <w:pBdr>
                <w:top w:val="nil"/>
                <w:left w:val="nil"/>
                <w:bottom w:val="nil"/>
                <w:right w:val="nil"/>
                <w:between w:val="nil"/>
              </w:pBdr>
              <w:spacing w:after="120"/>
              <w:jc w:val="center"/>
              <w:rPr>
                <w:color w:val="000000"/>
                <w:sz w:val="22"/>
                <w:szCs w:val="22"/>
              </w:rPr>
            </w:pPr>
          </w:p>
        </w:tc>
        <w:tc>
          <w:tcPr>
            <w:tcW w:w="1924" w:type="dxa"/>
          </w:tcPr>
          <w:p w14:paraId="63460360" w14:textId="77777777" w:rsidR="006F33F4" w:rsidRPr="003A1584" w:rsidRDefault="006F33F4" w:rsidP="004F67EE">
            <w:pPr>
              <w:pBdr>
                <w:top w:val="nil"/>
                <w:left w:val="nil"/>
                <w:bottom w:val="nil"/>
                <w:right w:val="nil"/>
                <w:between w:val="nil"/>
              </w:pBdr>
              <w:spacing w:after="120"/>
              <w:jc w:val="center"/>
              <w:rPr>
                <w:color w:val="000000"/>
                <w:sz w:val="22"/>
                <w:szCs w:val="22"/>
              </w:rPr>
            </w:pPr>
          </w:p>
        </w:tc>
        <w:tc>
          <w:tcPr>
            <w:tcW w:w="2951" w:type="dxa"/>
          </w:tcPr>
          <w:p w14:paraId="0FFC5597" w14:textId="77777777" w:rsidR="006F33F4" w:rsidRPr="003A1584" w:rsidRDefault="006F33F4" w:rsidP="004F67EE">
            <w:pPr>
              <w:pBdr>
                <w:top w:val="nil"/>
                <w:left w:val="nil"/>
                <w:bottom w:val="nil"/>
                <w:right w:val="nil"/>
                <w:between w:val="nil"/>
              </w:pBdr>
              <w:spacing w:after="120"/>
              <w:jc w:val="center"/>
              <w:rPr>
                <w:color w:val="000000"/>
                <w:sz w:val="22"/>
                <w:szCs w:val="22"/>
              </w:rPr>
            </w:pPr>
          </w:p>
        </w:tc>
        <w:tc>
          <w:tcPr>
            <w:tcW w:w="1410" w:type="dxa"/>
            <w:vAlign w:val="center"/>
          </w:tcPr>
          <w:p w14:paraId="5E6C41EB" w14:textId="77777777" w:rsidR="006F33F4" w:rsidRPr="003A1584" w:rsidRDefault="006F33F4" w:rsidP="004F67EE">
            <w:pPr>
              <w:pBdr>
                <w:top w:val="nil"/>
                <w:left w:val="nil"/>
                <w:bottom w:val="nil"/>
                <w:right w:val="nil"/>
                <w:between w:val="nil"/>
              </w:pBdr>
              <w:spacing w:after="120"/>
              <w:jc w:val="center"/>
              <w:rPr>
                <w:color w:val="000000"/>
                <w:sz w:val="22"/>
                <w:szCs w:val="22"/>
              </w:rPr>
            </w:pPr>
          </w:p>
        </w:tc>
      </w:tr>
    </w:tbl>
    <w:p w14:paraId="2DCAAB3F" w14:textId="0D4B03C3" w:rsidR="006F33F4" w:rsidRPr="003A1584" w:rsidRDefault="006F33F4" w:rsidP="006F33F4">
      <w:pPr>
        <w:pBdr>
          <w:top w:val="nil"/>
          <w:left w:val="nil"/>
          <w:bottom w:val="nil"/>
          <w:right w:val="nil"/>
          <w:between w:val="nil"/>
        </w:pBdr>
        <w:spacing w:after="120"/>
        <w:jc w:val="both"/>
        <w:rPr>
          <w:color w:val="000000"/>
          <w:sz w:val="22"/>
          <w:szCs w:val="22"/>
        </w:rPr>
      </w:pPr>
      <w:r w:rsidRPr="003A1584">
        <w:rPr>
          <w:color w:val="000000"/>
          <w:sz w:val="22"/>
          <w:szCs w:val="22"/>
        </w:rPr>
        <w:t>* учасник повинен надати у складі своєї тендерної пропозиції копію ліцензії, та/або дозволу субпідрядної організації (</w:t>
      </w:r>
      <w:r w:rsidRPr="003A1584">
        <w:rPr>
          <w:i/>
          <w:color w:val="000000"/>
          <w:sz w:val="22"/>
          <w:szCs w:val="22"/>
        </w:rPr>
        <w:t xml:space="preserve">надається у випадку якщо </w:t>
      </w:r>
      <w:r w:rsidR="000567FF" w:rsidRPr="003A1584">
        <w:rPr>
          <w:i/>
          <w:color w:val="000000"/>
          <w:sz w:val="22"/>
          <w:szCs w:val="22"/>
        </w:rPr>
        <w:t xml:space="preserve">послуги </w:t>
      </w:r>
      <w:r w:rsidRPr="003A1584">
        <w:rPr>
          <w:i/>
          <w:color w:val="000000"/>
          <w:sz w:val="22"/>
          <w:szCs w:val="22"/>
        </w:rPr>
        <w:t>які будуть виконуватись субпідрядною організацією передбачають отримання ліцензії, та/або дозволу</w:t>
      </w:r>
      <w:r w:rsidRPr="003A1584">
        <w:rPr>
          <w:color w:val="000000"/>
          <w:sz w:val="22"/>
          <w:szCs w:val="22"/>
        </w:rPr>
        <w:t>).</w:t>
      </w:r>
    </w:p>
    <w:p w14:paraId="53185066" w14:textId="11DC1647" w:rsidR="006F33F4" w:rsidRPr="003A1584" w:rsidRDefault="006F33F4" w:rsidP="006F33F4">
      <w:pPr>
        <w:pBdr>
          <w:top w:val="nil"/>
          <w:left w:val="nil"/>
          <w:bottom w:val="nil"/>
          <w:right w:val="nil"/>
          <w:between w:val="nil"/>
        </w:pBdr>
        <w:spacing w:after="120"/>
        <w:ind w:firstLine="567"/>
        <w:jc w:val="both"/>
        <w:rPr>
          <w:i/>
          <w:color w:val="000000"/>
          <w:sz w:val="22"/>
          <w:szCs w:val="22"/>
          <w:u w:val="single"/>
        </w:rPr>
      </w:pPr>
      <w:r w:rsidRPr="003A1584">
        <w:rPr>
          <w:i/>
          <w:color w:val="000000"/>
          <w:sz w:val="22"/>
          <w:szCs w:val="22"/>
        </w:rPr>
        <w:t xml:space="preserve">Примітка: якщо Учасник не планує залучати до виконання </w:t>
      </w:r>
      <w:r w:rsidR="000567FF" w:rsidRPr="003A1584">
        <w:rPr>
          <w:i/>
          <w:color w:val="000000"/>
          <w:sz w:val="22"/>
          <w:szCs w:val="22"/>
        </w:rPr>
        <w:t xml:space="preserve">послуг </w:t>
      </w:r>
      <w:r w:rsidRPr="003A1584">
        <w:rPr>
          <w:i/>
          <w:color w:val="000000"/>
          <w:sz w:val="22"/>
          <w:szCs w:val="22"/>
        </w:rPr>
        <w:t>субпідрядні організації, Учасник у складі тендерної пропозиції повинен надати лист у довільній формі в якому потрібно зазначити, що</w:t>
      </w:r>
      <w:r w:rsidRPr="003A1584">
        <w:rPr>
          <w:i/>
          <w:color w:val="000000"/>
          <w:sz w:val="22"/>
          <w:szCs w:val="22"/>
          <w:u w:val="single"/>
        </w:rPr>
        <w:t xml:space="preserve"> субпідрядні організації залучатися не будуть.</w:t>
      </w:r>
    </w:p>
    <w:p w14:paraId="66D141F4" w14:textId="7BA7583E" w:rsidR="006F33F4" w:rsidRPr="003A1584" w:rsidRDefault="006F33F4" w:rsidP="006F33F4">
      <w:pPr>
        <w:tabs>
          <w:tab w:val="left" w:pos="9498"/>
        </w:tabs>
        <w:ind w:right="164"/>
        <w:jc w:val="both"/>
        <w:rPr>
          <w:b/>
          <w:sz w:val="22"/>
          <w:szCs w:val="22"/>
        </w:rPr>
      </w:pPr>
      <w:r w:rsidRPr="003A1584">
        <w:rPr>
          <w:b/>
          <w:sz w:val="22"/>
          <w:szCs w:val="22"/>
        </w:rPr>
        <w:t xml:space="preserve">Гарантійне положення </w:t>
      </w:r>
      <w:r w:rsidRPr="003A1584">
        <w:rPr>
          <w:b/>
          <w:color w:val="000000"/>
          <w:sz w:val="22"/>
          <w:szCs w:val="22"/>
        </w:rPr>
        <w:t xml:space="preserve">щодо відсутності підстав, визначених у частині першій статті 17 Закону України «Про публічні закупівлі» </w:t>
      </w:r>
      <w:r w:rsidRPr="003A1584">
        <w:rPr>
          <w:b/>
          <w:i/>
          <w:color w:val="000000"/>
          <w:sz w:val="22"/>
          <w:szCs w:val="22"/>
        </w:rPr>
        <w:t>(пункту 4</w:t>
      </w:r>
      <w:r w:rsidR="008A5379">
        <w:rPr>
          <w:b/>
          <w:i/>
          <w:color w:val="000000"/>
          <w:sz w:val="22"/>
          <w:szCs w:val="22"/>
        </w:rPr>
        <w:t>7</w:t>
      </w:r>
      <w:r w:rsidRPr="003A1584">
        <w:rPr>
          <w:b/>
          <w:i/>
          <w:color w:val="000000"/>
          <w:sz w:val="22"/>
          <w:szCs w:val="22"/>
        </w:rPr>
        <w:t xml:space="preserve"> Особливостей -- на період їх дії</w:t>
      </w:r>
      <w:r w:rsidRPr="003A1584">
        <w:rPr>
          <w:b/>
          <w:color w:val="000000"/>
          <w:sz w:val="22"/>
          <w:szCs w:val="22"/>
        </w:rPr>
        <w:t xml:space="preserve">), </w:t>
      </w:r>
      <w:r w:rsidRPr="003A1584">
        <w:rPr>
          <w:b/>
          <w:sz w:val="22"/>
          <w:szCs w:val="22"/>
        </w:rPr>
        <w:t xml:space="preserve">стосовно </w:t>
      </w:r>
      <w:r w:rsidRPr="003A1584">
        <w:rPr>
          <w:b/>
          <w:color w:val="000000"/>
          <w:sz w:val="22"/>
          <w:szCs w:val="22"/>
        </w:rPr>
        <w:t>залучених субпідрядників/співвиконавців</w:t>
      </w:r>
    </w:p>
    <w:p w14:paraId="04DC12DF" w14:textId="77777777" w:rsidR="006F33F4" w:rsidRPr="003A1584" w:rsidRDefault="006F33F4" w:rsidP="006F33F4">
      <w:pPr>
        <w:ind w:right="-2" w:firstLine="567"/>
        <w:jc w:val="both"/>
        <w:rPr>
          <w:sz w:val="22"/>
          <w:szCs w:val="22"/>
        </w:rPr>
      </w:pPr>
    </w:p>
    <w:p w14:paraId="09CCB7B4" w14:textId="77777777" w:rsidR="006F33F4" w:rsidRPr="003A1584" w:rsidRDefault="006F33F4" w:rsidP="006F33F4">
      <w:pPr>
        <w:ind w:right="-2" w:firstLine="567"/>
        <w:jc w:val="both"/>
        <w:rPr>
          <w:sz w:val="22"/>
          <w:szCs w:val="22"/>
        </w:rPr>
      </w:pPr>
      <w:r w:rsidRPr="003A1584">
        <w:rPr>
          <w:sz w:val="22"/>
          <w:szCs w:val="22"/>
        </w:rPr>
        <w:t xml:space="preserve">Ми, </w:t>
      </w:r>
      <w:r w:rsidRPr="003A1584">
        <w:rPr>
          <w:sz w:val="22"/>
          <w:szCs w:val="22"/>
          <w:u w:val="single"/>
        </w:rPr>
        <w:t>/</w:t>
      </w:r>
      <w:r w:rsidRPr="003A1584">
        <w:rPr>
          <w:i/>
          <w:sz w:val="22"/>
          <w:szCs w:val="22"/>
          <w:u w:val="single"/>
        </w:rPr>
        <w:t>найменування Учасника</w:t>
      </w:r>
      <w:r w:rsidRPr="003A1584">
        <w:rPr>
          <w:sz w:val="22"/>
          <w:szCs w:val="22"/>
          <w:u w:val="single"/>
        </w:rPr>
        <w:t>/</w:t>
      </w:r>
      <w:r w:rsidRPr="003A1584">
        <w:rPr>
          <w:sz w:val="22"/>
          <w:szCs w:val="22"/>
        </w:rPr>
        <w:t xml:space="preserve"> (далі – Учасник), цією довідкою засвідчуємо про відсутність підстав, визначених у частині першій статті 17 Закону України «Про публічні закупівлі» (</w:t>
      </w:r>
      <w:r w:rsidRPr="003A1584">
        <w:rPr>
          <w:b/>
          <w:i/>
          <w:color w:val="000000"/>
          <w:sz w:val="22"/>
          <w:szCs w:val="22"/>
        </w:rPr>
        <w:t>(пункту 44 Особливостей -- на період їх дії</w:t>
      </w:r>
      <w:r w:rsidRPr="003A1584">
        <w:rPr>
          <w:b/>
          <w:color w:val="000000"/>
          <w:sz w:val="22"/>
          <w:szCs w:val="22"/>
        </w:rPr>
        <w:t xml:space="preserve">) </w:t>
      </w:r>
      <w:r w:rsidRPr="003A1584">
        <w:rPr>
          <w:sz w:val="22"/>
          <w:szCs w:val="22"/>
        </w:rPr>
        <w:t>стосовно залученого нами субпідрядника/співвиконавця, /</w:t>
      </w:r>
      <w:r w:rsidRPr="003A1584">
        <w:rPr>
          <w:i/>
          <w:sz w:val="22"/>
          <w:szCs w:val="22"/>
        </w:rPr>
        <w:t>найменування субпідрядника/співвиконавця</w:t>
      </w:r>
      <w:r w:rsidRPr="003A1584">
        <w:rPr>
          <w:sz w:val="22"/>
          <w:szCs w:val="22"/>
        </w:rPr>
        <w:t>/, а саме:</w:t>
      </w:r>
    </w:p>
    <w:p w14:paraId="0DB01AD5" w14:textId="77777777" w:rsidR="006F33F4" w:rsidRPr="003A1584" w:rsidRDefault="006F33F4" w:rsidP="006F33F4">
      <w:pPr>
        <w:tabs>
          <w:tab w:val="left" w:pos="9498"/>
        </w:tabs>
        <w:ind w:firstLine="450"/>
        <w:jc w:val="both"/>
        <w:rPr>
          <w:sz w:val="22"/>
          <w:szCs w:val="22"/>
        </w:rPr>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6F33F4" w:rsidRPr="003A1584" w14:paraId="669CCABC" w14:textId="77777777" w:rsidTr="004F67EE">
        <w:tc>
          <w:tcPr>
            <w:tcW w:w="3342" w:type="dxa"/>
          </w:tcPr>
          <w:p w14:paraId="380217D3" w14:textId="77777777" w:rsidR="006F33F4" w:rsidRPr="003A1584" w:rsidRDefault="006F33F4" w:rsidP="004F67EE">
            <w:pPr>
              <w:tabs>
                <w:tab w:val="left" w:pos="9498"/>
              </w:tabs>
              <w:jc w:val="center"/>
              <w:rPr>
                <w:sz w:val="22"/>
                <w:szCs w:val="22"/>
              </w:rPr>
            </w:pPr>
            <w:r w:rsidRPr="003A1584">
              <w:rPr>
                <w:sz w:val="22"/>
                <w:szCs w:val="22"/>
              </w:rPr>
              <w:t>________________________</w:t>
            </w:r>
          </w:p>
        </w:tc>
        <w:tc>
          <w:tcPr>
            <w:tcW w:w="3341" w:type="dxa"/>
          </w:tcPr>
          <w:p w14:paraId="4358C734" w14:textId="77777777" w:rsidR="006F33F4" w:rsidRPr="003A1584" w:rsidRDefault="006F33F4" w:rsidP="004F67EE">
            <w:pPr>
              <w:tabs>
                <w:tab w:val="left" w:pos="9498"/>
              </w:tabs>
              <w:jc w:val="center"/>
              <w:rPr>
                <w:sz w:val="22"/>
                <w:szCs w:val="22"/>
              </w:rPr>
            </w:pPr>
            <w:r w:rsidRPr="003A1584">
              <w:rPr>
                <w:sz w:val="22"/>
                <w:szCs w:val="22"/>
              </w:rPr>
              <w:t>________________________</w:t>
            </w:r>
          </w:p>
        </w:tc>
        <w:tc>
          <w:tcPr>
            <w:tcW w:w="3341" w:type="dxa"/>
          </w:tcPr>
          <w:p w14:paraId="3FDEEFA8" w14:textId="77777777" w:rsidR="006F33F4" w:rsidRPr="003A1584" w:rsidRDefault="006F33F4" w:rsidP="004F67EE">
            <w:pPr>
              <w:tabs>
                <w:tab w:val="left" w:pos="9498"/>
              </w:tabs>
              <w:jc w:val="center"/>
              <w:rPr>
                <w:sz w:val="22"/>
                <w:szCs w:val="22"/>
              </w:rPr>
            </w:pPr>
            <w:r w:rsidRPr="003A1584">
              <w:rPr>
                <w:sz w:val="22"/>
                <w:szCs w:val="22"/>
              </w:rPr>
              <w:t>__________________</w:t>
            </w:r>
          </w:p>
        </w:tc>
      </w:tr>
      <w:tr w:rsidR="006F33F4" w:rsidRPr="003A1584" w14:paraId="5A80F638" w14:textId="77777777" w:rsidTr="004F67EE">
        <w:tc>
          <w:tcPr>
            <w:tcW w:w="3342" w:type="dxa"/>
          </w:tcPr>
          <w:p w14:paraId="281A6BCF" w14:textId="77777777" w:rsidR="006F33F4" w:rsidRPr="003A1584" w:rsidRDefault="006F33F4" w:rsidP="004F67EE">
            <w:pPr>
              <w:tabs>
                <w:tab w:val="left" w:pos="9498"/>
              </w:tabs>
              <w:jc w:val="center"/>
              <w:rPr>
                <w:sz w:val="22"/>
                <w:szCs w:val="22"/>
              </w:rPr>
            </w:pPr>
            <w:r w:rsidRPr="003A1584">
              <w:rPr>
                <w:i/>
                <w:sz w:val="22"/>
                <w:szCs w:val="22"/>
              </w:rPr>
              <w:t>посада уповноваженої особи Учасника</w:t>
            </w:r>
          </w:p>
        </w:tc>
        <w:tc>
          <w:tcPr>
            <w:tcW w:w="3341" w:type="dxa"/>
          </w:tcPr>
          <w:p w14:paraId="18A6B20D" w14:textId="77777777" w:rsidR="006F33F4" w:rsidRPr="003A1584" w:rsidRDefault="006F33F4" w:rsidP="004F67EE">
            <w:pPr>
              <w:tabs>
                <w:tab w:val="left" w:pos="9498"/>
              </w:tabs>
              <w:jc w:val="center"/>
              <w:rPr>
                <w:sz w:val="22"/>
                <w:szCs w:val="22"/>
              </w:rPr>
            </w:pPr>
            <w:r w:rsidRPr="003A1584">
              <w:rPr>
                <w:i/>
                <w:sz w:val="22"/>
                <w:szCs w:val="22"/>
              </w:rPr>
              <w:t xml:space="preserve">підпис </w:t>
            </w:r>
          </w:p>
        </w:tc>
        <w:tc>
          <w:tcPr>
            <w:tcW w:w="3341" w:type="dxa"/>
          </w:tcPr>
          <w:p w14:paraId="4E096BFF" w14:textId="77777777" w:rsidR="006F33F4" w:rsidRPr="003A1584" w:rsidRDefault="006F33F4" w:rsidP="004F67EE">
            <w:pPr>
              <w:tabs>
                <w:tab w:val="left" w:pos="9498"/>
              </w:tabs>
              <w:jc w:val="center"/>
              <w:rPr>
                <w:sz w:val="22"/>
                <w:szCs w:val="22"/>
              </w:rPr>
            </w:pPr>
            <w:r w:rsidRPr="003A1584">
              <w:rPr>
                <w:i/>
                <w:sz w:val="22"/>
                <w:szCs w:val="22"/>
              </w:rPr>
              <w:t>прізвище, ініціали</w:t>
            </w:r>
          </w:p>
        </w:tc>
      </w:tr>
    </w:tbl>
    <w:p w14:paraId="2072A15B" w14:textId="77777777" w:rsidR="006F33F4" w:rsidRPr="003A1584" w:rsidRDefault="006F33F4" w:rsidP="006F33F4">
      <w:pPr>
        <w:pBdr>
          <w:top w:val="nil"/>
          <w:left w:val="nil"/>
          <w:bottom w:val="nil"/>
          <w:right w:val="nil"/>
          <w:between w:val="nil"/>
        </w:pBdr>
        <w:spacing w:after="120"/>
        <w:jc w:val="both"/>
        <w:rPr>
          <w:color w:val="000000"/>
          <w:sz w:val="22"/>
          <w:szCs w:val="22"/>
        </w:rPr>
      </w:pPr>
    </w:p>
    <w:p w14:paraId="68A4DFD2" w14:textId="77777777" w:rsidR="006F33F4" w:rsidRPr="003A1584" w:rsidRDefault="006F33F4" w:rsidP="006F33F4">
      <w:pPr>
        <w:jc w:val="right"/>
        <w:rPr>
          <w:b/>
          <w:i/>
        </w:rPr>
      </w:pPr>
      <w:r w:rsidRPr="003A1584">
        <w:rPr>
          <w:sz w:val="22"/>
          <w:szCs w:val="22"/>
        </w:rPr>
        <w:br w:type="page"/>
      </w:r>
      <w:r w:rsidRPr="003A1584">
        <w:rPr>
          <w:b/>
          <w:i/>
        </w:rPr>
        <w:lastRenderedPageBreak/>
        <w:t>Додаток 5</w:t>
      </w:r>
    </w:p>
    <w:p w14:paraId="182B6B3C" w14:textId="77777777" w:rsidR="006F33F4" w:rsidRPr="003A1584" w:rsidRDefault="006F33F4" w:rsidP="006F33F4">
      <w:pPr>
        <w:jc w:val="right"/>
        <w:rPr>
          <w:b/>
          <w:i/>
        </w:rPr>
      </w:pPr>
      <w:r w:rsidRPr="003A1584">
        <w:rPr>
          <w:b/>
          <w:i/>
        </w:rPr>
        <w:t>до тендерної документації</w:t>
      </w:r>
    </w:p>
    <w:p w14:paraId="54BD9E82" w14:textId="77777777" w:rsidR="006F33F4" w:rsidRPr="003A1584" w:rsidRDefault="006F33F4" w:rsidP="006F33F4">
      <w:pPr>
        <w:ind w:left="4956"/>
      </w:pPr>
      <w:r w:rsidRPr="003A1584">
        <w:rPr>
          <w:i/>
        </w:rPr>
        <w:t>Подається у наведеному нижче вигляді, на фірмовому бланку учасника (за наявністю). Учасник не повинен відступати від даної форми</w:t>
      </w:r>
    </w:p>
    <w:p w14:paraId="0976C689" w14:textId="77777777" w:rsidR="006F33F4" w:rsidRPr="003A1584" w:rsidRDefault="006F33F4" w:rsidP="006F33F4">
      <w:pPr>
        <w:jc w:val="center"/>
        <w:rPr>
          <w:b/>
        </w:rPr>
      </w:pPr>
    </w:p>
    <w:p w14:paraId="2CAB1910" w14:textId="77777777" w:rsidR="006F33F4" w:rsidRPr="003A1584" w:rsidRDefault="006F33F4" w:rsidP="006F33F4">
      <w:pPr>
        <w:jc w:val="center"/>
        <w:rPr>
          <w:b/>
        </w:rPr>
      </w:pPr>
      <w:r w:rsidRPr="003A1584">
        <w:rPr>
          <w:b/>
        </w:rPr>
        <w:t>Довідка</w:t>
      </w:r>
    </w:p>
    <w:p w14:paraId="3AED437E" w14:textId="77777777" w:rsidR="006F33F4" w:rsidRPr="003A1584" w:rsidRDefault="006F33F4" w:rsidP="006F33F4">
      <w:pPr>
        <w:jc w:val="center"/>
        <w:rPr>
          <w:b/>
        </w:rPr>
      </w:pPr>
      <w:r w:rsidRPr="003A1584">
        <w:rPr>
          <w:b/>
        </w:rPr>
        <w:t>про наявність у Учасника працівників відповідної кваліфікації,</w:t>
      </w:r>
    </w:p>
    <w:p w14:paraId="3B4319F5" w14:textId="77777777" w:rsidR="006F33F4" w:rsidRPr="003A1584" w:rsidRDefault="006F33F4" w:rsidP="006F33F4">
      <w:pPr>
        <w:jc w:val="center"/>
      </w:pPr>
      <w:r w:rsidRPr="003A1584">
        <w:rPr>
          <w:b/>
        </w:rPr>
        <w:t>які мають необхідні знання та досвід</w:t>
      </w:r>
    </w:p>
    <w:p w14:paraId="18479609" w14:textId="77777777" w:rsidR="006F33F4" w:rsidRPr="003A1584" w:rsidRDefault="006F33F4" w:rsidP="006F33F4">
      <w:pPr>
        <w:ind w:firstLine="851"/>
        <w:jc w:val="both"/>
      </w:pPr>
    </w:p>
    <w:tbl>
      <w:tblPr>
        <w:tblW w:w="5077" w:type="pct"/>
        <w:tblLayout w:type="fixed"/>
        <w:tblLook w:val="0000" w:firstRow="0" w:lastRow="0" w:firstColumn="0" w:lastColumn="0" w:noHBand="0" w:noVBand="0"/>
      </w:tblPr>
      <w:tblGrid>
        <w:gridCol w:w="485"/>
        <w:gridCol w:w="1171"/>
        <w:gridCol w:w="1606"/>
        <w:gridCol w:w="1701"/>
        <w:gridCol w:w="1557"/>
        <w:gridCol w:w="1275"/>
        <w:gridCol w:w="1542"/>
      </w:tblGrid>
      <w:tr w:rsidR="006F33F4" w:rsidRPr="003A1584" w14:paraId="655FFC22" w14:textId="77777777" w:rsidTr="004F67EE">
        <w:tc>
          <w:tcPr>
            <w:tcW w:w="259" w:type="pct"/>
            <w:tcBorders>
              <w:top w:val="single" w:sz="4" w:space="0" w:color="000000"/>
              <w:left w:val="single" w:sz="4" w:space="0" w:color="000000"/>
              <w:bottom w:val="single" w:sz="4" w:space="0" w:color="000000"/>
            </w:tcBorders>
            <w:shd w:val="clear" w:color="auto" w:fill="auto"/>
          </w:tcPr>
          <w:p w14:paraId="0D539C6F" w14:textId="77777777" w:rsidR="006F33F4" w:rsidRPr="003A1584" w:rsidRDefault="006F33F4" w:rsidP="004F67EE">
            <w:pPr>
              <w:jc w:val="center"/>
              <w:rPr>
                <w:color w:val="000000" w:themeColor="text1"/>
                <w:sz w:val="22"/>
              </w:rPr>
            </w:pPr>
            <w:r w:rsidRPr="003A1584">
              <w:rPr>
                <w:rFonts w:eastAsia="Times New Roman CYR"/>
                <w:color w:val="000000" w:themeColor="text1"/>
                <w:sz w:val="22"/>
              </w:rPr>
              <w:t>№</w:t>
            </w:r>
          </w:p>
          <w:p w14:paraId="5BA4F489" w14:textId="77777777" w:rsidR="006F33F4" w:rsidRPr="003A1584" w:rsidRDefault="006F33F4" w:rsidP="004F67EE">
            <w:pPr>
              <w:jc w:val="center"/>
              <w:rPr>
                <w:color w:val="000000" w:themeColor="text1"/>
                <w:sz w:val="22"/>
              </w:rPr>
            </w:pPr>
            <w:r w:rsidRPr="003A1584">
              <w:rPr>
                <w:color w:val="000000" w:themeColor="text1"/>
                <w:sz w:val="22"/>
              </w:rPr>
              <w:t>з/п</w:t>
            </w:r>
          </w:p>
        </w:tc>
        <w:tc>
          <w:tcPr>
            <w:tcW w:w="627" w:type="pct"/>
            <w:tcBorders>
              <w:top w:val="single" w:sz="4" w:space="0" w:color="000000"/>
              <w:left w:val="single" w:sz="4" w:space="0" w:color="000000"/>
              <w:bottom w:val="single" w:sz="4" w:space="0" w:color="000000"/>
            </w:tcBorders>
            <w:shd w:val="clear" w:color="auto" w:fill="auto"/>
          </w:tcPr>
          <w:p w14:paraId="62461E09" w14:textId="77777777" w:rsidR="006F33F4" w:rsidRPr="003A1584" w:rsidRDefault="006F33F4" w:rsidP="004F67EE">
            <w:pPr>
              <w:jc w:val="center"/>
              <w:rPr>
                <w:color w:val="000000" w:themeColor="text1"/>
                <w:sz w:val="20"/>
              </w:rPr>
            </w:pPr>
            <w:r w:rsidRPr="003A1584">
              <w:rPr>
                <w:color w:val="000000" w:themeColor="text1"/>
                <w:sz w:val="20"/>
              </w:rPr>
              <w:t>Прізвище, ім’я, по батькові працівника</w:t>
            </w:r>
          </w:p>
        </w:tc>
        <w:tc>
          <w:tcPr>
            <w:tcW w:w="860" w:type="pct"/>
            <w:tcBorders>
              <w:top w:val="single" w:sz="4" w:space="0" w:color="000000"/>
              <w:left w:val="single" w:sz="4" w:space="0" w:color="000000"/>
              <w:bottom w:val="single" w:sz="4" w:space="0" w:color="000000"/>
              <w:right w:val="single" w:sz="4" w:space="0" w:color="000000"/>
            </w:tcBorders>
          </w:tcPr>
          <w:p w14:paraId="36FB192F" w14:textId="77777777" w:rsidR="006F33F4" w:rsidRPr="003A1584" w:rsidRDefault="006F33F4" w:rsidP="004F67EE">
            <w:pPr>
              <w:ind w:left="-61"/>
              <w:jc w:val="center"/>
              <w:rPr>
                <w:color w:val="000000" w:themeColor="text1"/>
                <w:sz w:val="20"/>
              </w:rPr>
            </w:pPr>
            <w:r w:rsidRPr="003A1584">
              <w:rPr>
                <w:color w:val="000000" w:themeColor="text1"/>
                <w:sz w:val="20"/>
              </w:rPr>
              <w:t>Інформація про освіту (назва навчального закладу, рік його завершення та отриманий освітньо-кваліфікаційний рівень)</w:t>
            </w:r>
          </w:p>
        </w:tc>
        <w:tc>
          <w:tcPr>
            <w:tcW w:w="911" w:type="pct"/>
            <w:tcBorders>
              <w:top w:val="single" w:sz="4" w:space="0" w:color="000000"/>
              <w:left w:val="single" w:sz="4" w:space="0" w:color="000000"/>
              <w:bottom w:val="single" w:sz="4" w:space="0" w:color="000000"/>
            </w:tcBorders>
            <w:shd w:val="clear" w:color="auto" w:fill="auto"/>
          </w:tcPr>
          <w:p w14:paraId="5A01F8B7" w14:textId="77777777" w:rsidR="006F33F4" w:rsidRPr="003A1584" w:rsidRDefault="006F33F4" w:rsidP="004F67EE">
            <w:pPr>
              <w:jc w:val="center"/>
              <w:rPr>
                <w:color w:val="000000" w:themeColor="text1"/>
                <w:sz w:val="20"/>
              </w:rPr>
            </w:pPr>
            <w:r w:rsidRPr="003A1584">
              <w:rPr>
                <w:color w:val="000000" w:themeColor="text1"/>
                <w:sz w:val="20"/>
              </w:rPr>
              <w:t>Посада/спеціальність, розряд</w:t>
            </w:r>
          </w:p>
        </w:tc>
        <w:tc>
          <w:tcPr>
            <w:tcW w:w="834" w:type="pct"/>
            <w:tcBorders>
              <w:top w:val="single" w:sz="4" w:space="0" w:color="000000"/>
              <w:left w:val="single" w:sz="4" w:space="0" w:color="000000"/>
              <w:bottom w:val="single" w:sz="4" w:space="0" w:color="000000"/>
            </w:tcBorders>
          </w:tcPr>
          <w:p w14:paraId="18AF59C0" w14:textId="77777777" w:rsidR="006F33F4" w:rsidRPr="003A1584" w:rsidRDefault="006F33F4" w:rsidP="004F67EE">
            <w:pPr>
              <w:ind w:left="-116" w:right="-102"/>
              <w:jc w:val="center"/>
              <w:rPr>
                <w:color w:val="000000" w:themeColor="text1"/>
                <w:sz w:val="20"/>
              </w:rPr>
            </w:pPr>
            <w:r w:rsidRPr="003A1584">
              <w:rPr>
                <w:color w:val="000000" w:themeColor="text1"/>
                <w:sz w:val="20"/>
              </w:rPr>
              <w:t>Серія, номер кваліфікаційного сертифіката*</w:t>
            </w:r>
          </w:p>
        </w:tc>
        <w:tc>
          <w:tcPr>
            <w:tcW w:w="683" w:type="pct"/>
            <w:tcBorders>
              <w:top w:val="single" w:sz="4" w:space="0" w:color="000000"/>
              <w:left w:val="single" w:sz="4" w:space="0" w:color="000000"/>
              <w:bottom w:val="single" w:sz="4" w:space="0" w:color="000000"/>
            </w:tcBorders>
          </w:tcPr>
          <w:p w14:paraId="1A12E95A" w14:textId="77777777" w:rsidR="006F33F4" w:rsidRPr="003A1584" w:rsidRDefault="006F33F4" w:rsidP="004F67EE">
            <w:pPr>
              <w:ind w:left="-108" w:right="-105"/>
              <w:jc w:val="center"/>
              <w:rPr>
                <w:color w:val="000000" w:themeColor="text1"/>
                <w:sz w:val="20"/>
              </w:rPr>
            </w:pPr>
            <w:r w:rsidRPr="003A1584">
              <w:rPr>
                <w:color w:val="000000" w:themeColor="text1"/>
                <w:sz w:val="20"/>
              </w:rPr>
              <w:t>Стаж роботи за спеціальністю</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628EE9ED" w14:textId="77777777" w:rsidR="006F33F4" w:rsidRPr="003A1584" w:rsidRDefault="006F33F4" w:rsidP="004F67EE">
            <w:pPr>
              <w:jc w:val="center"/>
              <w:rPr>
                <w:color w:val="000000" w:themeColor="text1"/>
                <w:sz w:val="20"/>
              </w:rPr>
            </w:pPr>
            <w:r w:rsidRPr="003A1584">
              <w:rPr>
                <w:color w:val="000000" w:themeColor="text1"/>
                <w:sz w:val="20"/>
              </w:rPr>
              <w:t>Найменування</w:t>
            </w:r>
          </w:p>
          <w:p w14:paraId="1FB106D6" w14:textId="77777777" w:rsidR="006F33F4" w:rsidRPr="003A1584" w:rsidRDefault="006F33F4" w:rsidP="004F67EE">
            <w:pPr>
              <w:ind w:left="-105" w:right="-123"/>
              <w:jc w:val="center"/>
              <w:rPr>
                <w:color w:val="000000" w:themeColor="text1"/>
                <w:sz w:val="20"/>
              </w:rPr>
            </w:pPr>
            <w:r w:rsidRPr="003A1584">
              <w:rPr>
                <w:color w:val="000000" w:themeColor="text1"/>
                <w:sz w:val="20"/>
              </w:rPr>
              <w:t>субпідрядника та реквізити договору** з субпідрядником***</w:t>
            </w:r>
          </w:p>
        </w:tc>
      </w:tr>
      <w:tr w:rsidR="006F33F4" w:rsidRPr="003A1584" w14:paraId="4E40CC96" w14:textId="77777777" w:rsidTr="004F67EE">
        <w:tc>
          <w:tcPr>
            <w:tcW w:w="259" w:type="pct"/>
            <w:tcBorders>
              <w:top w:val="single" w:sz="4" w:space="0" w:color="000000"/>
              <w:left w:val="single" w:sz="4" w:space="0" w:color="000000"/>
              <w:bottom w:val="single" w:sz="4" w:space="0" w:color="000000"/>
            </w:tcBorders>
            <w:shd w:val="clear" w:color="auto" w:fill="auto"/>
          </w:tcPr>
          <w:p w14:paraId="2E588DA1" w14:textId="77777777" w:rsidR="006F33F4" w:rsidRPr="003A1584" w:rsidRDefault="006F33F4" w:rsidP="004F67EE">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163E14D6" w14:textId="77777777" w:rsidR="006F33F4" w:rsidRPr="003A1584" w:rsidRDefault="006F33F4" w:rsidP="004F67EE">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66B203D2" w14:textId="77777777" w:rsidR="006F33F4" w:rsidRPr="003A1584" w:rsidRDefault="006F33F4" w:rsidP="004F67EE">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56498453" w14:textId="77777777" w:rsidR="006F33F4" w:rsidRPr="003A1584" w:rsidRDefault="006F33F4" w:rsidP="004F67EE">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5D6659B7" w14:textId="77777777" w:rsidR="006F33F4" w:rsidRPr="003A1584" w:rsidRDefault="006F33F4" w:rsidP="004F67EE">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3A8C9B18" w14:textId="77777777" w:rsidR="006F33F4" w:rsidRPr="003A1584" w:rsidRDefault="006F33F4" w:rsidP="004F67EE">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3F26CAD9" w14:textId="77777777" w:rsidR="006F33F4" w:rsidRPr="003A1584" w:rsidRDefault="006F33F4" w:rsidP="004F67EE">
            <w:pPr>
              <w:snapToGrid w:val="0"/>
              <w:jc w:val="center"/>
              <w:rPr>
                <w:color w:val="000000" w:themeColor="text1"/>
              </w:rPr>
            </w:pPr>
          </w:p>
        </w:tc>
      </w:tr>
      <w:tr w:rsidR="006F33F4" w:rsidRPr="003A1584" w14:paraId="38D3CA74" w14:textId="77777777" w:rsidTr="004F67EE">
        <w:tc>
          <w:tcPr>
            <w:tcW w:w="259" w:type="pct"/>
            <w:tcBorders>
              <w:top w:val="single" w:sz="4" w:space="0" w:color="000000"/>
              <w:left w:val="single" w:sz="4" w:space="0" w:color="000000"/>
              <w:bottom w:val="single" w:sz="4" w:space="0" w:color="000000"/>
            </w:tcBorders>
            <w:shd w:val="clear" w:color="auto" w:fill="auto"/>
          </w:tcPr>
          <w:p w14:paraId="26F56398" w14:textId="77777777" w:rsidR="006F33F4" w:rsidRPr="003A1584" w:rsidRDefault="006F33F4" w:rsidP="004F67EE">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2EFA948A" w14:textId="77777777" w:rsidR="006F33F4" w:rsidRPr="003A1584" w:rsidRDefault="006F33F4" w:rsidP="004F67EE">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5E212F33" w14:textId="77777777" w:rsidR="006F33F4" w:rsidRPr="003A1584" w:rsidRDefault="006F33F4" w:rsidP="004F67EE">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3A1C92CA" w14:textId="77777777" w:rsidR="006F33F4" w:rsidRPr="003A1584" w:rsidRDefault="006F33F4" w:rsidP="004F67EE">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7538325C" w14:textId="77777777" w:rsidR="006F33F4" w:rsidRPr="003A1584" w:rsidRDefault="006F33F4" w:rsidP="004F67EE">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07F0F19B" w14:textId="77777777" w:rsidR="006F33F4" w:rsidRPr="003A1584" w:rsidRDefault="006F33F4" w:rsidP="004F67EE">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4171764A" w14:textId="77777777" w:rsidR="006F33F4" w:rsidRPr="003A1584" w:rsidRDefault="006F33F4" w:rsidP="004F67EE">
            <w:pPr>
              <w:snapToGrid w:val="0"/>
              <w:jc w:val="center"/>
              <w:rPr>
                <w:color w:val="000000" w:themeColor="text1"/>
              </w:rPr>
            </w:pPr>
          </w:p>
        </w:tc>
      </w:tr>
      <w:tr w:rsidR="006F33F4" w:rsidRPr="003A1584" w14:paraId="3A4DB44C" w14:textId="77777777" w:rsidTr="004F67EE">
        <w:tc>
          <w:tcPr>
            <w:tcW w:w="259" w:type="pct"/>
            <w:tcBorders>
              <w:top w:val="single" w:sz="4" w:space="0" w:color="000000"/>
              <w:left w:val="single" w:sz="4" w:space="0" w:color="000000"/>
              <w:bottom w:val="single" w:sz="4" w:space="0" w:color="000000"/>
            </w:tcBorders>
            <w:shd w:val="clear" w:color="auto" w:fill="auto"/>
          </w:tcPr>
          <w:p w14:paraId="300A8840" w14:textId="77777777" w:rsidR="006F33F4" w:rsidRPr="003A1584" w:rsidRDefault="006F33F4" w:rsidP="004F67EE">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1F19DD5D" w14:textId="77777777" w:rsidR="006F33F4" w:rsidRPr="003A1584" w:rsidRDefault="006F33F4" w:rsidP="004F67EE">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3E4DF1A8" w14:textId="77777777" w:rsidR="006F33F4" w:rsidRPr="003A1584" w:rsidRDefault="006F33F4" w:rsidP="004F67EE">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4F3C8EB3" w14:textId="77777777" w:rsidR="006F33F4" w:rsidRPr="003A1584" w:rsidRDefault="006F33F4" w:rsidP="004F67EE">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613B4C9B" w14:textId="77777777" w:rsidR="006F33F4" w:rsidRPr="003A1584" w:rsidRDefault="006F33F4" w:rsidP="004F67EE">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3AF6BF82" w14:textId="77777777" w:rsidR="006F33F4" w:rsidRPr="003A1584" w:rsidRDefault="006F33F4" w:rsidP="004F67EE">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271DB8F7" w14:textId="77777777" w:rsidR="006F33F4" w:rsidRPr="003A1584" w:rsidRDefault="006F33F4" w:rsidP="004F67EE">
            <w:pPr>
              <w:snapToGrid w:val="0"/>
              <w:jc w:val="center"/>
              <w:rPr>
                <w:color w:val="000000" w:themeColor="text1"/>
              </w:rPr>
            </w:pPr>
          </w:p>
        </w:tc>
      </w:tr>
      <w:tr w:rsidR="006F33F4" w:rsidRPr="003A1584" w14:paraId="63A10A54" w14:textId="77777777" w:rsidTr="004F67EE">
        <w:tc>
          <w:tcPr>
            <w:tcW w:w="259" w:type="pct"/>
            <w:tcBorders>
              <w:top w:val="single" w:sz="4" w:space="0" w:color="000000"/>
              <w:left w:val="single" w:sz="4" w:space="0" w:color="000000"/>
              <w:bottom w:val="single" w:sz="4" w:space="0" w:color="000000"/>
            </w:tcBorders>
            <w:shd w:val="clear" w:color="auto" w:fill="auto"/>
          </w:tcPr>
          <w:p w14:paraId="520A95E9" w14:textId="77777777" w:rsidR="006F33F4" w:rsidRPr="003A1584" w:rsidRDefault="006F33F4" w:rsidP="004F67EE">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7B25DE5D" w14:textId="77777777" w:rsidR="006F33F4" w:rsidRPr="003A1584" w:rsidRDefault="006F33F4" w:rsidP="004F67EE">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76D08400" w14:textId="77777777" w:rsidR="006F33F4" w:rsidRPr="003A1584" w:rsidRDefault="006F33F4" w:rsidP="004F67EE">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3864FBB2" w14:textId="77777777" w:rsidR="006F33F4" w:rsidRPr="003A1584" w:rsidRDefault="006F33F4" w:rsidP="004F67EE">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1518B3B5" w14:textId="77777777" w:rsidR="006F33F4" w:rsidRPr="003A1584" w:rsidRDefault="006F33F4" w:rsidP="004F67EE">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6FB2EAA3" w14:textId="77777777" w:rsidR="006F33F4" w:rsidRPr="003A1584" w:rsidRDefault="006F33F4" w:rsidP="004F67EE">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3DE05EC9" w14:textId="77777777" w:rsidR="006F33F4" w:rsidRPr="003A1584" w:rsidRDefault="006F33F4" w:rsidP="004F67EE">
            <w:pPr>
              <w:snapToGrid w:val="0"/>
              <w:jc w:val="center"/>
              <w:rPr>
                <w:color w:val="000000" w:themeColor="text1"/>
              </w:rPr>
            </w:pPr>
          </w:p>
        </w:tc>
      </w:tr>
    </w:tbl>
    <w:p w14:paraId="34161308" w14:textId="77777777" w:rsidR="006F33F4" w:rsidRPr="003A1584" w:rsidRDefault="006F33F4" w:rsidP="006F33F4">
      <w:pPr>
        <w:jc w:val="both"/>
        <w:rPr>
          <w:i/>
          <w:color w:val="000000" w:themeColor="text1"/>
        </w:rPr>
      </w:pPr>
      <w:r w:rsidRPr="003A1584">
        <w:rPr>
          <w:i/>
          <w:color w:val="000000" w:themeColor="text1"/>
        </w:rPr>
        <w:t>* Зазначається для працівників, щодо яких законодавством передбачено проведення професійної атестації з видачею відповідного кваліфікаційного сертифіката.</w:t>
      </w:r>
    </w:p>
    <w:p w14:paraId="4DE4DD91" w14:textId="77777777" w:rsidR="006F33F4" w:rsidRPr="003A1584" w:rsidRDefault="006F33F4" w:rsidP="006F33F4">
      <w:pPr>
        <w:jc w:val="both"/>
        <w:rPr>
          <w:i/>
          <w:color w:val="000000" w:themeColor="text1"/>
        </w:rPr>
      </w:pPr>
      <w:r w:rsidRPr="003A1584">
        <w:rPr>
          <w:i/>
          <w:color w:val="000000" w:themeColor="text1"/>
        </w:rPr>
        <w:t>** Дозволяється подавати договір про наміри у разі залучення персоналу субпідрядника.</w:t>
      </w:r>
    </w:p>
    <w:p w14:paraId="6014DE56" w14:textId="77777777" w:rsidR="006F33F4" w:rsidRPr="003A1584" w:rsidRDefault="006F33F4" w:rsidP="006F33F4">
      <w:pPr>
        <w:ind w:right="-37"/>
        <w:jc w:val="both"/>
        <w:rPr>
          <w:i/>
          <w:color w:val="000000" w:themeColor="text1"/>
        </w:rPr>
      </w:pPr>
      <w:r w:rsidRPr="003A1584">
        <w:rPr>
          <w:i/>
          <w:color w:val="000000" w:themeColor="text1"/>
        </w:rPr>
        <w:t xml:space="preserve">*** Заповнюється для персоналу, якщо залучатиметься від субпідрядника (за наявності) </w:t>
      </w:r>
    </w:p>
    <w:p w14:paraId="1BA28134" w14:textId="77777777" w:rsidR="006F33F4" w:rsidRPr="003A1584" w:rsidRDefault="006F33F4" w:rsidP="006F33F4">
      <w:pPr>
        <w:jc w:val="both"/>
      </w:pPr>
    </w:p>
    <w:p w14:paraId="44437A50" w14:textId="434F4B61" w:rsidR="006F33F4" w:rsidRPr="00922694" w:rsidRDefault="006F33F4" w:rsidP="006F33F4">
      <w:pPr>
        <w:ind w:hanging="2"/>
        <w:jc w:val="both"/>
        <w:rPr>
          <w:sz w:val="22"/>
          <w:szCs w:val="22"/>
        </w:rPr>
      </w:pPr>
      <w:bookmarkStart w:id="63" w:name="_Hlk145511447"/>
      <w:r w:rsidRPr="00922694">
        <w:rPr>
          <w:sz w:val="22"/>
          <w:szCs w:val="22"/>
        </w:rPr>
        <w:t xml:space="preserve">На підтвердження інформації щодо працевлаштування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скан-копії трудових книжок (сторінка із даними працівника та сторінка (сторінки) із зазначенням відповідного місця працевлаштування) або копії відомостей про трудову діяльність з реєстру застрахованих осіб Державного реєстру загальнообов’язкового державного соціального страхування виданих Пенсійним фондом України стосовно таких працівників або наказів про прийняття на роботу або трудових договорів (контрактів), Якщо субпідрядником виступатиме фізична особа (фізична особа-підприємець), яка має відповідну кваліфікацію та своєю особистою працею буде забезпечувати виконання доручених їй обсягів </w:t>
      </w:r>
      <w:r w:rsidR="000567FF" w:rsidRPr="00922694">
        <w:rPr>
          <w:sz w:val="22"/>
          <w:szCs w:val="22"/>
        </w:rPr>
        <w:t>послуг</w:t>
      </w:r>
      <w:r w:rsidRPr="00922694">
        <w:rPr>
          <w:sz w:val="22"/>
          <w:szCs w:val="22"/>
        </w:rPr>
        <w:t>, зазначені вище документи щодо працевлаштування не надаються.</w:t>
      </w:r>
    </w:p>
    <w:p w14:paraId="6BB82168" w14:textId="77777777" w:rsidR="006F33F4" w:rsidRPr="00922694" w:rsidRDefault="006F33F4" w:rsidP="006F33F4">
      <w:pPr>
        <w:ind w:hanging="2"/>
        <w:jc w:val="both"/>
        <w:rPr>
          <w:sz w:val="22"/>
          <w:szCs w:val="22"/>
        </w:rPr>
      </w:pPr>
    </w:p>
    <w:p w14:paraId="11E68487" w14:textId="77777777" w:rsidR="006F33F4" w:rsidRPr="00922694" w:rsidRDefault="006F33F4" w:rsidP="006F33F4">
      <w:pPr>
        <w:ind w:hanging="2"/>
        <w:jc w:val="both"/>
        <w:rPr>
          <w:sz w:val="22"/>
          <w:szCs w:val="22"/>
        </w:rPr>
      </w:pPr>
      <w:r w:rsidRPr="00922694">
        <w:rPr>
          <w:sz w:val="22"/>
          <w:szCs w:val="22"/>
        </w:rPr>
        <w:t>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скан-копії зазначених у довідці чинних (не призупинених, не анульованих, тощо) кваліфікаційних сертифікатів відповідних працівників.</w:t>
      </w:r>
    </w:p>
    <w:bookmarkEnd w:id="63"/>
    <w:p w14:paraId="5376D854" w14:textId="77777777" w:rsidR="006F33F4" w:rsidRPr="00922694" w:rsidRDefault="006F33F4" w:rsidP="006F33F4">
      <w:pPr>
        <w:jc w:val="both"/>
        <w:rPr>
          <w:sz w:val="22"/>
          <w:szCs w:val="22"/>
        </w:rPr>
      </w:pPr>
    </w:p>
    <w:p w14:paraId="1155EB94" w14:textId="77777777" w:rsidR="006F33F4" w:rsidRPr="00922694" w:rsidRDefault="006F33F4" w:rsidP="006F33F4">
      <w:pPr>
        <w:jc w:val="both"/>
        <w:rPr>
          <w:sz w:val="22"/>
          <w:szCs w:val="22"/>
        </w:rPr>
      </w:pPr>
      <w:r w:rsidRPr="00922694">
        <w:rPr>
          <w:sz w:val="22"/>
          <w:szCs w:val="22"/>
        </w:rPr>
        <w:t>_________________________________________________ _______________</w:t>
      </w:r>
    </w:p>
    <w:p w14:paraId="283B572C" w14:textId="77777777" w:rsidR="006F33F4" w:rsidRPr="00922694" w:rsidRDefault="006F33F4" w:rsidP="006F33F4">
      <w:pPr>
        <w:jc w:val="both"/>
        <w:rPr>
          <w:sz w:val="22"/>
          <w:szCs w:val="22"/>
        </w:rPr>
      </w:pPr>
      <w:r w:rsidRPr="00922694">
        <w:rPr>
          <w:sz w:val="22"/>
          <w:szCs w:val="22"/>
        </w:rPr>
        <w:t>посада, прізвище, ініціали уповноваженої особи учасника</w:t>
      </w:r>
      <w:r w:rsidRPr="00922694">
        <w:rPr>
          <w:sz w:val="22"/>
          <w:szCs w:val="22"/>
        </w:rPr>
        <w:tab/>
      </w:r>
      <w:r w:rsidRPr="00922694">
        <w:rPr>
          <w:sz w:val="22"/>
          <w:szCs w:val="22"/>
        </w:rPr>
        <w:tab/>
      </w:r>
      <w:r w:rsidRPr="00922694">
        <w:rPr>
          <w:sz w:val="22"/>
          <w:szCs w:val="22"/>
        </w:rPr>
        <w:tab/>
      </w:r>
      <w:r w:rsidRPr="00922694">
        <w:rPr>
          <w:sz w:val="22"/>
          <w:szCs w:val="22"/>
        </w:rPr>
        <w:tab/>
        <w:t>(підпис)</w:t>
      </w:r>
    </w:p>
    <w:p w14:paraId="078BF4A0" w14:textId="77777777" w:rsidR="006F33F4" w:rsidRPr="00922694" w:rsidRDefault="006F33F4" w:rsidP="006F33F4">
      <w:pPr>
        <w:jc w:val="both"/>
        <w:rPr>
          <w:sz w:val="22"/>
          <w:szCs w:val="22"/>
        </w:rPr>
      </w:pPr>
    </w:p>
    <w:p w14:paraId="1F345619" w14:textId="77777777" w:rsidR="006F33F4" w:rsidRPr="00922694" w:rsidRDefault="006F33F4" w:rsidP="006F33F4">
      <w:pPr>
        <w:jc w:val="both"/>
        <w:rPr>
          <w:sz w:val="22"/>
          <w:szCs w:val="22"/>
        </w:rPr>
      </w:pPr>
      <w:r w:rsidRPr="00922694">
        <w:rPr>
          <w:sz w:val="22"/>
          <w:szCs w:val="22"/>
        </w:rPr>
        <w:t>М.П.</w:t>
      </w:r>
    </w:p>
    <w:p w14:paraId="35D7CADC" w14:textId="77777777" w:rsidR="006F33F4" w:rsidRPr="003A1584" w:rsidRDefault="006F33F4" w:rsidP="006F33F4">
      <w:pPr>
        <w:jc w:val="right"/>
        <w:rPr>
          <w:b/>
          <w:i/>
        </w:rPr>
      </w:pPr>
      <w:r w:rsidRPr="003A1584">
        <w:br w:type="page"/>
      </w:r>
      <w:r w:rsidRPr="003A1584">
        <w:rPr>
          <w:b/>
          <w:i/>
        </w:rPr>
        <w:lastRenderedPageBreak/>
        <w:t>Додаток 6</w:t>
      </w:r>
    </w:p>
    <w:p w14:paraId="328E223B" w14:textId="77777777" w:rsidR="006F33F4" w:rsidRPr="003A1584" w:rsidRDefault="006F33F4" w:rsidP="006F33F4">
      <w:pPr>
        <w:jc w:val="right"/>
        <w:rPr>
          <w:b/>
          <w:i/>
        </w:rPr>
      </w:pPr>
      <w:r w:rsidRPr="003A1584">
        <w:rPr>
          <w:b/>
          <w:i/>
        </w:rPr>
        <w:t>до тендерної документації</w:t>
      </w:r>
    </w:p>
    <w:p w14:paraId="11C3EFC7" w14:textId="77777777" w:rsidR="006F33F4" w:rsidRPr="003A1584" w:rsidRDefault="006F33F4" w:rsidP="006F33F4">
      <w:pPr>
        <w:ind w:left="4956" w:firstLine="707"/>
        <w:jc w:val="right"/>
        <w:rPr>
          <w:i/>
        </w:rPr>
      </w:pPr>
      <w:r w:rsidRPr="003A1584">
        <w:rPr>
          <w:i/>
        </w:rPr>
        <w:t>Подається у наведеному нижче вигляді, на фірмовому бланку учасника (за наявністю)</w:t>
      </w:r>
    </w:p>
    <w:p w14:paraId="24D25D91" w14:textId="77777777" w:rsidR="006F33F4" w:rsidRPr="003A1584" w:rsidRDefault="006F33F4" w:rsidP="006F33F4">
      <w:pPr>
        <w:jc w:val="right"/>
      </w:pPr>
      <w:r w:rsidRPr="003A1584">
        <w:rPr>
          <w:i/>
        </w:rPr>
        <w:t>Учасник не повинен відступати від даної форми</w:t>
      </w:r>
    </w:p>
    <w:p w14:paraId="355C46F6" w14:textId="77777777" w:rsidR="006F33F4" w:rsidRPr="003A1584" w:rsidRDefault="006F33F4" w:rsidP="006F33F4">
      <w:pPr>
        <w:widowControl w:val="0"/>
      </w:pPr>
    </w:p>
    <w:p w14:paraId="1D15EC6D" w14:textId="77777777" w:rsidR="006F33F4" w:rsidRPr="003A1584" w:rsidRDefault="006F33F4" w:rsidP="006F33F4">
      <w:pPr>
        <w:spacing w:before="280" w:after="280"/>
        <w:jc w:val="center"/>
        <w:rPr>
          <w:b/>
          <w:color w:val="000000"/>
        </w:rPr>
      </w:pPr>
      <w:r w:rsidRPr="003A1584">
        <w:rPr>
          <w:b/>
          <w:color w:val="000000"/>
        </w:rPr>
        <w:t>Довідка</w:t>
      </w:r>
    </w:p>
    <w:p w14:paraId="6D1BE225" w14:textId="77777777" w:rsidR="006F33F4" w:rsidRPr="003A1584" w:rsidRDefault="006F33F4" w:rsidP="006F33F4">
      <w:pPr>
        <w:spacing w:before="280" w:after="280"/>
        <w:jc w:val="center"/>
        <w:rPr>
          <w:b/>
          <w:color w:val="000000"/>
        </w:rPr>
      </w:pPr>
      <w:r w:rsidRPr="003A1584">
        <w:rPr>
          <w:b/>
          <w:color w:val="000000"/>
        </w:rPr>
        <w:t>про наявність у Учасника торгів документально підтвердженого досвіду виконання аналогічних договорів</w:t>
      </w:r>
    </w:p>
    <w:p w14:paraId="0C06CD86" w14:textId="79383988" w:rsidR="006F33F4" w:rsidRPr="003A1584" w:rsidRDefault="006F33F4" w:rsidP="000567FF">
      <w:pPr>
        <w:jc w:val="both"/>
        <w:rPr>
          <w:i/>
          <w:iCs/>
          <w:color w:val="000000"/>
        </w:rPr>
      </w:pPr>
      <w:r w:rsidRPr="003A1584">
        <w:rPr>
          <w:color w:val="000000" w:themeColor="text1"/>
        </w:rPr>
        <w:t xml:space="preserve">Під виконаними аналогічними договорами розуміються договори, які були виконані учасником саме  </w:t>
      </w:r>
      <w:r w:rsidR="000567FF" w:rsidRPr="003A1584">
        <w:rPr>
          <w:b/>
          <w:bCs/>
          <w:i/>
          <w:iCs/>
          <w:u w:val="single"/>
        </w:rPr>
        <w:t>щодо інженерно-консультаційних послуг у будівництві</w:t>
      </w:r>
      <w:r w:rsidR="000567FF" w:rsidRPr="003A1584">
        <w:rPr>
          <w:b/>
          <w:bCs/>
          <w:i/>
          <w:iCs/>
          <w:sz w:val="22"/>
          <w:szCs w:val="22"/>
        </w:rPr>
        <w:t xml:space="preserve"> </w:t>
      </w:r>
      <w:bookmarkStart w:id="64" w:name="_Hlk193380154"/>
      <w:r w:rsidR="000567FF" w:rsidRPr="003A1584">
        <w:rPr>
          <w:b/>
          <w:i/>
          <w:sz w:val="22"/>
          <w:szCs w:val="22"/>
          <w:u w:val="single"/>
        </w:rPr>
        <w:t xml:space="preserve">з </w:t>
      </w:r>
      <w:r w:rsidR="000567FF" w:rsidRPr="003A1584">
        <w:rPr>
          <w:b/>
          <w:i/>
          <w:u w:val="single"/>
        </w:rPr>
        <w:t>реконструкції (термосанації) або робіт з к</w:t>
      </w:r>
      <w:r w:rsidR="000567FF" w:rsidRPr="003A1584">
        <w:rPr>
          <w:b/>
          <w:bCs/>
          <w:i/>
          <w:u w:val="single"/>
        </w:rPr>
        <w:t>апітального ремонту (термомодернізації)</w:t>
      </w:r>
      <w:r w:rsidR="000567FF" w:rsidRPr="003A1584">
        <w:rPr>
          <w:b/>
          <w:i/>
          <w:u w:val="single"/>
        </w:rPr>
        <w:t xml:space="preserve"> житлових або громадських будівель, та/або з нового будівництва громадських / багатоповерхових житлових будівель з використанням заходів підвищення енергоефективності. </w:t>
      </w:r>
    </w:p>
    <w:bookmarkEnd w:id="64"/>
    <w:p w14:paraId="7C073B62" w14:textId="77777777" w:rsidR="006F33F4" w:rsidRPr="003A1584" w:rsidRDefault="006F33F4" w:rsidP="006F33F4">
      <w:pPr>
        <w:jc w:val="both"/>
        <w:textAlignment w:val="baseline"/>
        <w:rPr>
          <w:b/>
          <w:color w:val="000000"/>
        </w:rPr>
      </w:pPr>
    </w:p>
    <w:tbl>
      <w:tblPr>
        <w:tblW w:w="8904" w:type="dxa"/>
        <w:jc w:val="center"/>
        <w:tblLayout w:type="fixed"/>
        <w:tblLook w:val="0000" w:firstRow="0" w:lastRow="0" w:firstColumn="0" w:lastColumn="0" w:noHBand="0" w:noVBand="0"/>
      </w:tblPr>
      <w:tblGrid>
        <w:gridCol w:w="964"/>
        <w:gridCol w:w="2150"/>
        <w:gridCol w:w="1701"/>
        <w:gridCol w:w="1396"/>
        <w:gridCol w:w="1418"/>
        <w:gridCol w:w="1275"/>
      </w:tblGrid>
      <w:tr w:rsidR="00D5344C" w:rsidRPr="003A1584" w14:paraId="2483BD1C" w14:textId="77777777" w:rsidTr="004F67EE">
        <w:trPr>
          <w:trHeight w:val="598"/>
          <w:jc w:val="center"/>
        </w:trPr>
        <w:tc>
          <w:tcPr>
            <w:tcW w:w="964" w:type="dxa"/>
            <w:tcBorders>
              <w:top w:val="single" w:sz="4" w:space="0" w:color="000000"/>
              <w:left w:val="single" w:sz="4" w:space="0" w:color="000000"/>
              <w:bottom w:val="single" w:sz="4" w:space="0" w:color="000000"/>
            </w:tcBorders>
            <w:shd w:val="clear" w:color="auto" w:fill="auto"/>
          </w:tcPr>
          <w:p w14:paraId="3C7E1729" w14:textId="77777777" w:rsidR="00D5344C" w:rsidRPr="003A1584" w:rsidRDefault="00D5344C" w:rsidP="00D5344C">
            <w:pPr>
              <w:jc w:val="center"/>
              <w:rPr>
                <w:b/>
                <w:sz w:val="20"/>
                <w:szCs w:val="20"/>
              </w:rPr>
            </w:pPr>
            <w:r w:rsidRPr="003A1584">
              <w:rPr>
                <w:b/>
                <w:sz w:val="20"/>
                <w:szCs w:val="20"/>
              </w:rPr>
              <w:t>№ з/п</w:t>
            </w:r>
          </w:p>
        </w:tc>
        <w:tc>
          <w:tcPr>
            <w:tcW w:w="2150" w:type="dxa"/>
            <w:tcBorders>
              <w:top w:val="single" w:sz="4" w:space="0" w:color="000000"/>
              <w:left w:val="single" w:sz="4" w:space="0" w:color="000000"/>
              <w:bottom w:val="single" w:sz="4" w:space="0" w:color="000000"/>
            </w:tcBorders>
            <w:shd w:val="clear" w:color="auto" w:fill="auto"/>
          </w:tcPr>
          <w:p w14:paraId="033F81A5" w14:textId="1AA7EBCB" w:rsidR="00D5344C" w:rsidRPr="003A1584" w:rsidRDefault="00D5344C" w:rsidP="00D5344C">
            <w:pPr>
              <w:shd w:val="clear" w:color="auto" w:fill="FFFFFF"/>
              <w:jc w:val="center"/>
              <w:rPr>
                <w:b/>
                <w:sz w:val="20"/>
                <w:szCs w:val="20"/>
              </w:rPr>
            </w:pPr>
            <w:r w:rsidRPr="003A1584">
              <w:rPr>
                <w:sz w:val="20"/>
                <w:szCs w:val="20"/>
              </w:rPr>
              <w:t>Відомості про контрагента (замовника) аналогічного договору (код згідно з ЄДРПОУ, повна назва, місцезнаходження, ім’я, прізвище та посада відповідальної особи, номер телефону, електронна пошта)</w:t>
            </w:r>
          </w:p>
        </w:tc>
        <w:tc>
          <w:tcPr>
            <w:tcW w:w="1701" w:type="dxa"/>
            <w:tcBorders>
              <w:top w:val="single" w:sz="4" w:space="0" w:color="000000"/>
              <w:left w:val="single" w:sz="4" w:space="0" w:color="000000"/>
              <w:bottom w:val="single" w:sz="4" w:space="0" w:color="000000"/>
            </w:tcBorders>
            <w:shd w:val="clear" w:color="auto" w:fill="auto"/>
          </w:tcPr>
          <w:p w14:paraId="365D3AD5" w14:textId="370D82B8" w:rsidR="00D5344C" w:rsidRPr="003A1584" w:rsidRDefault="00D5344C" w:rsidP="00D5344C">
            <w:pPr>
              <w:ind w:firstLine="38"/>
              <w:jc w:val="center"/>
              <w:rPr>
                <w:b/>
                <w:sz w:val="20"/>
                <w:szCs w:val="20"/>
              </w:rPr>
            </w:pPr>
            <w:r w:rsidRPr="003A1584">
              <w:rPr>
                <w:sz w:val="20"/>
                <w:szCs w:val="20"/>
              </w:rPr>
              <w:t xml:space="preserve">Найменування та місцезнаходження об’єкта; клас наслідків (відповідальності) об’єкта; посилання на відомості про об’єкт на порталі ЄДЕССБ </w:t>
            </w:r>
            <w:hyperlink r:id="rId27">
              <w:r w:rsidRPr="003A1584">
                <w:rPr>
                  <w:color w:val="467886"/>
                  <w:sz w:val="20"/>
                  <w:szCs w:val="20"/>
                  <w:u w:val="single"/>
                </w:rPr>
                <w:t>https://e-construction.gov.ua/reestri</w:t>
              </w:r>
            </w:hyperlink>
            <w:r w:rsidRPr="003A1584">
              <w:rPr>
                <w:sz w:val="20"/>
                <w:szCs w:val="20"/>
              </w:rPr>
              <w:t xml:space="preserve"> (за наявності)</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8F1ACBC" w14:textId="77777777" w:rsidR="00D5344C" w:rsidRPr="003A1584" w:rsidRDefault="00D5344C" w:rsidP="00D5344C">
            <w:pPr>
              <w:pBdr>
                <w:top w:val="nil"/>
                <w:left w:val="nil"/>
                <w:bottom w:val="nil"/>
                <w:right w:val="nil"/>
                <w:between w:val="nil"/>
              </w:pBdr>
              <w:ind w:left="-41" w:right="28"/>
              <w:jc w:val="center"/>
              <w:rPr>
                <w:sz w:val="20"/>
                <w:szCs w:val="20"/>
              </w:rPr>
            </w:pPr>
            <w:r w:rsidRPr="003A1584">
              <w:rPr>
                <w:sz w:val="20"/>
                <w:szCs w:val="20"/>
              </w:rPr>
              <w:t>Початок та  завершення надання послуг (рік, місяць)</w:t>
            </w:r>
          </w:p>
          <w:p w14:paraId="31A6D772" w14:textId="1C5C9A9F" w:rsidR="00D5344C" w:rsidRPr="003A1584" w:rsidRDefault="00D5344C" w:rsidP="00D5344C">
            <w:pPr>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713195D" w14:textId="77777777" w:rsidR="00D5344C" w:rsidRPr="003A1584" w:rsidRDefault="00D5344C" w:rsidP="00D5344C">
            <w:pPr>
              <w:pBdr>
                <w:top w:val="nil"/>
                <w:left w:val="nil"/>
                <w:bottom w:val="nil"/>
                <w:right w:val="nil"/>
                <w:between w:val="nil"/>
              </w:pBdr>
              <w:jc w:val="center"/>
              <w:rPr>
                <w:sz w:val="20"/>
                <w:szCs w:val="20"/>
              </w:rPr>
            </w:pPr>
            <w:r w:rsidRPr="003A1584">
              <w:rPr>
                <w:sz w:val="20"/>
                <w:szCs w:val="20"/>
              </w:rPr>
              <w:t xml:space="preserve">Номер договору; дата укладення договору; предмет договору; посилання на закупівлю в електронній системі закупівель </w:t>
            </w:r>
            <w:hyperlink r:id="rId28">
              <w:r w:rsidRPr="003A1584">
                <w:rPr>
                  <w:color w:val="467886"/>
                  <w:sz w:val="20"/>
                  <w:szCs w:val="20"/>
                  <w:u w:val="single"/>
                </w:rPr>
                <w:t>https://prozorro.gov.ua/uk</w:t>
              </w:r>
            </w:hyperlink>
            <w:r w:rsidRPr="003A1584">
              <w:rPr>
                <w:sz w:val="20"/>
                <w:szCs w:val="20"/>
              </w:rPr>
              <w:t xml:space="preserve">  (за наявності)</w:t>
            </w:r>
          </w:p>
          <w:p w14:paraId="15883FED" w14:textId="5B2F94F3" w:rsidR="00D5344C" w:rsidRPr="003A1584" w:rsidRDefault="00D5344C" w:rsidP="00D5344C">
            <w:pPr>
              <w:jc w:val="center"/>
              <w:rPr>
                <w:b/>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C576FBB" w14:textId="77777777" w:rsidR="00D5344C" w:rsidRPr="003A1584" w:rsidRDefault="00D5344C" w:rsidP="00D5344C">
            <w:pPr>
              <w:jc w:val="center"/>
              <w:rPr>
                <w:sz w:val="20"/>
                <w:szCs w:val="20"/>
              </w:rPr>
            </w:pPr>
            <w:r w:rsidRPr="003A1584">
              <w:rPr>
                <w:sz w:val="20"/>
                <w:szCs w:val="20"/>
              </w:rPr>
              <w:t xml:space="preserve">Сума </w:t>
            </w:r>
          </w:p>
          <w:p w14:paraId="616616BF" w14:textId="77777777" w:rsidR="00D5344C" w:rsidRPr="003A1584" w:rsidRDefault="00D5344C" w:rsidP="00D5344C">
            <w:pPr>
              <w:jc w:val="center"/>
              <w:rPr>
                <w:sz w:val="20"/>
                <w:szCs w:val="20"/>
              </w:rPr>
            </w:pPr>
            <w:r w:rsidRPr="003A1584">
              <w:rPr>
                <w:sz w:val="20"/>
                <w:szCs w:val="20"/>
              </w:rPr>
              <w:t xml:space="preserve">виконання </w:t>
            </w:r>
          </w:p>
          <w:p w14:paraId="248397F9" w14:textId="77777777" w:rsidR="00D5344C" w:rsidRPr="003A1584" w:rsidRDefault="00D5344C" w:rsidP="00D5344C">
            <w:pPr>
              <w:jc w:val="center"/>
              <w:rPr>
                <w:sz w:val="20"/>
                <w:szCs w:val="20"/>
              </w:rPr>
            </w:pPr>
            <w:r w:rsidRPr="003A1584">
              <w:rPr>
                <w:sz w:val="20"/>
                <w:szCs w:val="20"/>
              </w:rPr>
              <w:t xml:space="preserve">аналогічного </w:t>
            </w:r>
          </w:p>
          <w:p w14:paraId="270922AB" w14:textId="4B721082" w:rsidR="00D5344C" w:rsidRPr="003A1584" w:rsidRDefault="00D5344C" w:rsidP="00D5344C">
            <w:pPr>
              <w:jc w:val="center"/>
              <w:rPr>
                <w:b/>
                <w:sz w:val="20"/>
                <w:szCs w:val="20"/>
              </w:rPr>
            </w:pPr>
            <w:r w:rsidRPr="003A1584">
              <w:rPr>
                <w:sz w:val="20"/>
                <w:szCs w:val="20"/>
              </w:rPr>
              <w:t>договору (у грн.)</w:t>
            </w:r>
          </w:p>
        </w:tc>
      </w:tr>
      <w:tr w:rsidR="006F33F4" w:rsidRPr="003A1584" w14:paraId="7A7C7509" w14:textId="77777777" w:rsidTr="004F67E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6CFA9D7B" w14:textId="77777777" w:rsidR="006F33F4" w:rsidRPr="003A1584" w:rsidRDefault="006F33F4" w:rsidP="004F67EE">
            <w:pPr>
              <w:jc w:val="both"/>
              <w:rPr>
                <w:b/>
              </w:rPr>
            </w:pPr>
            <w:r w:rsidRPr="003A1584">
              <w:t>1</w:t>
            </w:r>
          </w:p>
        </w:tc>
        <w:tc>
          <w:tcPr>
            <w:tcW w:w="2150" w:type="dxa"/>
            <w:tcBorders>
              <w:top w:val="single" w:sz="4" w:space="0" w:color="000000"/>
              <w:left w:val="single" w:sz="4" w:space="0" w:color="000000"/>
              <w:bottom w:val="single" w:sz="4" w:space="0" w:color="000000"/>
            </w:tcBorders>
            <w:shd w:val="clear" w:color="auto" w:fill="auto"/>
          </w:tcPr>
          <w:p w14:paraId="65786E5E" w14:textId="77777777" w:rsidR="006F33F4" w:rsidRPr="003A1584" w:rsidRDefault="006F33F4" w:rsidP="004F67EE">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582F018F" w14:textId="77777777" w:rsidR="006F33F4" w:rsidRPr="003A1584" w:rsidRDefault="006F33F4" w:rsidP="004F67EE">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E5BBCFE" w14:textId="77777777" w:rsidR="006F33F4" w:rsidRPr="003A1584" w:rsidRDefault="006F33F4" w:rsidP="004F67EE">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406E2148" w14:textId="77777777" w:rsidR="006F33F4" w:rsidRPr="003A1584" w:rsidRDefault="006F33F4" w:rsidP="004F67EE">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5BFFAC29" w14:textId="77777777" w:rsidR="006F33F4" w:rsidRPr="003A1584" w:rsidRDefault="006F33F4" w:rsidP="004F67EE">
            <w:pPr>
              <w:ind w:firstLine="409"/>
              <w:jc w:val="both"/>
              <w:rPr>
                <w:b/>
              </w:rPr>
            </w:pPr>
          </w:p>
        </w:tc>
      </w:tr>
      <w:tr w:rsidR="006F33F4" w:rsidRPr="003A1584" w14:paraId="0074BC40" w14:textId="77777777" w:rsidTr="004F67E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13A2D9CD" w14:textId="77777777" w:rsidR="006F33F4" w:rsidRPr="003A1584" w:rsidRDefault="006F33F4" w:rsidP="004F67EE">
            <w:pPr>
              <w:jc w:val="both"/>
              <w:rPr>
                <w:b/>
              </w:rPr>
            </w:pPr>
            <w:r w:rsidRPr="003A1584">
              <w:t>2</w:t>
            </w:r>
          </w:p>
        </w:tc>
        <w:tc>
          <w:tcPr>
            <w:tcW w:w="2150" w:type="dxa"/>
            <w:tcBorders>
              <w:top w:val="single" w:sz="4" w:space="0" w:color="000000"/>
              <w:left w:val="single" w:sz="4" w:space="0" w:color="000000"/>
              <w:bottom w:val="single" w:sz="4" w:space="0" w:color="000000"/>
            </w:tcBorders>
            <w:shd w:val="clear" w:color="auto" w:fill="auto"/>
          </w:tcPr>
          <w:p w14:paraId="698A46F1" w14:textId="77777777" w:rsidR="006F33F4" w:rsidRPr="003A1584" w:rsidRDefault="006F33F4" w:rsidP="004F67EE">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78D0719A" w14:textId="77777777" w:rsidR="006F33F4" w:rsidRPr="003A1584" w:rsidRDefault="006F33F4" w:rsidP="004F67EE">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FA309EB" w14:textId="77777777" w:rsidR="006F33F4" w:rsidRPr="003A1584" w:rsidRDefault="006F33F4" w:rsidP="004F67EE">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5CC068A4" w14:textId="77777777" w:rsidR="006F33F4" w:rsidRPr="003A1584" w:rsidRDefault="006F33F4" w:rsidP="004F67EE">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5C7B478C" w14:textId="77777777" w:rsidR="006F33F4" w:rsidRPr="003A1584" w:rsidRDefault="006F33F4" w:rsidP="004F67EE">
            <w:pPr>
              <w:ind w:firstLine="409"/>
              <w:jc w:val="both"/>
              <w:rPr>
                <w:b/>
              </w:rPr>
            </w:pPr>
          </w:p>
        </w:tc>
      </w:tr>
      <w:tr w:rsidR="006F33F4" w:rsidRPr="003A1584" w14:paraId="5DEBCDFC" w14:textId="77777777" w:rsidTr="004F67E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1966966E" w14:textId="77777777" w:rsidR="006F33F4" w:rsidRPr="003A1584" w:rsidRDefault="006F33F4" w:rsidP="004F67EE">
            <w:pPr>
              <w:jc w:val="both"/>
              <w:rPr>
                <w:b/>
              </w:rPr>
            </w:pPr>
            <w:r w:rsidRPr="003A1584">
              <w:rPr>
                <w:b/>
              </w:rPr>
              <w:t>…</w:t>
            </w:r>
          </w:p>
        </w:tc>
        <w:tc>
          <w:tcPr>
            <w:tcW w:w="2150" w:type="dxa"/>
            <w:tcBorders>
              <w:top w:val="single" w:sz="4" w:space="0" w:color="000000"/>
              <w:left w:val="single" w:sz="4" w:space="0" w:color="000000"/>
              <w:bottom w:val="single" w:sz="4" w:space="0" w:color="000000"/>
            </w:tcBorders>
            <w:shd w:val="clear" w:color="auto" w:fill="auto"/>
          </w:tcPr>
          <w:p w14:paraId="0FA5AFC4" w14:textId="77777777" w:rsidR="006F33F4" w:rsidRPr="003A1584" w:rsidRDefault="006F33F4" w:rsidP="004F67EE">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62549ADA" w14:textId="77777777" w:rsidR="006F33F4" w:rsidRPr="003A1584" w:rsidRDefault="006F33F4" w:rsidP="004F67EE">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2C57892" w14:textId="77777777" w:rsidR="006F33F4" w:rsidRPr="003A1584" w:rsidRDefault="006F33F4" w:rsidP="004F67EE">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4CAF5341" w14:textId="77777777" w:rsidR="006F33F4" w:rsidRPr="003A1584" w:rsidRDefault="006F33F4" w:rsidP="004F67EE">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7D19B2C3" w14:textId="77777777" w:rsidR="006F33F4" w:rsidRPr="003A1584" w:rsidRDefault="006F33F4" w:rsidP="004F67EE">
            <w:pPr>
              <w:ind w:firstLine="409"/>
              <w:jc w:val="both"/>
              <w:rPr>
                <w:b/>
              </w:rPr>
            </w:pPr>
          </w:p>
        </w:tc>
      </w:tr>
    </w:tbl>
    <w:p w14:paraId="3A4A3329" w14:textId="77777777" w:rsidR="006F33F4" w:rsidRPr="003A1584" w:rsidRDefault="006F33F4" w:rsidP="006F33F4">
      <w:pPr>
        <w:jc w:val="center"/>
      </w:pPr>
    </w:p>
    <w:p w14:paraId="4B9973FA" w14:textId="77777777" w:rsidR="006F33F4" w:rsidRPr="003A1584" w:rsidRDefault="006F33F4" w:rsidP="006F33F4">
      <w:pPr>
        <w:jc w:val="both"/>
        <w:rPr>
          <w:i/>
          <w:iCs/>
          <w:color w:val="000000" w:themeColor="text1"/>
          <w:sz w:val="22"/>
          <w:szCs w:val="22"/>
        </w:rPr>
      </w:pPr>
      <w:r w:rsidRPr="003A1584">
        <w:rPr>
          <w:i/>
          <w:iCs/>
          <w:color w:val="000000" w:themeColor="text1"/>
          <w:sz w:val="22"/>
          <w:szCs w:val="22"/>
        </w:rPr>
        <w:t>До цієї довідки додаються скани підтвердних документів:</w:t>
      </w:r>
    </w:p>
    <w:p w14:paraId="3BF6E77E" w14:textId="71F02A15" w:rsidR="00D5344C" w:rsidRPr="003A1584" w:rsidRDefault="006F33F4" w:rsidP="00D5344C">
      <w:pPr>
        <w:jc w:val="both"/>
        <w:rPr>
          <w:sz w:val="22"/>
          <w:szCs w:val="22"/>
        </w:rPr>
      </w:pPr>
      <w:r w:rsidRPr="003A1584">
        <w:rPr>
          <w:i/>
          <w:iCs/>
          <w:color w:val="000000" w:themeColor="text1"/>
          <w:sz w:val="22"/>
          <w:szCs w:val="22"/>
        </w:rPr>
        <w:t xml:space="preserve">-- договорів та актів виконаних </w:t>
      </w:r>
      <w:r w:rsidR="00D5344C" w:rsidRPr="003A1584">
        <w:rPr>
          <w:i/>
          <w:iCs/>
          <w:color w:val="000000" w:themeColor="text1"/>
          <w:sz w:val="22"/>
          <w:szCs w:val="22"/>
        </w:rPr>
        <w:t xml:space="preserve">послуг </w:t>
      </w:r>
      <w:r w:rsidRPr="003A1584">
        <w:rPr>
          <w:i/>
          <w:iCs/>
          <w:color w:val="000000" w:themeColor="text1"/>
          <w:sz w:val="22"/>
          <w:szCs w:val="22"/>
        </w:rPr>
        <w:t>на всю суму договору</w:t>
      </w:r>
      <w:bookmarkStart w:id="65" w:name="_Hlk193380177"/>
      <w:r w:rsidR="00D5344C" w:rsidRPr="003A1584">
        <w:rPr>
          <w:i/>
          <w:iCs/>
          <w:color w:val="000000" w:themeColor="text1"/>
          <w:sz w:val="22"/>
          <w:szCs w:val="22"/>
        </w:rPr>
        <w:t xml:space="preserve">. </w:t>
      </w:r>
      <w:bookmarkStart w:id="66" w:name="_Hlk193278278"/>
      <w:r w:rsidR="00D5344C" w:rsidRPr="003A1584">
        <w:rPr>
          <w:sz w:val="22"/>
          <w:szCs w:val="22"/>
        </w:rPr>
        <w:t xml:space="preserve">У випадку коли сума актів виконаних </w:t>
      </w:r>
      <w:r w:rsidR="00D5344C" w:rsidRPr="003A1584">
        <w:t>послуг</w:t>
      </w:r>
      <w:r w:rsidR="00D5344C" w:rsidRPr="003A1584">
        <w:rPr>
          <w:sz w:val="22"/>
          <w:szCs w:val="22"/>
        </w:rPr>
        <w:t xml:space="preserve"> не відповідає вказаній вартості договору – надати пояснення.</w:t>
      </w:r>
    </w:p>
    <w:bookmarkEnd w:id="65"/>
    <w:bookmarkEnd w:id="66"/>
    <w:p w14:paraId="33CEE33A" w14:textId="77777777" w:rsidR="006F33F4" w:rsidRPr="003A1584" w:rsidRDefault="006F33F4" w:rsidP="006F33F4">
      <w:pPr>
        <w:jc w:val="both"/>
      </w:pPr>
      <w:r w:rsidRPr="003A1584">
        <w:t>_________________________________________________ _______________</w:t>
      </w:r>
    </w:p>
    <w:p w14:paraId="50D39BC8" w14:textId="77777777" w:rsidR="00D5344C" w:rsidRPr="003A1584" w:rsidRDefault="006F33F4" w:rsidP="00D5344C">
      <w:pPr>
        <w:jc w:val="both"/>
      </w:pPr>
      <w:r w:rsidRPr="003A1584">
        <w:t>посада, прізвище, ініціали уповноваженої особи учасника</w:t>
      </w:r>
      <w:r w:rsidRPr="003A1584">
        <w:tab/>
      </w:r>
      <w:r w:rsidRPr="003A1584">
        <w:tab/>
      </w:r>
      <w:r w:rsidRPr="003A1584">
        <w:tab/>
      </w:r>
      <w:r w:rsidRPr="003A1584">
        <w:tab/>
        <w:t>(підпис)</w:t>
      </w:r>
      <w:r w:rsidR="00D5344C" w:rsidRPr="003A1584">
        <w:t xml:space="preserve"> М.П.</w:t>
      </w:r>
    </w:p>
    <w:p w14:paraId="13BC2944" w14:textId="28EF60C1" w:rsidR="006F33F4" w:rsidRPr="003A1584" w:rsidRDefault="006F33F4" w:rsidP="006F33F4">
      <w:pPr>
        <w:rPr>
          <w:b/>
          <w:i/>
          <w:sz w:val="22"/>
          <w:szCs w:val="22"/>
        </w:rPr>
      </w:pPr>
    </w:p>
    <w:p w14:paraId="7A49A4D9" w14:textId="77777777" w:rsidR="00DD626C" w:rsidRPr="003A1584" w:rsidRDefault="00DD626C" w:rsidP="006F33F4">
      <w:pPr>
        <w:rPr>
          <w:b/>
          <w:i/>
          <w:sz w:val="22"/>
          <w:szCs w:val="22"/>
        </w:rPr>
      </w:pPr>
    </w:p>
    <w:p w14:paraId="27477A59" w14:textId="77777777" w:rsidR="00DD626C" w:rsidRPr="003A1584" w:rsidRDefault="00DD626C" w:rsidP="006F33F4">
      <w:pPr>
        <w:rPr>
          <w:b/>
          <w:i/>
          <w:sz w:val="22"/>
          <w:szCs w:val="22"/>
        </w:rPr>
      </w:pPr>
    </w:p>
    <w:p w14:paraId="51516643" w14:textId="2B214591" w:rsidR="00304306" w:rsidRDefault="00304306">
      <w:pPr>
        <w:spacing w:after="160" w:line="278" w:lineRule="auto"/>
        <w:rPr>
          <w:b/>
          <w:i/>
          <w:sz w:val="22"/>
          <w:szCs w:val="22"/>
        </w:rPr>
      </w:pPr>
      <w:r>
        <w:rPr>
          <w:b/>
          <w:i/>
          <w:sz w:val="22"/>
          <w:szCs w:val="22"/>
        </w:rPr>
        <w:br w:type="page"/>
      </w:r>
    </w:p>
    <w:p w14:paraId="01DB6D57" w14:textId="77777777" w:rsidR="008058B0" w:rsidRPr="00EA3566" w:rsidRDefault="008058B0" w:rsidP="008058B0">
      <w:pPr>
        <w:jc w:val="right"/>
        <w:rPr>
          <w:b/>
          <w:i/>
          <w:sz w:val="22"/>
          <w:szCs w:val="22"/>
        </w:rPr>
      </w:pPr>
      <w:r w:rsidRPr="00EA3566">
        <w:rPr>
          <w:b/>
          <w:i/>
          <w:sz w:val="22"/>
          <w:szCs w:val="22"/>
        </w:rPr>
        <w:lastRenderedPageBreak/>
        <w:t>Додаток 7</w:t>
      </w:r>
    </w:p>
    <w:p w14:paraId="59FE4F09" w14:textId="77777777" w:rsidR="008058B0" w:rsidRPr="00EA3566" w:rsidRDefault="008058B0" w:rsidP="008058B0">
      <w:pPr>
        <w:ind w:left="-851"/>
        <w:jc w:val="right"/>
        <w:rPr>
          <w:b/>
          <w:i/>
          <w:sz w:val="22"/>
          <w:szCs w:val="22"/>
        </w:rPr>
      </w:pPr>
      <w:r w:rsidRPr="00EA3566">
        <w:rPr>
          <w:b/>
          <w:i/>
          <w:sz w:val="22"/>
          <w:szCs w:val="22"/>
        </w:rPr>
        <w:t>до тендерної документації</w:t>
      </w:r>
    </w:p>
    <w:p w14:paraId="0C2B0177" w14:textId="77777777" w:rsidR="008058B0" w:rsidRPr="00EA3566" w:rsidRDefault="008058B0" w:rsidP="008058B0">
      <w:pPr>
        <w:ind w:left="-851" w:firstLine="708"/>
        <w:jc w:val="right"/>
        <w:rPr>
          <w:i/>
          <w:sz w:val="22"/>
          <w:szCs w:val="22"/>
        </w:rPr>
      </w:pPr>
      <w:r w:rsidRPr="00EA3566">
        <w:rPr>
          <w:i/>
          <w:sz w:val="22"/>
          <w:szCs w:val="22"/>
        </w:rPr>
        <w:t>Подається у наведеному нижче вигляді, на фірмовому бланку учасника (за наявністю)</w:t>
      </w:r>
    </w:p>
    <w:p w14:paraId="68E3D9A4" w14:textId="77777777" w:rsidR="008058B0" w:rsidRPr="00EA3566" w:rsidRDefault="008058B0" w:rsidP="008058B0">
      <w:pPr>
        <w:ind w:left="-851"/>
        <w:jc w:val="right"/>
        <w:rPr>
          <w:sz w:val="22"/>
          <w:szCs w:val="22"/>
        </w:rPr>
      </w:pPr>
      <w:r w:rsidRPr="00EA3566">
        <w:rPr>
          <w:i/>
          <w:sz w:val="22"/>
          <w:szCs w:val="22"/>
        </w:rPr>
        <w:t>Учасник не повинен відступати від даної форми</w:t>
      </w:r>
    </w:p>
    <w:p w14:paraId="08215740" w14:textId="77777777" w:rsidR="008058B0" w:rsidRPr="00EA3566" w:rsidRDefault="008058B0" w:rsidP="008058B0">
      <w:pPr>
        <w:widowControl w:val="0"/>
        <w:ind w:left="-851"/>
        <w:rPr>
          <w:sz w:val="22"/>
          <w:szCs w:val="22"/>
        </w:rPr>
      </w:pPr>
      <w:bookmarkStart w:id="67" w:name="bookmark=id.19c6y18" w:colFirst="0" w:colLast="0"/>
      <w:bookmarkStart w:id="68" w:name="bookmark=id.147n2zr" w:colFirst="0" w:colLast="0"/>
      <w:bookmarkStart w:id="69" w:name="bookmark=id.vx1227" w:colFirst="0" w:colLast="0"/>
      <w:bookmarkStart w:id="70" w:name="bookmark=id.2u6wntf" w:colFirst="0" w:colLast="0"/>
      <w:bookmarkStart w:id="71" w:name="bookmark=id.4f1mdlm" w:colFirst="0" w:colLast="0"/>
      <w:bookmarkStart w:id="72" w:name="bookmark=id.2p2csry" w:colFirst="0" w:colLast="0"/>
      <w:bookmarkStart w:id="73" w:name="bookmark=id.32hioqz" w:colFirst="0" w:colLast="0"/>
      <w:bookmarkStart w:id="74" w:name="bookmark=id.3fwokq0" w:colFirst="0" w:colLast="0"/>
      <w:bookmarkStart w:id="75" w:name="bookmark=id.1hmsyys" w:colFirst="0" w:colLast="0"/>
      <w:bookmarkStart w:id="76" w:name="bookmark=id.ihv636" w:colFirst="0" w:colLast="0"/>
      <w:bookmarkStart w:id="77" w:name="bookmark=id.1v1yuxt" w:colFirst="0" w:colLast="0"/>
      <w:bookmarkStart w:id="78" w:name="bookmark=id.2grqrue" w:colFirst="0" w:colLast="0"/>
      <w:bookmarkStart w:id="79" w:name="bookmark=id.23ckvvd" w:colFirst="0" w:colLast="0"/>
      <w:bookmarkStart w:id="80" w:name="bookmark=id.3o7alnk" w:colFirst="0" w:colLast="0"/>
      <w:bookmarkStart w:id="81" w:name="bookmark=id.41mghml" w:colFirst="0" w:colLast="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21CF098" w14:textId="77777777" w:rsidR="008058B0" w:rsidRPr="00091BC7" w:rsidRDefault="008058B0" w:rsidP="008058B0">
      <w:pPr>
        <w:ind w:hanging="2"/>
        <w:jc w:val="center"/>
      </w:pPr>
      <w:bookmarkStart w:id="82" w:name="_heading=h.3tbugp1" w:colFirst="0" w:colLast="0"/>
      <w:bookmarkStart w:id="83" w:name="_Toc463442198"/>
      <w:bookmarkEnd w:id="82"/>
      <w:r w:rsidRPr="00091BC7">
        <w:rPr>
          <w:b/>
        </w:rPr>
        <w:t>ПАКТ ПРО ЗГОДУ</w:t>
      </w:r>
    </w:p>
    <w:p w14:paraId="2B46AF7E" w14:textId="77777777" w:rsidR="008058B0" w:rsidRDefault="008058B0" w:rsidP="008058B0">
      <w:pPr>
        <w:ind w:hanging="2"/>
        <w:jc w:val="center"/>
        <w:rPr>
          <w:b/>
        </w:rPr>
      </w:pPr>
      <w:r w:rsidRPr="00091BC7">
        <w:rPr>
          <w:b/>
        </w:rPr>
        <w:t>ЩОДО ПРОФЕСІЙНОЇ ЧЕСНОСТІ</w:t>
      </w:r>
    </w:p>
    <w:p w14:paraId="51C73810" w14:textId="77777777" w:rsidR="008058B0" w:rsidRPr="00091BC7" w:rsidRDefault="008058B0" w:rsidP="008058B0">
      <w:pPr>
        <w:ind w:hanging="2"/>
        <w:jc w:val="center"/>
      </w:pPr>
    </w:p>
    <w:p w14:paraId="62BE8CA3" w14:textId="77777777" w:rsidR="008058B0" w:rsidRPr="00091BC7" w:rsidRDefault="008058B0" w:rsidP="008058B0">
      <w:pPr>
        <w:ind w:hanging="2"/>
        <w:jc w:val="right"/>
        <w:rPr>
          <w:sz w:val="6"/>
          <w:szCs w:val="6"/>
        </w:rPr>
      </w:pPr>
    </w:p>
    <w:p w14:paraId="4326265A" w14:textId="77777777" w:rsidR="008058B0" w:rsidRPr="00091BC7" w:rsidRDefault="008058B0" w:rsidP="008058B0">
      <w:pPr>
        <w:jc w:val="both"/>
        <w:rPr>
          <w:color w:val="000000"/>
        </w:rPr>
      </w:pPr>
      <w:bookmarkStart w:id="84" w:name="_279ka65" w:colFirst="0" w:colLast="0"/>
      <w:bookmarkEnd w:id="84"/>
      <w:r w:rsidRPr="00091BC7">
        <w:rPr>
          <w:i/>
          <w:color w:val="0070C0"/>
        </w:rPr>
        <w:t>[Найменування учасника тендеру]</w:t>
      </w:r>
      <w:r w:rsidRPr="00091BC7">
        <w:rPr>
          <w:i/>
          <w:color w:val="000000"/>
        </w:rPr>
        <w:t xml:space="preserve"> </w:t>
      </w:r>
      <w:r w:rsidRPr="00091BC7">
        <w:rPr>
          <w:color w:val="000000"/>
        </w:rPr>
        <w:t xml:space="preserve">цим заявляє та у односторонньому порядку зобов’язується від свого імені та від імені наших партнерів по спільному підприємству, якщо такі є, щодо </w:t>
      </w:r>
      <w:r w:rsidRPr="00091BC7">
        <w:rPr>
          <w:i/>
          <w:color w:val="000000"/>
        </w:rPr>
        <w:t>(</w:t>
      </w:r>
      <w:r w:rsidRPr="00091BC7">
        <w:rPr>
          <w:i/>
          <w:color w:val="0070C0"/>
        </w:rPr>
        <w:t>зазначити договір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що ні ми</w:t>
      </w:r>
      <w:r w:rsidRPr="00091BC7">
        <w:rPr>
          <w:rFonts w:ascii="Calibri" w:eastAsia="Calibri" w:hAnsi="Calibri" w:cs="Calibri"/>
          <w:color w:val="000000"/>
          <w:sz w:val="28"/>
          <w:szCs w:val="28"/>
        </w:rPr>
        <w:t xml:space="preserve"> </w:t>
      </w:r>
      <w:r w:rsidRPr="00091BC7">
        <w:rPr>
          <w:color w:val="000000"/>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sidRPr="00091BC7">
        <w:rPr>
          <w:rFonts w:ascii="Calibri" w:eastAsia="Calibri" w:hAnsi="Calibri" w:cs="Calibri"/>
          <w:color w:val="000000"/>
        </w:rPr>
        <w:t xml:space="preserve"> </w:t>
      </w:r>
      <w:r w:rsidRPr="00091BC7">
        <w:rPr>
          <w:color w:val="000000"/>
        </w:rPr>
        <w:t xml:space="preserve">наших материнських, дочірніх або афілійованих компаній, </w:t>
      </w:r>
    </w:p>
    <w:p w14:paraId="299A1C12" w14:textId="77777777" w:rsidR="008058B0" w:rsidRPr="00091BC7" w:rsidRDefault="008058B0" w:rsidP="008058B0">
      <w:pPr>
        <w:numPr>
          <w:ilvl w:val="0"/>
          <w:numId w:val="55"/>
        </w:numPr>
        <w:jc w:val="both"/>
        <w:rPr>
          <w:color w:val="000000"/>
        </w:rPr>
      </w:pPr>
      <w:r w:rsidRPr="00091BC7">
        <w:rPr>
          <w:color w:val="000000"/>
        </w:rPr>
        <w:t>НЕ здійснювали будь-яку Заборонену поведінку</w:t>
      </w:r>
      <w:r w:rsidRPr="00091BC7">
        <w:rPr>
          <w:color w:val="000000"/>
          <w:vertAlign w:val="superscript"/>
        </w:rPr>
        <w:footnoteReference w:id="7"/>
      </w:r>
      <w:r w:rsidRPr="00091BC7">
        <w:rPr>
          <w:color w:val="000000"/>
        </w:rPr>
        <w:t xml:space="preserve"> у зв’язку з тендерними процедурами, а також ми або </w:t>
      </w:r>
      <w:r>
        <w:rPr>
          <w:color w:val="000000"/>
        </w:rPr>
        <w:t>А</w:t>
      </w:r>
      <w:r w:rsidRPr="00091BC7">
        <w:rPr>
          <w:color w:val="000000"/>
        </w:rPr>
        <w:t xml:space="preserve">соційовані організації та особи НЕ будемо здійснювати таку заборонену поведінку під час виконання </w:t>
      </w:r>
      <w:r>
        <w:rPr>
          <w:color w:val="000000"/>
        </w:rPr>
        <w:t>цього Договору</w:t>
      </w:r>
      <w:r w:rsidRPr="00091BC7">
        <w:rPr>
          <w:color w:val="000000"/>
        </w:rPr>
        <w:t xml:space="preserve">; </w:t>
      </w:r>
    </w:p>
    <w:p w14:paraId="18339C0F" w14:textId="77777777" w:rsidR="008058B0" w:rsidRPr="00091BC7" w:rsidRDefault="008058B0" w:rsidP="008058B0">
      <w:pPr>
        <w:numPr>
          <w:ilvl w:val="0"/>
          <w:numId w:val="55"/>
        </w:numPr>
        <w:jc w:val="both"/>
        <w:rPr>
          <w:color w:val="000000"/>
        </w:rPr>
      </w:pPr>
      <w:r w:rsidRPr="00091BC7">
        <w:rPr>
          <w:color w:val="000000"/>
        </w:rPr>
        <w:t>НЕ включені до списку або НЕ підпадають іншим чином під санкції ЄС/Організації Об’єднаних Націй</w:t>
      </w:r>
      <w:r w:rsidRPr="00091BC7">
        <w:rPr>
          <w:color w:val="000000"/>
          <w:vertAlign w:val="superscript"/>
        </w:rPr>
        <w:footnoteReference w:id="8"/>
      </w:r>
      <w:r w:rsidRPr="00091BC7">
        <w:rPr>
          <w:color w:val="000000"/>
        </w:rPr>
        <w:t xml:space="preserve">; </w:t>
      </w:r>
    </w:p>
    <w:p w14:paraId="0EF6A3CC" w14:textId="77777777" w:rsidR="008058B0" w:rsidRPr="00091BC7" w:rsidRDefault="008058B0" w:rsidP="008058B0">
      <w:pPr>
        <w:numPr>
          <w:ilvl w:val="0"/>
          <w:numId w:val="55"/>
        </w:numPr>
        <w:jc w:val="both"/>
        <w:rPr>
          <w:color w:val="000000"/>
        </w:rPr>
      </w:pPr>
      <w:r w:rsidRPr="00091BC7">
        <w:rPr>
          <w:color w:val="000000"/>
        </w:rPr>
        <w:t xml:space="preserve">НЕ є суб’єктами діючого рішення про виключення Європейським інвестиційним банком; </w:t>
      </w:r>
    </w:p>
    <w:p w14:paraId="26F6935D" w14:textId="77777777" w:rsidR="008058B0" w:rsidRPr="00091BC7" w:rsidRDefault="008058B0" w:rsidP="008058B0">
      <w:pPr>
        <w:numPr>
          <w:ilvl w:val="0"/>
          <w:numId w:val="55"/>
        </w:numPr>
        <w:jc w:val="both"/>
        <w:rPr>
          <w:color w:val="000000"/>
        </w:rPr>
      </w:pPr>
      <w:r w:rsidRPr="00091BC7">
        <w:rPr>
          <w:color w:val="000000"/>
        </w:rPr>
        <w:t>протягом 5 (п’яти) років, що безпосередньо передують даті цього Пакту, НЕ були засуджені будь-яким судом або НЕ були під санкціями</w:t>
      </w:r>
      <w:r w:rsidRPr="00091BC7">
        <w:rPr>
          <w:color w:val="000000"/>
          <w:vertAlign w:val="superscript"/>
        </w:rPr>
        <w:footnoteReference w:id="9"/>
      </w:r>
      <w:r w:rsidRPr="00091BC7">
        <w:rPr>
          <w:color w:val="000000"/>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sidRPr="00091BC7">
        <w:rPr>
          <w:rFonts w:ascii="Calibri" w:eastAsia="Calibri" w:hAnsi="Calibri" w:cs="Calibri"/>
          <w:color w:val="000000"/>
        </w:rPr>
        <w:t xml:space="preserve"> </w:t>
      </w:r>
      <w:r w:rsidRPr="00091BC7">
        <w:rPr>
          <w:color w:val="000000"/>
        </w:rPr>
        <w:t xml:space="preserve">або </w:t>
      </w:r>
    </w:p>
    <w:p w14:paraId="5C8030D9" w14:textId="77777777" w:rsidR="008058B0" w:rsidRDefault="008058B0" w:rsidP="008058B0">
      <w:pPr>
        <w:numPr>
          <w:ilvl w:val="0"/>
          <w:numId w:val="55"/>
        </w:numPr>
        <w:jc w:val="both"/>
        <w:rPr>
          <w:color w:val="000000"/>
        </w:rPr>
      </w:pPr>
      <w:r w:rsidRPr="00091BC7">
        <w:rPr>
          <w:color w:val="000000"/>
        </w:rPr>
        <w:t>НЕ є виключеними або НЕ підлягають примусовим діям або НЕ знаходяться іншим чином під санкціями</w:t>
      </w:r>
      <w:r w:rsidRPr="00091BC7">
        <w:rPr>
          <w:color w:val="000000"/>
          <w:vertAlign w:val="superscript"/>
        </w:rPr>
        <w:footnoteReference w:id="10"/>
      </w:r>
      <w:r w:rsidRPr="00091BC7">
        <w:rPr>
          <w:color w:val="000000"/>
        </w:rPr>
        <w:t>, які накладені уповноваженими інституціями чи органами ЄС, або будь-яким міжнародним банком</w:t>
      </w:r>
      <w:r w:rsidRPr="00091BC7">
        <w:rPr>
          <w:color w:val="000000"/>
          <w:vertAlign w:val="superscript"/>
        </w:rPr>
        <w:footnoteReference w:id="11"/>
      </w:r>
      <w:r w:rsidRPr="00091BC7">
        <w:rPr>
          <w:color w:val="000000"/>
        </w:rPr>
        <w:t xml:space="preserve"> розвитку на підставах, подібних до забороненої поведінки, або НЕ перебували під таким </w:t>
      </w:r>
      <w:r w:rsidRPr="00091BC7">
        <w:rPr>
          <w:color w:val="000000"/>
        </w:rPr>
        <w:lastRenderedPageBreak/>
        <w:t>виключенням, примусовими діями чи санкціями, дія яких припинилася</w:t>
      </w:r>
      <w:r w:rsidRPr="00091BC7">
        <w:rPr>
          <w:rFonts w:ascii="Calibri" w:eastAsia="Calibri" w:hAnsi="Calibri" w:cs="Calibri"/>
          <w:color w:val="000000"/>
        </w:rPr>
        <w:t xml:space="preserve"> </w:t>
      </w:r>
      <w:r w:rsidRPr="00091BC7">
        <w:rPr>
          <w:color w:val="000000"/>
        </w:rPr>
        <w:t xml:space="preserve">більше 5 (п'яти) років, що безпосередньо передують даті цього Пакту. </w:t>
      </w:r>
    </w:p>
    <w:p w14:paraId="3CDEDB69" w14:textId="77777777" w:rsidR="008058B0" w:rsidRPr="00091BC7" w:rsidRDefault="008058B0" w:rsidP="008058B0">
      <w:pPr>
        <w:jc w:val="both"/>
        <w:rPr>
          <w:color w:val="000000"/>
        </w:rPr>
      </w:pPr>
      <w:r w:rsidRPr="00091BC7">
        <w:rPr>
          <w:color w:val="000000"/>
        </w:rPr>
        <w:t xml:space="preserve">Ми зобов’язуємося негайно повідомити вас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4C94182C" w14:textId="77777777" w:rsidR="008058B0" w:rsidRPr="00091BC7" w:rsidRDefault="008058B0" w:rsidP="008058B0">
      <w:pPr>
        <w:jc w:val="both"/>
        <w:rPr>
          <w:color w:val="000000"/>
        </w:rPr>
      </w:pPr>
      <w:r w:rsidRPr="00091BC7">
        <w:rPr>
          <w:color w:val="000000"/>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68701F55" w14:textId="77777777" w:rsidR="008058B0" w:rsidRPr="00091BC7" w:rsidRDefault="008058B0" w:rsidP="008058B0">
      <w:pPr>
        <w:jc w:val="both"/>
        <w:rPr>
          <w:color w:val="000000"/>
          <w:sz w:val="22"/>
          <w:szCs w:val="22"/>
        </w:rPr>
      </w:pPr>
      <w:r w:rsidRPr="00091BC7">
        <w:rPr>
          <w:color w:val="000000"/>
        </w:rPr>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sidRPr="00091BC7">
        <w:rPr>
          <w:i/>
          <w:color w:val="0070C0"/>
        </w:rPr>
        <w:t>(у разі відсутності, у таблиці нижче вкажіть слово – «відсутні»)</w:t>
      </w:r>
      <w:r w:rsidRPr="00091BC7">
        <w:rPr>
          <w:color w:val="0070C0"/>
        </w:rPr>
        <w:t>:</w:t>
      </w:r>
      <w:r w:rsidRPr="00091BC7">
        <w:rPr>
          <w:color w:val="000000"/>
          <w:sz w:val="22"/>
          <w:szCs w:val="22"/>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8058B0" w:rsidRPr="00091BC7" w14:paraId="50A4914D" w14:textId="77777777" w:rsidTr="004F3889">
        <w:trPr>
          <w:trHeight w:val="133"/>
        </w:trPr>
        <w:tc>
          <w:tcPr>
            <w:tcW w:w="2127" w:type="dxa"/>
          </w:tcPr>
          <w:p w14:paraId="306EE76E" w14:textId="77777777" w:rsidR="008058B0" w:rsidRPr="00091BC7" w:rsidRDefault="008058B0" w:rsidP="004F3889">
            <w:pPr>
              <w:jc w:val="center"/>
              <w:rPr>
                <w:color w:val="000000"/>
                <w:sz w:val="20"/>
                <w:szCs w:val="20"/>
              </w:rPr>
            </w:pPr>
            <w:r w:rsidRPr="00091BC7">
              <w:rPr>
                <w:color w:val="000000"/>
                <w:sz w:val="20"/>
                <w:szCs w:val="20"/>
              </w:rPr>
              <w:t>Назва організації</w:t>
            </w:r>
          </w:p>
        </w:tc>
        <w:tc>
          <w:tcPr>
            <w:tcW w:w="4252" w:type="dxa"/>
          </w:tcPr>
          <w:p w14:paraId="29B141DA" w14:textId="77777777" w:rsidR="008058B0" w:rsidRPr="00091BC7" w:rsidRDefault="008058B0" w:rsidP="004F3889">
            <w:pPr>
              <w:jc w:val="center"/>
              <w:rPr>
                <w:color w:val="000000"/>
                <w:sz w:val="20"/>
                <w:szCs w:val="20"/>
              </w:rPr>
            </w:pPr>
            <w:r w:rsidRPr="00091BC7">
              <w:rPr>
                <w:color w:val="000000"/>
                <w:sz w:val="20"/>
                <w:szCs w:val="20"/>
              </w:rPr>
              <w:t>Деталі випадку</w:t>
            </w:r>
          </w:p>
        </w:tc>
        <w:tc>
          <w:tcPr>
            <w:tcW w:w="2890" w:type="dxa"/>
          </w:tcPr>
          <w:p w14:paraId="10380856" w14:textId="77777777" w:rsidR="008058B0" w:rsidRPr="00091BC7" w:rsidRDefault="008058B0" w:rsidP="004F3889">
            <w:pPr>
              <w:jc w:val="center"/>
              <w:rPr>
                <w:color w:val="000000"/>
                <w:sz w:val="20"/>
                <w:szCs w:val="20"/>
              </w:rPr>
            </w:pPr>
            <w:r w:rsidRPr="00091BC7">
              <w:rPr>
                <w:color w:val="000000"/>
                <w:sz w:val="20"/>
                <w:szCs w:val="20"/>
              </w:rPr>
              <w:t>Заходи, які вжито або буде вжито</w:t>
            </w:r>
          </w:p>
        </w:tc>
      </w:tr>
      <w:tr w:rsidR="008058B0" w:rsidRPr="00091BC7" w14:paraId="046C6E6E" w14:textId="77777777" w:rsidTr="004F3889">
        <w:trPr>
          <w:trHeight w:val="133"/>
        </w:trPr>
        <w:tc>
          <w:tcPr>
            <w:tcW w:w="2127" w:type="dxa"/>
          </w:tcPr>
          <w:p w14:paraId="54670A71" w14:textId="77777777" w:rsidR="008058B0" w:rsidRPr="00091BC7" w:rsidRDefault="008058B0" w:rsidP="004F3889">
            <w:pPr>
              <w:jc w:val="both"/>
              <w:rPr>
                <w:color w:val="000000"/>
                <w:sz w:val="20"/>
                <w:szCs w:val="20"/>
              </w:rPr>
            </w:pPr>
          </w:p>
        </w:tc>
        <w:tc>
          <w:tcPr>
            <w:tcW w:w="4252" w:type="dxa"/>
          </w:tcPr>
          <w:p w14:paraId="1008783B" w14:textId="77777777" w:rsidR="008058B0" w:rsidRPr="00091BC7" w:rsidRDefault="008058B0" w:rsidP="004F3889">
            <w:pPr>
              <w:jc w:val="both"/>
              <w:rPr>
                <w:color w:val="000000"/>
                <w:sz w:val="20"/>
                <w:szCs w:val="20"/>
              </w:rPr>
            </w:pPr>
          </w:p>
        </w:tc>
        <w:tc>
          <w:tcPr>
            <w:tcW w:w="2890" w:type="dxa"/>
          </w:tcPr>
          <w:p w14:paraId="2FF9277B" w14:textId="77777777" w:rsidR="008058B0" w:rsidRPr="00091BC7" w:rsidRDefault="008058B0" w:rsidP="004F3889">
            <w:pPr>
              <w:rPr>
                <w:color w:val="000000"/>
                <w:sz w:val="20"/>
                <w:szCs w:val="20"/>
              </w:rPr>
            </w:pPr>
          </w:p>
        </w:tc>
      </w:tr>
      <w:tr w:rsidR="008058B0" w:rsidRPr="00091BC7" w14:paraId="60605401" w14:textId="77777777" w:rsidTr="004F3889">
        <w:trPr>
          <w:trHeight w:val="133"/>
        </w:trPr>
        <w:tc>
          <w:tcPr>
            <w:tcW w:w="2127" w:type="dxa"/>
          </w:tcPr>
          <w:p w14:paraId="4ED53625" w14:textId="77777777" w:rsidR="008058B0" w:rsidRPr="00091BC7" w:rsidRDefault="008058B0" w:rsidP="004F3889">
            <w:pPr>
              <w:jc w:val="both"/>
              <w:rPr>
                <w:color w:val="000000"/>
                <w:sz w:val="20"/>
                <w:szCs w:val="20"/>
              </w:rPr>
            </w:pPr>
          </w:p>
        </w:tc>
        <w:tc>
          <w:tcPr>
            <w:tcW w:w="4252" w:type="dxa"/>
          </w:tcPr>
          <w:p w14:paraId="648B0E85" w14:textId="77777777" w:rsidR="008058B0" w:rsidRPr="00091BC7" w:rsidRDefault="008058B0" w:rsidP="004F3889">
            <w:pPr>
              <w:jc w:val="both"/>
              <w:rPr>
                <w:color w:val="000000"/>
                <w:sz w:val="20"/>
                <w:szCs w:val="20"/>
              </w:rPr>
            </w:pPr>
          </w:p>
        </w:tc>
        <w:tc>
          <w:tcPr>
            <w:tcW w:w="2890" w:type="dxa"/>
          </w:tcPr>
          <w:p w14:paraId="45B8DF6E" w14:textId="77777777" w:rsidR="008058B0" w:rsidRPr="00091BC7" w:rsidRDefault="008058B0" w:rsidP="004F3889">
            <w:pPr>
              <w:rPr>
                <w:color w:val="000000"/>
                <w:sz w:val="20"/>
                <w:szCs w:val="20"/>
              </w:rPr>
            </w:pPr>
          </w:p>
        </w:tc>
      </w:tr>
    </w:tbl>
    <w:p w14:paraId="6A838A6B" w14:textId="77777777" w:rsidR="008058B0" w:rsidRDefault="008058B0" w:rsidP="008058B0">
      <w:pPr>
        <w:jc w:val="both"/>
        <w:rPr>
          <w:color w:val="000000"/>
        </w:rPr>
      </w:pPr>
    </w:p>
    <w:p w14:paraId="536225D4" w14:textId="77777777" w:rsidR="008058B0" w:rsidRPr="00091BC7" w:rsidRDefault="008058B0" w:rsidP="008058B0">
      <w:pPr>
        <w:jc w:val="both"/>
        <w:rPr>
          <w:color w:val="000000"/>
        </w:rPr>
      </w:pPr>
      <w:r w:rsidRPr="00091BC7">
        <w:rPr>
          <w:color w:val="000000"/>
        </w:rPr>
        <w:t xml:space="preserve">Ми або будь-яка з Асоційованих організацій і осіб сплатили або сплатимо наступні комісійні, винагороди або збори </w:t>
      </w:r>
      <w:r>
        <w:rPr>
          <w:color w:val="000000"/>
        </w:rPr>
        <w:t xml:space="preserve">щодо </w:t>
      </w:r>
      <w:r w:rsidRPr="00091BC7">
        <w:rPr>
          <w:color w:val="000000"/>
        </w:rPr>
        <w:t xml:space="preserve">виконання Договору </w:t>
      </w:r>
      <w:r w:rsidRPr="00091BC7">
        <w:rPr>
          <w:i/>
          <w:color w:val="0070C0"/>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sidRPr="00091BC7">
        <w:rPr>
          <w:color w:val="000000"/>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8058B0" w:rsidRPr="00091BC7" w14:paraId="6319E808" w14:textId="77777777" w:rsidTr="004F3889">
        <w:trPr>
          <w:trHeight w:val="133"/>
        </w:trPr>
        <w:tc>
          <w:tcPr>
            <w:tcW w:w="2127" w:type="dxa"/>
          </w:tcPr>
          <w:p w14:paraId="775212A0" w14:textId="77777777" w:rsidR="008058B0" w:rsidRPr="00091BC7" w:rsidRDefault="008058B0" w:rsidP="004F3889">
            <w:pPr>
              <w:jc w:val="center"/>
              <w:rPr>
                <w:color w:val="000000"/>
              </w:rPr>
            </w:pPr>
            <w:r w:rsidRPr="00091BC7">
              <w:rPr>
                <w:color w:val="000000"/>
                <w:sz w:val="20"/>
                <w:szCs w:val="20"/>
              </w:rPr>
              <w:t>Назва одержувача</w:t>
            </w:r>
          </w:p>
        </w:tc>
        <w:tc>
          <w:tcPr>
            <w:tcW w:w="2835" w:type="dxa"/>
          </w:tcPr>
          <w:p w14:paraId="22A17173" w14:textId="77777777" w:rsidR="008058B0" w:rsidRPr="00091BC7" w:rsidRDefault="008058B0" w:rsidP="004F3889">
            <w:pPr>
              <w:jc w:val="center"/>
              <w:rPr>
                <w:color w:val="000000"/>
              </w:rPr>
            </w:pPr>
            <w:r w:rsidRPr="00091BC7">
              <w:rPr>
                <w:color w:val="000000"/>
                <w:sz w:val="20"/>
                <w:szCs w:val="20"/>
              </w:rPr>
              <w:t>Адреса одержувача</w:t>
            </w:r>
          </w:p>
        </w:tc>
        <w:tc>
          <w:tcPr>
            <w:tcW w:w="2606" w:type="dxa"/>
          </w:tcPr>
          <w:p w14:paraId="2689FCDB" w14:textId="77777777" w:rsidR="008058B0" w:rsidRPr="00091BC7" w:rsidRDefault="008058B0" w:rsidP="004F3889">
            <w:pPr>
              <w:jc w:val="center"/>
              <w:rPr>
                <w:color w:val="000000"/>
              </w:rPr>
            </w:pPr>
            <w:r w:rsidRPr="00091BC7">
              <w:rPr>
                <w:color w:val="000000"/>
                <w:sz w:val="20"/>
                <w:szCs w:val="20"/>
              </w:rPr>
              <w:t>Причини сплати</w:t>
            </w:r>
          </w:p>
        </w:tc>
        <w:tc>
          <w:tcPr>
            <w:tcW w:w="1701" w:type="dxa"/>
          </w:tcPr>
          <w:p w14:paraId="16B61A41" w14:textId="77777777" w:rsidR="008058B0" w:rsidRPr="00091BC7" w:rsidRDefault="008058B0" w:rsidP="004F3889">
            <w:pPr>
              <w:jc w:val="center"/>
              <w:rPr>
                <w:color w:val="000000"/>
              </w:rPr>
            </w:pPr>
            <w:r w:rsidRPr="00091BC7">
              <w:rPr>
                <w:color w:val="000000"/>
                <w:sz w:val="20"/>
                <w:szCs w:val="20"/>
              </w:rPr>
              <w:t xml:space="preserve">Сума сплати </w:t>
            </w:r>
          </w:p>
        </w:tc>
      </w:tr>
      <w:tr w:rsidR="008058B0" w:rsidRPr="00091BC7" w14:paraId="685DBF03" w14:textId="77777777" w:rsidTr="004F3889">
        <w:trPr>
          <w:trHeight w:val="133"/>
        </w:trPr>
        <w:tc>
          <w:tcPr>
            <w:tcW w:w="2127" w:type="dxa"/>
          </w:tcPr>
          <w:p w14:paraId="73E7727D" w14:textId="77777777" w:rsidR="008058B0" w:rsidRPr="00091BC7" w:rsidRDefault="008058B0" w:rsidP="004F3889">
            <w:pPr>
              <w:rPr>
                <w:color w:val="000000"/>
              </w:rPr>
            </w:pPr>
          </w:p>
        </w:tc>
        <w:tc>
          <w:tcPr>
            <w:tcW w:w="2835" w:type="dxa"/>
          </w:tcPr>
          <w:p w14:paraId="112021B8" w14:textId="77777777" w:rsidR="008058B0" w:rsidRPr="00091BC7" w:rsidRDefault="008058B0" w:rsidP="004F3889">
            <w:pPr>
              <w:rPr>
                <w:color w:val="000000"/>
              </w:rPr>
            </w:pPr>
          </w:p>
        </w:tc>
        <w:tc>
          <w:tcPr>
            <w:tcW w:w="2606" w:type="dxa"/>
          </w:tcPr>
          <w:p w14:paraId="18BA5082" w14:textId="77777777" w:rsidR="008058B0" w:rsidRPr="00091BC7" w:rsidRDefault="008058B0" w:rsidP="004F3889">
            <w:pPr>
              <w:rPr>
                <w:color w:val="000000"/>
              </w:rPr>
            </w:pPr>
          </w:p>
        </w:tc>
        <w:tc>
          <w:tcPr>
            <w:tcW w:w="1701" w:type="dxa"/>
          </w:tcPr>
          <w:p w14:paraId="3EAF5BB3" w14:textId="77777777" w:rsidR="008058B0" w:rsidRPr="00091BC7" w:rsidRDefault="008058B0" w:rsidP="004F3889">
            <w:pPr>
              <w:jc w:val="center"/>
              <w:rPr>
                <w:color w:val="000000"/>
              </w:rPr>
            </w:pPr>
          </w:p>
        </w:tc>
      </w:tr>
      <w:tr w:rsidR="008058B0" w:rsidRPr="00091BC7" w14:paraId="300B4D7E" w14:textId="77777777" w:rsidTr="004F3889">
        <w:trPr>
          <w:trHeight w:val="133"/>
        </w:trPr>
        <w:tc>
          <w:tcPr>
            <w:tcW w:w="2127" w:type="dxa"/>
          </w:tcPr>
          <w:p w14:paraId="6F75BFE3" w14:textId="77777777" w:rsidR="008058B0" w:rsidRPr="00091BC7" w:rsidRDefault="008058B0" w:rsidP="004F3889">
            <w:pPr>
              <w:rPr>
                <w:color w:val="000000"/>
              </w:rPr>
            </w:pPr>
          </w:p>
        </w:tc>
        <w:tc>
          <w:tcPr>
            <w:tcW w:w="2835" w:type="dxa"/>
          </w:tcPr>
          <w:p w14:paraId="134F5397" w14:textId="77777777" w:rsidR="008058B0" w:rsidRPr="00091BC7" w:rsidRDefault="008058B0" w:rsidP="004F3889">
            <w:pPr>
              <w:rPr>
                <w:color w:val="000000"/>
              </w:rPr>
            </w:pPr>
          </w:p>
        </w:tc>
        <w:tc>
          <w:tcPr>
            <w:tcW w:w="2606" w:type="dxa"/>
          </w:tcPr>
          <w:p w14:paraId="65467F86" w14:textId="77777777" w:rsidR="008058B0" w:rsidRPr="00091BC7" w:rsidRDefault="008058B0" w:rsidP="004F3889">
            <w:pPr>
              <w:rPr>
                <w:color w:val="000000"/>
              </w:rPr>
            </w:pPr>
          </w:p>
        </w:tc>
        <w:tc>
          <w:tcPr>
            <w:tcW w:w="1701" w:type="dxa"/>
          </w:tcPr>
          <w:p w14:paraId="5C97364F" w14:textId="77777777" w:rsidR="008058B0" w:rsidRPr="00091BC7" w:rsidRDefault="008058B0" w:rsidP="004F3889">
            <w:pPr>
              <w:jc w:val="center"/>
              <w:rPr>
                <w:color w:val="000000"/>
              </w:rPr>
            </w:pPr>
          </w:p>
        </w:tc>
      </w:tr>
    </w:tbl>
    <w:p w14:paraId="3CA8979E" w14:textId="77777777" w:rsidR="008058B0" w:rsidRDefault="008058B0" w:rsidP="008058B0">
      <w:pPr>
        <w:jc w:val="both"/>
        <w:rPr>
          <w:color w:val="000000"/>
        </w:rPr>
      </w:pPr>
    </w:p>
    <w:p w14:paraId="2ACD4EC2" w14:textId="77777777" w:rsidR="008058B0" w:rsidRPr="00091BC7" w:rsidRDefault="008058B0" w:rsidP="008058B0">
      <w:pPr>
        <w:jc w:val="both"/>
        <w:rPr>
          <w:color w:val="000000"/>
        </w:rPr>
      </w:pPr>
      <w:r w:rsidRPr="00091BC7">
        <w:rPr>
          <w:color w:val="000000"/>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21533175" w14:textId="77777777" w:rsidR="008058B0" w:rsidRDefault="008058B0" w:rsidP="008058B0">
      <w:pPr>
        <w:jc w:val="both"/>
        <w:rPr>
          <w:color w:val="000000"/>
        </w:rPr>
      </w:pPr>
    </w:p>
    <w:p w14:paraId="0F9D2C33" w14:textId="77777777" w:rsidR="008058B0" w:rsidRPr="00091BC7" w:rsidRDefault="008058B0" w:rsidP="008058B0">
      <w:pPr>
        <w:jc w:val="both"/>
        <w:rPr>
          <w:color w:val="000000"/>
        </w:rPr>
      </w:pPr>
      <w:r w:rsidRPr="00091BC7">
        <w:rPr>
          <w:color w:val="000000"/>
        </w:rPr>
        <w:t xml:space="preserve">Ми надаємо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1BB55A13" w14:textId="77777777" w:rsidR="008058B0" w:rsidRDefault="008058B0" w:rsidP="008058B0">
      <w:pPr>
        <w:jc w:val="both"/>
        <w:rPr>
          <w:color w:val="000000"/>
        </w:rPr>
      </w:pPr>
    </w:p>
    <w:p w14:paraId="174D5190" w14:textId="77777777" w:rsidR="008058B0" w:rsidRPr="00091BC7" w:rsidRDefault="008058B0" w:rsidP="008058B0">
      <w:pPr>
        <w:jc w:val="both"/>
        <w:rPr>
          <w:color w:val="000000"/>
        </w:rPr>
      </w:pPr>
      <w:r w:rsidRPr="00091BC7">
        <w:rPr>
          <w:color w:val="000000"/>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w:t>
      </w:r>
      <w:r w:rsidRPr="00091BC7">
        <w:rPr>
          <w:color w:val="000000"/>
        </w:rPr>
        <w:lastRenderedPageBreak/>
        <w:t xml:space="preserve">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0C3EBFCE" w14:textId="77777777" w:rsidR="008058B0" w:rsidRPr="00091BC7" w:rsidRDefault="008058B0" w:rsidP="008058B0">
      <w:pPr>
        <w:jc w:val="both"/>
        <w:rPr>
          <w:color w:val="000000"/>
        </w:rPr>
      </w:pPr>
      <w:r w:rsidRPr="00091BC7">
        <w:rPr>
          <w:color w:val="000000"/>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5E51080B" w14:textId="77777777" w:rsidR="008058B0" w:rsidRPr="00091BC7" w:rsidRDefault="008058B0" w:rsidP="008058B0">
      <w:pPr>
        <w:rPr>
          <w:rFonts w:ascii="Calibri" w:eastAsia="Calibri" w:hAnsi="Calibri" w:cs="Calibri"/>
          <w:color w:val="000000"/>
          <w:sz w:val="18"/>
          <w:szCs w:val="18"/>
        </w:rPr>
      </w:pPr>
    </w:p>
    <w:p w14:paraId="65AE6F67" w14:textId="77777777" w:rsidR="008058B0" w:rsidRPr="00091BC7" w:rsidRDefault="008058B0" w:rsidP="008058B0">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6FF4A159" w14:textId="77777777" w:rsidR="008058B0" w:rsidRPr="00091BC7" w:rsidRDefault="008058B0" w:rsidP="008058B0">
      <w:pPr>
        <w:rPr>
          <w:color w:val="000000"/>
          <w:sz w:val="18"/>
          <w:szCs w:val="18"/>
        </w:rPr>
      </w:pPr>
    </w:p>
    <w:p w14:paraId="16DED8DB" w14:textId="77777777" w:rsidR="008058B0" w:rsidRPr="00091BC7" w:rsidRDefault="008058B0" w:rsidP="008058B0">
      <w:pPr>
        <w:rPr>
          <w:color w:val="000000"/>
        </w:rPr>
      </w:pPr>
      <w:r w:rsidRPr="00091BC7">
        <w:rPr>
          <w:color w:val="000000"/>
        </w:rPr>
        <w:t xml:space="preserve">Дата: </w:t>
      </w:r>
    </w:p>
    <w:p w14:paraId="7E321768" w14:textId="77777777" w:rsidR="008058B0" w:rsidRPr="00091BC7" w:rsidRDefault="008058B0" w:rsidP="008058B0">
      <w:pPr>
        <w:rPr>
          <w:color w:val="000000"/>
          <w:sz w:val="16"/>
          <w:szCs w:val="16"/>
        </w:rPr>
      </w:pPr>
    </w:p>
    <w:p w14:paraId="62B8E66B" w14:textId="77777777" w:rsidR="008058B0" w:rsidRPr="00091BC7" w:rsidRDefault="008058B0" w:rsidP="008058B0">
      <w:pPr>
        <w:rPr>
          <w:color w:val="000000"/>
        </w:rPr>
      </w:pPr>
      <w:r w:rsidRPr="00091BC7">
        <w:rPr>
          <w:color w:val="000000"/>
        </w:rPr>
        <w:t xml:space="preserve">Назва організації: </w:t>
      </w:r>
    </w:p>
    <w:p w14:paraId="6A6C779A" w14:textId="77777777" w:rsidR="008058B0" w:rsidRPr="00091BC7" w:rsidRDefault="008058B0" w:rsidP="008058B0">
      <w:pPr>
        <w:rPr>
          <w:color w:val="000000"/>
          <w:sz w:val="16"/>
          <w:szCs w:val="16"/>
        </w:rPr>
      </w:pPr>
    </w:p>
    <w:p w14:paraId="5E353BE4" w14:textId="77777777" w:rsidR="008058B0" w:rsidRPr="00091BC7" w:rsidRDefault="008058B0" w:rsidP="008058B0">
      <w:pPr>
        <w:rPr>
          <w:color w:val="000000"/>
        </w:rPr>
      </w:pPr>
      <w:r w:rsidRPr="00091BC7">
        <w:rPr>
          <w:color w:val="000000"/>
        </w:rPr>
        <w:t xml:space="preserve">П.І.Б. підписанта: </w:t>
      </w:r>
    </w:p>
    <w:p w14:paraId="3B4777B7" w14:textId="77777777" w:rsidR="008058B0" w:rsidRPr="00091BC7" w:rsidRDefault="008058B0" w:rsidP="008058B0">
      <w:pPr>
        <w:rPr>
          <w:color w:val="000000"/>
          <w:sz w:val="16"/>
          <w:szCs w:val="16"/>
        </w:rPr>
      </w:pPr>
    </w:p>
    <w:p w14:paraId="3FC871CF" w14:textId="77777777" w:rsidR="008058B0" w:rsidRPr="00091BC7" w:rsidRDefault="008058B0" w:rsidP="008058B0">
      <w:pPr>
        <w:rPr>
          <w:color w:val="000000"/>
        </w:rPr>
      </w:pPr>
      <w:r w:rsidRPr="00091BC7">
        <w:rPr>
          <w:color w:val="000000"/>
        </w:rPr>
        <w:t xml:space="preserve">Посада підписанта: </w:t>
      </w:r>
    </w:p>
    <w:p w14:paraId="07C2F33C" w14:textId="77777777" w:rsidR="008058B0" w:rsidRPr="00091BC7" w:rsidRDefault="008058B0" w:rsidP="008058B0">
      <w:pPr>
        <w:rPr>
          <w:color w:val="000000"/>
          <w:sz w:val="16"/>
          <w:szCs w:val="16"/>
        </w:rPr>
      </w:pPr>
    </w:p>
    <w:p w14:paraId="5CFA00E3" w14:textId="77777777" w:rsidR="008058B0" w:rsidRPr="00091BC7" w:rsidRDefault="008058B0" w:rsidP="008058B0">
      <w:pPr>
        <w:rPr>
          <w:color w:val="000000"/>
        </w:rPr>
      </w:pPr>
      <w:r w:rsidRPr="00091BC7">
        <w:rPr>
          <w:color w:val="000000"/>
        </w:rPr>
        <w:t xml:space="preserve">Підпис: </w:t>
      </w:r>
    </w:p>
    <w:p w14:paraId="7E00F83A" w14:textId="77777777" w:rsidR="008058B0" w:rsidRPr="00091BC7" w:rsidRDefault="008058B0" w:rsidP="008058B0">
      <w:pPr>
        <w:rPr>
          <w:color w:val="000000"/>
          <w:sz w:val="16"/>
          <w:szCs w:val="16"/>
        </w:rPr>
      </w:pPr>
    </w:p>
    <w:p w14:paraId="063FBB44" w14:textId="77777777" w:rsidR="008058B0" w:rsidRPr="00091BC7" w:rsidRDefault="008058B0" w:rsidP="008058B0">
      <w:pPr>
        <w:jc w:val="both"/>
        <w:rPr>
          <w:color w:val="0070C0"/>
        </w:rPr>
      </w:pPr>
      <w:r w:rsidRPr="00091BC7">
        <w:rPr>
          <w:b/>
          <w:i/>
          <w:color w:val="0070C0"/>
        </w:rPr>
        <w:t xml:space="preserve">Примітка: </w:t>
      </w:r>
      <w:r w:rsidRPr="00091BC7">
        <w:rPr>
          <w:i/>
          <w:color w:val="0070C0"/>
        </w:rPr>
        <w:t>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bookmarkEnd w:id="83"/>
      <w:r w:rsidRPr="00091BC7">
        <w:rPr>
          <w:color w:val="000000" w:themeColor="text1"/>
        </w:rPr>
        <w:br w:type="page"/>
      </w:r>
      <w:bookmarkStart w:id="85" w:name="_Toc434839624"/>
      <w:bookmarkStart w:id="86" w:name="_Toc4239973"/>
      <w:bookmarkStart w:id="87" w:name="_Toc4242350"/>
    </w:p>
    <w:p w14:paraId="55FFCC49" w14:textId="77777777" w:rsidR="008058B0" w:rsidRPr="00091BC7" w:rsidRDefault="008058B0" w:rsidP="008058B0">
      <w:pPr>
        <w:jc w:val="center"/>
        <w:rPr>
          <w:b/>
          <w:color w:val="000000"/>
          <w:sz w:val="28"/>
          <w:szCs w:val="28"/>
        </w:rPr>
      </w:pPr>
      <w:r w:rsidRPr="00091BC7">
        <w:rPr>
          <w:b/>
          <w:color w:val="000000"/>
          <w:sz w:val="28"/>
          <w:szCs w:val="28"/>
        </w:rPr>
        <w:lastRenderedPageBreak/>
        <w:t>Covenant of Integrity</w:t>
      </w:r>
    </w:p>
    <w:p w14:paraId="514CE948" w14:textId="77777777" w:rsidR="008058B0" w:rsidRPr="00091BC7" w:rsidRDefault="008058B0" w:rsidP="008058B0">
      <w:pPr>
        <w:jc w:val="center"/>
        <w:rPr>
          <w:rFonts w:ascii="Calibri" w:eastAsia="Calibri" w:hAnsi="Calibri" w:cs="Calibri"/>
          <w:color w:val="297AB0"/>
        </w:rPr>
      </w:pPr>
    </w:p>
    <w:p w14:paraId="0E9E440E" w14:textId="77777777" w:rsidR="008058B0" w:rsidRPr="00091BC7" w:rsidRDefault="008058B0" w:rsidP="008058B0">
      <w:pPr>
        <w:jc w:val="both"/>
        <w:rPr>
          <w:color w:val="000000"/>
        </w:rPr>
      </w:pPr>
      <w:r w:rsidRPr="00091BC7">
        <w:rPr>
          <w:color w:val="0070C0"/>
        </w:rPr>
        <w:t>[</w:t>
      </w:r>
      <w:r w:rsidRPr="00091BC7">
        <w:rPr>
          <w:i/>
          <w:color w:val="0070C0"/>
        </w:rPr>
        <w:t xml:space="preserve">Name of </w:t>
      </w:r>
      <w:r>
        <w:rPr>
          <w:i/>
          <w:color w:val="0070C0"/>
          <w:lang w:val="en-US"/>
        </w:rPr>
        <w:t xml:space="preserve">the </w:t>
      </w:r>
      <w:r w:rsidRPr="00091BC7">
        <w:rPr>
          <w:i/>
          <w:color w:val="0070C0"/>
        </w:rPr>
        <w:t>tenderer</w:t>
      </w:r>
      <w:r w:rsidRPr="00091BC7">
        <w:rPr>
          <w:color w:val="0070C0"/>
        </w:rPr>
        <w:t>]</w:t>
      </w:r>
      <w:r w:rsidRPr="00091BC7">
        <w:rPr>
          <w:color w:val="000000"/>
        </w:rPr>
        <w:t xml:space="preserve"> hereby declare and covenant, on our behalf and on that of our joint venture partners, if any, for </w:t>
      </w:r>
      <w:r w:rsidRPr="00091BC7">
        <w:rPr>
          <w:color w:val="0070C0"/>
        </w:rPr>
        <w:t>[</w:t>
      </w:r>
      <w:r w:rsidRPr="00091BC7">
        <w:rPr>
          <w:i/>
          <w:color w:val="0070C0"/>
        </w:rPr>
        <w:t xml:space="preserve">name of the </w:t>
      </w:r>
      <w:r>
        <w:rPr>
          <w:i/>
          <w:color w:val="0070C0"/>
          <w:lang w:val="en-US"/>
        </w:rPr>
        <w:t>c</w:t>
      </w:r>
      <w:r w:rsidRPr="00091BC7">
        <w:rPr>
          <w:i/>
          <w:color w:val="0070C0"/>
        </w:rPr>
        <w:t>ontract</w:t>
      </w:r>
      <w:r w:rsidRPr="00091BC7">
        <w:rPr>
          <w:color w:val="0070C0"/>
        </w:rPr>
        <w:t>]</w:t>
      </w:r>
      <w:r w:rsidRPr="00091BC7">
        <w:rPr>
          <w:color w:val="000000"/>
        </w:rPr>
        <w:t xml:space="preserve"> managed by </w:t>
      </w:r>
      <w:r w:rsidRPr="00091BC7">
        <w:rPr>
          <w:color w:val="0070C0"/>
        </w:rPr>
        <w:t>[</w:t>
      </w:r>
      <w:r w:rsidRPr="00091BC7">
        <w:rPr>
          <w:i/>
          <w:color w:val="0070C0"/>
        </w:rPr>
        <w:t>name of promoter</w:t>
      </w:r>
      <w:r w:rsidRPr="00091BC7">
        <w:rPr>
          <w:color w:val="0070C0"/>
        </w:rPr>
        <w:t>]</w:t>
      </w:r>
      <w:r w:rsidRPr="00091BC7">
        <w:rPr>
          <w:color w:val="000000"/>
        </w:rPr>
        <w:t xml:space="preserve"> (the “</w:t>
      </w:r>
      <w:r w:rsidRPr="00091BC7">
        <w:rPr>
          <w:b/>
          <w:color w:val="000000"/>
        </w:rPr>
        <w:t>Contract</w:t>
      </w:r>
      <w:r w:rsidRPr="00091BC7">
        <w:rPr>
          <w:color w:val="000000"/>
        </w:rPr>
        <w:t>”), that neither we nor anyone, including any of our directors, employees, agents or subcontractors for the Contract, acting on our behalf with due authority or with our knowledge or consent or facilitated by us (together, the “</w:t>
      </w:r>
      <w:r w:rsidRPr="00091BC7">
        <w:rPr>
          <w:b/>
          <w:color w:val="000000"/>
        </w:rPr>
        <w:t>Associated Entities and Persons</w:t>
      </w:r>
      <w:r w:rsidRPr="00091BC7">
        <w:rPr>
          <w:color w:val="000000"/>
        </w:rPr>
        <w:t xml:space="preserve">”), nor any of our parent, subsidiary or affiliate companies, </w:t>
      </w:r>
    </w:p>
    <w:p w14:paraId="68A578D8" w14:textId="77777777" w:rsidR="008058B0" w:rsidRPr="00091BC7" w:rsidRDefault="008058B0" w:rsidP="008058B0">
      <w:pPr>
        <w:spacing w:after="8"/>
        <w:ind w:left="1134" w:hanging="567"/>
        <w:rPr>
          <w:color w:val="000000"/>
        </w:rPr>
      </w:pPr>
      <w:r w:rsidRPr="00091BC7">
        <w:rPr>
          <w:color w:val="000000"/>
        </w:rPr>
        <w:t xml:space="preserve">(i) </w:t>
      </w:r>
      <w:r w:rsidRPr="00091BC7">
        <w:rPr>
          <w:color w:val="000000"/>
        </w:rPr>
        <w:tab/>
        <w:t>have engaged in any Prohibited Conduct</w:t>
      </w:r>
      <w:r w:rsidRPr="00091BC7">
        <w:rPr>
          <w:color w:val="000000"/>
          <w:vertAlign w:val="superscript"/>
        </w:rPr>
        <w:footnoteReference w:id="12"/>
      </w:r>
      <w:r w:rsidRPr="00091BC7">
        <w:rPr>
          <w:color w:val="000000"/>
        </w:rPr>
        <w:t xml:space="preserve"> in connection with the tendering process, nor will we or the Associated Entities and Persons engage in such Prohibited Conduct during the execution of the Contract; </w:t>
      </w:r>
    </w:p>
    <w:p w14:paraId="2F19D34E" w14:textId="77777777" w:rsidR="008058B0" w:rsidRPr="00091BC7" w:rsidRDefault="008058B0" w:rsidP="008058B0">
      <w:pPr>
        <w:spacing w:after="8"/>
        <w:ind w:left="1134" w:hanging="567"/>
        <w:rPr>
          <w:color w:val="000000"/>
        </w:rPr>
      </w:pPr>
      <w:r w:rsidRPr="00091BC7">
        <w:rPr>
          <w:color w:val="000000"/>
        </w:rPr>
        <w:t xml:space="preserve">(ii) </w:t>
      </w:r>
      <w:r w:rsidRPr="00091BC7">
        <w:rPr>
          <w:color w:val="000000"/>
        </w:rPr>
        <w:tab/>
        <w:t>are listed or otherwise subject to EU/United Nations sanctions</w:t>
      </w:r>
      <w:r w:rsidRPr="00091BC7">
        <w:rPr>
          <w:color w:val="000000"/>
          <w:vertAlign w:val="superscript"/>
        </w:rPr>
        <w:footnoteReference w:id="13"/>
      </w:r>
      <w:r w:rsidRPr="00091BC7">
        <w:rPr>
          <w:color w:val="000000"/>
        </w:rPr>
        <w:t xml:space="preserve">; </w:t>
      </w:r>
    </w:p>
    <w:p w14:paraId="0CCC3334" w14:textId="77777777" w:rsidR="008058B0" w:rsidRPr="00091BC7" w:rsidRDefault="008058B0" w:rsidP="008058B0">
      <w:pPr>
        <w:spacing w:after="8"/>
        <w:ind w:left="1134" w:hanging="567"/>
        <w:rPr>
          <w:color w:val="000000"/>
        </w:rPr>
      </w:pPr>
      <w:r w:rsidRPr="00091BC7">
        <w:rPr>
          <w:color w:val="000000"/>
        </w:rPr>
        <w:t xml:space="preserve">(iii) </w:t>
      </w:r>
      <w:r w:rsidRPr="00091BC7">
        <w:rPr>
          <w:color w:val="000000"/>
        </w:rPr>
        <w:tab/>
        <w:t xml:space="preserve">are the subject of a current decision of exclusion by the European Investment Bank; </w:t>
      </w:r>
    </w:p>
    <w:p w14:paraId="10D4F988" w14:textId="77777777" w:rsidR="008058B0" w:rsidRPr="00091BC7" w:rsidRDefault="008058B0" w:rsidP="008058B0">
      <w:pPr>
        <w:spacing w:after="8"/>
        <w:ind w:left="1134" w:hanging="567"/>
        <w:rPr>
          <w:color w:val="000000"/>
        </w:rPr>
      </w:pPr>
      <w:r w:rsidRPr="00091BC7">
        <w:rPr>
          <w:color w:val="000000"/>
        </w:rPr>
        <w:t xml:space="preserve">(iv) </w:t>
      </w:r>
      <w:r w:rsidRPr="00091BC7">
        <w:rPr>
          <w:color w:val="000000"/>
        </w:rPr>
        <w:tab/>
        <w:t>during the 5 (five) years immediately preceding the date of this Covenant, have been convicted in any court or sanctioned</w:t>
      </w:r>
      <w:r w:rsidRPr="00091BC7">
        <w:rPr>
          <w:color w:val="000000"/>
          <w:vertAlign w:val="superscript"/>
        </w:rPr>
        <w:footnoteReference w:id="14"/>
      </w:r>
      <w:r w:rsidRPr="00091BC7">
        <w:rPr>
          <w:color w:val="000000"/>
        </w:rPr>
        <w:t xml:space="preserve"> by any authority (irrespective of whether such conviction or sanction is still in force) of any offence on grounds comparable to Prohibited Conduct in connection with a tendering process or any provision of works, goods or services; or </w:t>
      </w:r>
    </w:p>
    <w:p w14:paraId="55758D41" w14:textId="77777777" w:rsidR="008058B0" w:rsidRPr="00091BC7" w:rsidRDefault="008058B0" w:rsidP="008058B0">
      <w:pPr>
        <w:ind w:left="1134" w:hanging="567"/>
        <w:rPr>
          <w:color w:val="000000"/>
        </w:rPr>
      </w:pPr>
      <w:r w:rsidRPr="00091BC7">
        <w:rPr>
          <w:color w:val="000000"/>
        </w:rPr>
        <w:t xml:space="preserve">(v) </w:t>
      </w:r>
      <w:r w:rsidRPr="00091BC7">
        <w:rPr>
          <w:color w:val="000000"/>
        </w:rPr>
        <w:tab/>
        <w:t>are excluded or subject to enforcement actions or otherwise sanctioned</w:t>
      </w:r>
      <w:r w:rsidRPr="00091BC7">
        <w:rPr>
          <w:color w:val="000000"/>
          <w:vertAlign w:val="superscript"/>
        </w:rPr>
        <w:footnoteReference w:id="15"/>
      </w:r>
      <w:r w:rsidRPr="00091BC7">
        <w:rPr>
          <w:color w:val="000000"/>
        </w:rPr>
        <w:t xml:space="preserve"> by the EU institutions or bodies, or any multilateral development bank</w:t>
      </w:r>
      <w:r w:rsidRPr="00091BC7">
        <w:rPr>
          <w:color w:val="000000"/>
          <w:vertAlign w:val="superscript"/>
        </w:rPr>
        <w:footnoteReference w:id="16"/>
      </w:r>
      <w:r w:rsidRPr="00091BC7">
        <w:rPr>
          <w:color w:val="000000"/>
        </w:rPr>
        <w:t xml:space="preserve">, on grounds comparable to Prohibited Conduct, or have been under such exclusion, enforcement action or sanction the effectiveness of which ceased no more than 5 (five) years immediately preceding the date of this Covenant. </w:t>
      </w:r>
    </w:p>
    <w:p w14:paraId="19B8CEF5" w14:textId="77777777" w:rsidR="008058B0" w:rsidRPr="00091BC7" w:rsidRDefault="008058B0" w:rsidP="008058B0">
      <w:pPr>
        <w:jc w:val="both"/>
        <w:rPr>
          <w:color w:val="000000"/>
        </w:rPr>
      </w:pPr>
      <w:r w:rsidRPr="00091BC7">
        <w:rPr>
          <w:color w:val="000000"/>
        </w:rPr>
        <w:t xml:space="preserve">We will immediately inform you and </w:t>
      </w:r>
      <w:r w:rsidRPr="00091BC7">
        <w:rPr>
          <w:color w:val="0070C0"/>
        </w:rPr>
        <w:t>[</w:t>
      </w:r>
      <w:r w:rsidRPr="00091BC7">
        <w:rPr>
          <w:i/>
          <w:color w:val="0070C0"/>
        </w:rPr>
        <w:t>name of promoter</w:t>
      </w:r>
      <w:r w:rsidRPr="00091BC7">
        <w:rPr>
          <w:color w:val="0070C0"/>
        </w:rPr>
        <w:t xml:space="preserve">] </w:t>
      </w:r>
      <w:r w:rsidRPr="00091BC7">
        <w:rPr>
          <w:color w:val="000000"/>
        </w:rPr>
        <w:t xml:space="preserve">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61E84666" w14:textId="77777777" w:rsidR="008058B0" w:rsidRPr="00091BC7" w:rsidRDefault="008058B0" w:rsidP="008058B0">
      <w:pPr>
        <w:jc w:val="both"/>
        <w:rPr>
          <w:color w:val="000000"/>
        </w:rPr>
      </w:pPr>
      <w:r w:rsidRPr="00091BC7">
        <w:rPr>
          <w:color w:val="000000"/>
        </w:rPr>
        <w:t xml:space="preserve">We further declare and covenant that, if successful, neither us nor any of the Associated Entities and Persons will act in contravention of EU/United Nations sanctions during the execution of the Contract. </w:t>
      </w:r>
    </w:p>
    <w:p w14:paraId="26E19624" w14:textId="77777777" w:rsidR="008058B0" w:rsidRPr="00091BC7" w:rsidRDefault="008058B0" w:rsidP="008058B0">
      <w:pPr>
        <w:jc w:val="both"/>
        <w:rPr>
          <w:color w:val="000000"/>
        </w:rPr>
      </w:pPr>
      <w:r w:rsidRPr="00091BC7">
        <w:rPr>
          <w:color w:val="000000"/>
        </w:rPr>
        <w:t xml:space="preserve">If applicable, we provide below the details of all convictions, exclusions or other sanctions, exclusion/sanctions proceedings, and/or enforcement actions, listed above under paragraphs (i) to (v), in respect of us or any of the Associated Entities and Persons, together with details of the measures taken, or to be taken, to ensure that no Prohibited Conduct is committed in connection with the tendering process or with the execution of the Contract </w:t>
      </w:r>
      <w:r w:rsidRPr="00091BC7">
        <w:rPr>
          <w:color w:val="0070C0"/>
        </w:rPr>
        <w:t>(</w:t>
      </w:r>
      <w:r w:rsidRPr="00091BC7">
        <w:rPr>
          <w:i/>
          <w:color w:val="0070C0"/>
        </w:rPr>
        <w:t>if not applicable, please indicate not applicable in the table below</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8058B0" w:rsidRPr="00091BC7" w14:paraId="76E2A07B" w14:textId="77777777" w:rsidTr="004F3889">
        <w:trPr>
          <w:trHeight w:val="133"/>
        </w:trPr>
        <w:tc>
          <w:tcPr>
            <w:tcW w:w="2127" w:type="dxa"/>
          </w:tcPr>
          <w:p w14:paraId="3749A9D0" w14:textId="77777777" w:rsidR="008058B0" w:rsidRPr="00091BC7" w:rsidRDefault="008058B0" w:rsidP="004F3889">
            <w:pPr>
              <w:jc w:val="center"/>
              <w:rPr>
                <w:color w:val="000000"/>
                <w:sz w:val="22"/>
                <w:szCs w:val="22"/>
              </w:rPr>
            </w:pPr>
            <w:r w:rsidRPr="00091BC7">
              <w:rPr>
                <w:color w:val="000000"/>
                <w:sz w:val="22"/>
                <w:szCs w:val="22"/>
              </w:rPr>
              <w:t>Name of entity</w:t>
            </w:r>
          </w:p>
        </w:tc>
        <w:tc>
          <w:tcPr>
            <w:tcW w:w="4165" w:type="dxa"/>
            <w:gridSpan w:val="2"/>
          </w:tcPr>
          <w:p w14:paraId="20045606" w14:textId="77777777" w:rsidR="008058B0" w:rsidRPr="00091BC7" w:rsidRDefault="008058B0" w:rsidP="004F3889">
            <w:pPr>
              <w:jc w:val="center"/>
              <w:rPr>
                <w:color w:val="000000"/>
                <w:sz w:val="22"/>
                <w:szCs w:val="22"/>
              </w:rPr>
            </w:pPr>
            <w:r w:rsidRPr="00091BC7">
              <w:rPr>
                <w:color w:val="000000"/>
                <w:sz w:val="22"/>
                <w:szCs w:val="22"/>
              </w:rPr>
              <w:t>Details of disclosure</w:t>
            </w:r>
          </w:p>
        </w:tc>
        <w:tc>
          <w:tcPr>
            <w:tcW w:w="2977" w:type="dxa"/>
          </w:tcPr>
          <w:p w14:paraId="6164E644" w14:textId="77777777" w:rsidR="008058B0" w:rsidRPr="00091BC7" w:rsidRDefault="008058B0" w:rsidP="004F3889">
            <w:pPr>
              <w:jc w:val="center"/>
              <w:rPr>
                <w:color w:val="000000"/>
                <w:sz w:val="22"/>
                <w:szCs w:val="22"/>
              </w:rPr>
            </w:pPr>
            <w:r w:rsidRPr="00091BC7">
              <w:rPr>
                <w:color w:val="000000"/>
                <w:sz w:val="22"/>
                <w:szCs w:val="22"/>
              </w:rPr>
              <w:t>Measures taken or to be taken</w:t>
            </w:r>
          </w:p>
        </w:tc>
      </w:tr>
      <w:tr w:rsidR="008058B0" w:rsidRPr="00091BC7" w14:paraId="782ED229" w14:textId="77777777" w:rsidTr="004F3889">
        <w:trPr>
          <w:trHeight w:val="133"/>
        </w:trPr>
        <w:tc>
          <w:tcPr>
            <w:tcW w:w="2127" w:type="dxa"/>
          </w:tcPr>
          <w:p w14:paraId="6F339075" w14:textId="77777777" w:rsidR="008058B0" w:rsidRPr="00091BC7" w:rsidRDefault="008058B0" w:rsidP="004F3889">
            <w:pPr>
              <w:jc w:val="both"/>
              <w:rPr>
                <w:color w:val="000000"/>
                <w:sz w:val="22"/>
                <w:szCs w:val="22"/>
              </w:rPr>
            </w:pPr>
          </w:p>
        </w:tc>
        <w:tc>
          <w:tcPr>
            <w:tcW w:w="3598" w:type="dxa"/>
          </w:tcPr>
          <w:p w14:paraId="2839C96C" w14:textId="77777777" w:rsidR="008058B0" w:rsidRPr="00091BC7" w:rsidRDefault="008058B0" w:rsidP="004F3889">
            <w:pPr>
              <w:jc w:val="both"/>
              <w:rPr>
                <w:color w:val="000000"/>
                <w:sz w:val="22"/>
                <w:szCs w:val="22"/>
              </w:rPr>
            </w:pPr>
          </w:p>
        </w:tc>
        <w:tc>
          <w:tcPr>
            <w:tcW w:w="3544" w:type="dxa"/>
            <w:gridSpan w:val="2"/>
          </w:tcPr>
          <w:p w14:paraId="4BF103E2" w14:textId="77777777" w:rsidR="008058B0" w:rsidRPr="00091BC7" w:rsidRDefault="008058B0" w:rsidP="004F3889">
            <w:pPr>
              <w:rPr>
                <w:color w:val="000000"/>
                <w:sz w:val="22"/>
                <w:szCs w:val="22"/>
              </w:rPr>
            </w:pPr>
          </w:p>
        </w:tc>
      </w:tr>
      <w:tr w:rsidR="008058B0" w:rsidRPr="00091BC7" w14:paraId="0DB8CF36" w14:textId="77777777" w:rsidTr="004F3889">
        <w:trPr>
          <w:trHeight w:val="133"/>
        </w:trPr>
        <w:tc>
          <w:tcPr>
            <w:tcW w:w="2127" w:type="dxa"/>
          </w:tcPr>
          <w:p w14:paraId="37415FAA" w14:textId="77777777" w:rsidR="008058B0" w:rsidRPr="00091BC7" w:rsidRDefault="008058B0" w:rsidP="004F3889">
            <w:pPr>
              <w:jc w:val="both"/>
              <w:rPr>
                <w:color w:val="000000"/>
                <w:sz w:val="22"/>
                <w:szCs w:val="22"/>
              </w:rPr>
            </w:pPr>
          </w:p>
        </w:tc>
        <w:tc>
          <w:tcPr>
            <w:tcW w:w="3598" w:type="dxa"/>
          </w:tcPr>
          <w:p w14:paraId="61FFBE78" w14:textId="77777777" w:rsidR="008058B0" w:rsidRPr="00091BC7" w:rsidRDefault="008058B0" w:rsidP="004F3889">
            <w:pPr>
              <w:jc w:val="both"/>
              <w:rPr>
                <w:color w:val="000000"/>
                <w:sz w:val="22"/>
                <w:szCs w:val="22"/>
              </w:rPr>
            </w:pPr>
          </w:p>
        </w:tc>
        <w:tc>
          <w:tcPr>
            <w:tcW w:w="3544" w:type="dxa"/>
            <w:gridSpan w:val="2"/>
          </w:tcPr>
          <w:p w14:paraId="2B3AE6E6" w14:textId="77777777" w:rsidR="008058B0" w:rsidRPr="00091BC7" w:rsidRDefault="008058B0" w:rsidP="004F3889">
            <w:pPr>
              <w:rPr>
                <w:color w:val="000000"/>
                <w:sz w:val="22"/>
                <w:szCs w:val="22"/>
              </w:rPr>
            </w:pPr>
          </w:p>
        </w:tc>
      </w:tr>
    </w:tbl>
    <w:p w14:paraId="05F2134D" w14:textId="77777777" w:rsidR="008058B0" w:rsidRPr="00091BC7" w:rsidRDefault="008058B0" w:rsidP="008058B0">
      <w:pPr>
        <w:jc w:val="both"/>
        <w:rPr>
          <w:color w:val="000000"/>
        </w:rPr>
      </w:pPr>
      <w:r w:rsidRPr="00091BC7">
        <w:rPr>
          <w:color w:val="000000"/>
        </w:rPr>
        <w:t xml:space="preserve">We, or any of the Associated Entities and Persons, have paid, or will pay, the following commissions, gratuities or fees with respect to the tendering process or execution of the Contract </w:t>
      </w:r>
      <w:r w:rsidRPr="00091BC7">
        <w:rPr>
          <w:color w:val="0070C0"/>
        </w:rPr>
        <w:t>[</w:t>
      </w:r>
      <w:r w:rsidRPr="00091BC7">
        <w:rPr>
          <w:i/>
          <w:color w:val="0070C0"/>
        </w:rPr>
        <w:t>insert complete name of each recipient, its full address, the reason for which each commission, gratuity or fee was paid, or will be paid, and the amount and currency of each such commission, gratuity or fee</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8058B0" w:rsidRPr="00091BC7" w14:paraId="6A59C7BE" w14:textId="77777777" w:rsidTr="004F3889">
        <w:trPr>
          <w:trHeight w:val="133"/>
        </w:trPr>
        <w:tc>
          <w:tcPr>
            <w:tcW w:w="2127" w:type="dxa"/>
          </w:tcPr>
          <w:p w14:paraId="32DB2BCB" w14:textId="77777777" w:rsidR="008058B0" w:rsidRPr="00091BC7" w:rsidRDefault="008058B0" w:rsidP="004F3889">
            <w:pPr>
              <w:jc w:val="center"/>
              <w:rPr>
                <w:color w:val="000000"/>
              </w:rPr>
            </w:pPr>
            <w:r w:rsidRPr="00091BC7">
              <w:rPr>
                <w:color w:val="000000"/>
                <w:sz w:val="20"/>
                <w:szCs w:val="20"/>
              </w:rPr>
              <w:t>Name of recipient</w:t>
            </w:r>
          </w:p>
        </w:tc>
        <w:tc>
          <w:tcPr>
            <w:tcW w:w="2835" w:type="dxa"/>
          </w:tcPr>
          <w:p w14:paraId="1D2BD4C7" w14:textId="77777777" w:rsidR="008058B0" w:rsidRPr="00091BC7" w:rsidRDefault="008058B0" w:rsidP="004F3889">
            <w:pPr>
              <w:jc w:val="center"/>
              <w:rPr>
                <w:color w:val="000000"/>
              </w:rPr>
            </w:pPr>
            <w:r w:rsidRPr="00091BC7">
              <w:rPr>
                <w:color w:val="000000"/>
                <w:sz w:val="20"/>
                <w:szCs w:val="20"/>
              </w:rPr>
              <w:t xml:space="preserve">Address </w:t>
            </w:r>
          </w:p>
        </w:tc>
        <w:tc>
          <w:tcPr>
            <w:tcW w:w="2606" w:type="dxa"/>
          </w:tcPr>
          <w:p w14:paraId="358E9B74" w14:textId="77777777" w:rsidR="008058B0" w:rsidRPr="00091BC7" w:rsidRDefault="008058B0" w:rsidP="004F3889">
            <w:pPr>
              <w:jc w:val="center"/>
              <w:rPr>
                <w:color w:val="000000"/>
              </w:rPr>
            </w:pPr>
            <w:r w:rsidRPr="00091BC7">
              <w:rPr>
                <w:color w:val="000000"/>
                <w:sz w:val="20"/>
                <w:szCs w:val="20"/>
              </w:rPr>
              <w:t xml:space="preserve">Reason </w:t>
            </w:r>
          </w:p>
        </w:tc>
        <w:tc>
          <w:tcPr>
            <w:tcW w:w="1701" w:type="dxa"/>
          </w:tcPr>
          <w:p w14:paraId="3AEE7DB8" w14:textId="77777777" w:rsidR="008058B0" w:rsidRPr="00091BC7" w:rsidRDefault="008058B0" w:rsidP="004F3889">
            <w:pPr>
              <w:jc w:val="center"/>
              <w:rPr>
                <w:color w:val="000000"/>
              </w:rPr>
            </w:pPr>
            <w:r w:rsidRPr="00091BC7">
              <w:rPr>
                <w:color w:val="000000"/>
                <w:sz w:val="20"/>
                <w:szCs w:val="20"/>
              </w:rPr>
              <w:t xml:space="preserve">Amount </w:t>
            </w:r>
          </w:p>
        </w:tc>
      </w:tr>
      <w:tr w:rsidR="008058B0" w:rsidRPr="00091BC7" w14:paraId="5D18AF6B" w14:textId="77777777" w:rsidTr="004F3889">
        <w:trPr>
          <w:trHeight w:val="133"/>
        </w:trPr>
        <w:tc>
          <w:tcPr>
            <w:tcW w:w="2127" w:type="dxa"/>
          </w:tcPr>
          <w:p w14:paraId="1150C44E" w14:textId="77777777" w:rsidR="008058B0" w:rsidRPr="00091BC7" w:rsidRDefault="008058B0" w:rsidP="004F3889">
            <w:pPr>
              <w:rPr>
                <w:color w:val="000000"/>
              </w:rPr>
            </w:pPr>
          </w:p>
        </w:tc>
        <w:tc>
          <w:tcPr>
            <w:tcW w:w="2835" w:type="dxa"/>
          </w:tcPr>
          <w:p w14:paraId="6287969C" w14:textId="77777777" w:rsidR="008058B0" w:rsidRPr="00091BC7" w:rsidRDefault="008058B0" w:rsidP="004F3889">
            <w:pPr>
              <w:rPr>
                <w:color w:val="000000"/>
              </w:rPr>
            </w:pPr>
          </w:p>
        </w:tc>
        <w:tc>
          <w:tcPr>
            <w:tcW w:w="2606" w:type="dxa"/>
          </w:tcPr>
          <w:p w14:paraId="06A9DA4F" w14:textId="77777777" w:rsidR="008058B0" w:rsidRPr="00091BC7" w:rsidRDefault="008058B0" w:rsidP="004F3889">
            <w:pPr>
              <w:rPr>
                <w:color w:val="000000"/>
              </w:rPr>
            </w:pPr>
          </w:p>
        </w:tc>
        <w:tc>
          <w:tcPr>
            <w:tcW w:w="1701" w:type="dxa"/>
          </w:tcPr>
          <w:p w14:paraId="3D28B0F0" w14:textId="77777777" w:rsidR="008058B0" w:rsidRPr="00091BC7" w:rsidRDefault="008058B0" w:rsidP="004F3889">
            <w:pPr>
              <w:jc w:val="center"/>
              <w:rPr>
                <w:color w:val="000000"/>
              </w:rPr>
            </w:pPr>
          </w:p>
        </w:tc>
      </w:tr>
    </w:tbl>
    <w:p w14:paraId="170E799C" w14:textId="77777777" w:rsidR="008058B0" w:rsidRPr="00091BC7" w:rsidRDefault="008058B0" w:rsidP="008058B0">
      <w:pPr>
        <w:jc w:val="both"/>
        <w:rPr>
          <w:color w:val="000000"/>
        </w:rPr>
      </w:pPr>
      <w:r w:rsidRPr="00091BC7">
        <w:rPr>
          <w:color w:val="000000"/>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215C1211" w14:textId="77777777" w:rsidR="008058B0" w:rsidRPr="00091BC7" w:rsidRDefault="008058B0" w:rsidP="008058B0">
      <w:pPr>
        <w:jc w:val="both"/>
        <w:rPr>
          <w:color w:val="000000"/>
        </w:rPr>
      </w:pPr>
      <w:r w:rsidRPr="00091BC7">
        <w:rPr>
          <w:color w:val="000000"/>
        </w:rPr>
        <w:t xml:space="preserve">We grant the </w:t>
      </w:r>
      <w:r w:rsidRPr="00091BC7">
        <w:rPr>
          <w:color w:val="0070C0"/>
        </w:rPr>
        <w:t>[</w:t>
      </w:r>
      <w:r w:rsidRPr="00091BC7">
        <w:rPr>
          <w:i/>
          <w:color w:val="0070C0"/>
        </w:rPr>
        <w:t>name of promoter</w:t>
      </w:r>
      <w:r w:rsidRPr="00091BC7">
        <w:rPr>
          <w:color w:val="0070C0"/>
        </w:rPr>
        <w:t>]</w:t>
      </w:r>
      <w:r w:rsidRPr="00091BC7">
        <w:rPr>
          <w:color w:val="000000"/>
        </w:rPr>
        <w:t xml:space="preserve">,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642DD916" w14:textId="77777777" w:rsidR="008058B0" w:rsidRPr="00091BC7" w:rsidRDefault="008058B0" w:rsidP="008058B0">
      <w:pPr>
        <w:jc w:val="both"/>
        <w:rPr>
          <w:color w:val="000000"/>
        </w:rPr>
      </w:pPr>
      <w:r w:rsidRPr="00091BC7">
        <w:rPr>
          <w:color w:val="000000"/>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4DEE02B3" w14:textId="77777777" w:rsidR="008058B0" w:rsidRPr="00091BC7" w:rsidRDefault="008058B0" w:rsidP="008058B0">
      <w:pPr>
        <w:jc w:val="both"/>
        <w:rPr>
          <w:color w:val="000000"/>
        </w:rPr>
      </w:pPr>
      <w:r w:rsidRPr="00091BC7">
        <w:rPr>
          <w:color w:val="000000"/>
        </w:rPr>
        <w:t xml:space="preserve">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3EEA6179" w14:textId="77777777" w:rsidR="008058B0" w:rsidRPr="00091BC7" w:rsidRDefault="008058B0" w:rsidP="008058B0">
      <w:pPr>
        <w:jc w:val="both"/>
        <w:rPr>
          <w:color w:val="000000"/>
          <w:sz w:val="12"/>
          <w:szCs w:val="12"/>
        </w:rPr>
      </w:pPr>
    </w:p>
    <w:p w14:paraId="40AA2DA2" w14:textId="77777777" w:rsidR="008058B0" w:rsidRPr="00091BC7" w:rsidRDefault="008058B0" w:rsidP="008058B0">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5BA56F0D" w14:textId="77777777" w:rsidR="008058B0" w:rsidRPr="00091BC7" w:rsidRDefault="008058B0" w:rsidP="008058B0">
      <w:pPr>
        <w:jc w:val="both"/>
        <w:rPr>
          <w:color w:val="000000"/>
          <w:sz w:val="12"/>
          <w:szCs w:val="12"/>
        </w:rPr>
      </w:pPr>
    </w:p>
    <w:p w14:paraId="74A21F56" w14:textId="77777777" w:rsidR="008058B0" w:rsidRPr="00091BC7" w:rsidRDefault="008058B0" w:rsidP="008058B0">
      <w:pPr>
        <w:rPr>
          <w:color w:val="000000"/>
        </w:rPr>
      </w:pPr>
      <w:r w:rsidRPr="00091BC7">
        <w:rPr>
          <w:color w:val="000000"/>
        </w:rPr>
        <w:t xml:space="preserve">Date: </w:t>
      </w:r>
    </w:p>
    <w:p w14:paraId="0A990960" w14:textId="77777777" w:rsidR="008058B0" w:rsidRPr="00091BC7" w:rsidRDefault="008058B0" w:rsidP="008058B0">
      <w:pPr>
        <w:rPr>
          <w:color w:val="000000"/>
        </w:rPr>
      </w:pPr>
      <w:r w:rsidRPr="00091BC7">
        <w:rPr>
          <w:color w:val="000000"/>
        </w:rPr>
        <w:t xml:space="preserve">Name of company: </w:t>
      </w:r>
    </w:p>
    <w:p w14:paraId="2C096757" w14:textId="77777777" w:rsidR="008058B0" w:rsidRPr="00091BC7" w:rsidRDefault="008058B0" w:rsidP="008058B0">
      <w:pPr>
        <w:rPr>
          <w:color w:val="000000"/>
        </w:rPr>
      </w:pPr>
      <w:r w:rsidRPr="00091BC7">
        <w:rPr>
          <w:color w:val="000000"/>
        </w:rPr>
        <w:t xml:space="preserve">Name of signatory: </w:t>
      </w:r>
    </w:p>
    <w:p w14:paraId="7FCE48AC" w14:textId="77777777" w:rsidR="008058B0" w:rsidRPr="00091BC7" w:rsidRDefault="008058B0" w:rsidP="008058B0">
      <w:pPr>
        <w:rPr>
          <w:color w:val="000000"/>
        </w:rPr>
      </w:pPr>
      <w:r w:rsidRPr="00091BC7">
        <w:rPr>
          <w:color w:val="000000"/>
        </w:rPr>
        <w:t xml:space="preserve">Position of signatory: </w:t>
      </w:r>
    </w:p>
    <w:p w14:paraId="27C6E70C" w14:textId="77777777" w:rsidR="008058B0" w:rsidRPr="00091BC7" w:rsidRDefault="008058B0" w:rsidP="008058B0">
      <w:pPr>
        <w:rPr>
          <w:color w:val="000000"/>
        </w:rPr>
      </w:pPr>
      <w:r w:rsidRPr="00091BC7">
        <w:rPr>
          <w:color w:val="000000"/>
        </w:rPr>
        <w:t xml:space="preserve">Signature: </w:t>
      </w:r>
    </w:p>
    <w:p w14:paraId="149A74E1" w14:textId="77777777" w:rsidR="008058B0" w:rsidRPr="00091BC7" w:rsidRDefault="008058B0" w:rsidP="008058B0">
      <w:pPr>
        <w:rPr>
          <w:color w:val="000000"/>
          <w:sz w:val="28"/>
          <w:szCs w:val="28"/>
        </w:rPr>
      </w:pPr>
    </w:p>
    <w:p w14:paraId="04829417" w14:textId="05E5F80C" w:rsidR="008058B0" w:rsidRPr="00091BC7" w:rsidRDefault="008058B0" w:rsidP="008058B0">
      <w:pPr>
        <w:jc w:val="both"/>
        <w:rPr>
          <w:color w:val="0070C0"/>
        </w:rPr>
      </w:pPr>
      <w:r w:rsidRPr="00091BC7">
        <w:rPr>
          <w:b/>
          <w:i/>
          <w:color w:val="0070C0"/>
        </w:rPr>
        <w:t xml:space="preserve">Note: </w:t>
      </w:r>
      <w:r w:rsidRPr="00091BC7">
        <w:rPr>
          <w:i/>
          <w:color w:val="0070C0"/>
        </w:rPr>
        <w:t>This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r w:rsidR="00E955EF">
        <w:rPr>
          <w:i/>
          <w:color w:val="0070C0"/>
        </w:rPr>
        <w:t>.</w:t>
      </w:r>
    </w:p>
    <w:p w14:paraId="2077DA40" w14:textId="77777777" w:rsidR="008058B0" w:rsidRPr="00091BC7" w:rsidRDefault="008058B0" w:rsidP="008058B0">
      <w:pPr>
        <w:rPr>
          <w:b/>
        </w:rPr>
      </w:pPr>
      <w:r w:rsidRPr="00091BC7">
        <w:br w:type="page"/>
      </w:r>
    </w:p>
    <w:bookmarkEnd w:id="85"/>
    <w:p w14:paraId="30FC7CF4" w14:textId="77777777" w:rsidR="008058B0" w:rsidRPr="00091BC7" w:rsidRDefault="008058B0" w:rsidP="008058B0">
      <w:pPr>
        <w:jc w:val="center"/>
        <w:rPr>
          <w:b/>
          <w:color w:val="000000" w:themeColor="text1"/>
        </w:rPr>
        <w:sectPr w:rsidR="008058B0" w:rsidRPr="00091BC7" w:rsidSect="008058B0">
          <w:type w:val="continuous"/>
          <w:pgSz w:w="11899" w:h="16838"/>
          <w:pgMar w:top="1701" w:right="851" w:bottom="1247" w:left="1843" w:header="709" w:footer="709" w:gutter="0"/>
          <w:cols w:space="709"/>
        </w:sectPr>
      </w:pPr>
    </w:p>
    <w:p w14:paraId="61525CDA" w14:textId="77777777" w:rsidR="008058B0" w:rsidRPr="00091BC7" w:rsidRDefault="008058B0" w:rsidP="008058B0">
      <w:pPr>
        <w:jc w:val="right"/>
        <w:rPr>
          <w:b/>
          <w:i/>
          <w:color w:val="000000" w:themeColor="text1"/>
        </w:rPr>
      </w:pPr>
      <w:r w:rsidRPr="00091BC7">
        <w:rPr>
          <w:b/>
          <w:i/>
          <w:color w:val="000000" w:themeColor="text1"/>
        </w:rPr>
        <w:lastRenderedPageBreak/>
        <w:t xml:space="preserve">Додаток </w:t>
      </w:r>
      <w:r>
        <w:rPr>
          <w:b/>
          <w:i/>
          <w:color w:val="000000" w:themeColor="text1"/>
        </w:rPr>
        <w:t>8</w:t>
      </w:r>
    </w:p>
    <w:p w14:paraId="2FC10A96" w14:textId="77777777" w:rsidR="008058B0" w:rsidRPr="00091BC7" w:rsidRDefault="008058B0" w:rsidP="008058B0">
      <w:pPr>
        <w:jc w:val="right"/>
        <w:rPr>
          <w:b/>
          <w:i/>
          <w:color w:val="000000" w:themeColor="text1"/>
        </w:rPr>
      </w:pPr>
      <w:r w:rsidRPr="00091BC7">
        <w:rPr>
          <w:b/>
          <w:bCs/>
          <w:i/>
          <w:iCs/>
          <w:color w:val="000000" w:themeColor="text1"/>
        </w:rPr>
        <w:t>до тендерної документації</w:t>
      </w:r>
    </w:p>
    <w:p w14:paraId="1BBFEBD8" w14:textId="77777777" w:rsidR="008058B0" w:rsidRPr="00091BC7" w:rsidRDefault="008058B0" w:rsidP="008058B0">
      <w:pPr>
        <w:ind w:left="4956" w:firstLine="708"/>
        <w:jc w:val="right"/>
        <w:rPr>
          <w:i/>
          <w:color w:val="000000" w:themeColor="text1"/>
          <w:sz w:val="20"/>
          <w:szCs w:val="20"/>
        </w:rPr>
      </w:pPr>
      <w:r w:rsidRPr="00091BC7">
        <w:rPr>
          <w:i/>
          <w:color w:val="000000" w:themeColor="text1"/>
          <w:sz w:val="20"/>
          <w:szCs w:val="20"/>
        </w:rPr>
        <w:t>Подається у наведеному нижче вигляді, на    фірмовому бланку учасника (за наявністю)</w:t>
      </w:r>
    </w:p>
    <w:p w14:paraId="2CC77EA8" w14:textId="77777777" w:rsidR="008058B0" w:rsidRPr="00091BC7" w:rsidRDefault="008058B0" w:rsidP="008058B0">
      <w:pPr>
        <w:jc w:val="right"/>
        <w:rPr>
          <w:color w:val="000000" w:themeColor="text1"/>
        </w:rPr>
      </w:pPr>
      <w:r w:rsidRPr="00091BC7">
        <w:rPr>
          <w:i/>
          <w:color w:val="000000" w:themeColor="text1"/>
          <w:sz w:val="20"/>
          <w:szCs w:val="20"/>
        </w:rPr>
        <w:t>Учасник не повинен відступати від даної форми</w:t>
      </w:r>
    </w:p>
    <w:p w14:paraId="7C52CDEA" w14:textId="77777777" w:rsidR="008058B0" w:rsidRPr="00091BC7" w:rsidRDefault="008058B0" w:rsidP="008058B0">
      <w:pPr>
        <w:jc w:val="center"/>
        <w:rPr>
          <w:b/>
          <w:color w:val="000000" w:themeColor="text1"/>
          <w:sz w:val="20"/>
        </w:rPr>
      </w:pPr>
    </w:p>
    <w:p w14:paraId="0FB296E0" w14:textId="77777777" w:rsidR="008058B0" w:rsidRPr="00091BC7" w:rsidRDefault="008058B0" w:rsidP="008058B0">
      <w:pPr>
        <w:pStyle w:val="33"/>
        <w:spacing w:before="0" w:beforeAutospacing="0" w:after="0" w:afterAutospacing="0"/>
        <w:jc w:val="center"/>
        <w:rPr>
          <w:b/>
          <w:color w:val="000000"/>
        </w:rPr>
      </w:pPr>
      <w:bookmarkStart w:id="88" w:name="_Hlk110674021"/>
      <w:bookmarkStart w:id="89" w:name="_Hlk110674001"/>
      <w:bookmarkStart w:id="90" w:name="_Hlk194572913"/>
      <w:bookmarkEnd w:id="86"/>
      <w:bookmarkEnd w:id="87"/>
      <w:r w:rsidRPr="00091BC7">
        <w:rPr>
          <w:b/>
          <w:color w:val="000000"/>
        </w:rPr>
        <w:t>ПАКТ ЩОДО ДОТРИМАННЯ</w:t>
      </w:r>
    </w:p>
    <w:p w14:paraId="5152D56F" w14:textId="77777777" w:rsidR="008058B0" w:rsidRPr="00091BC7" w:rsidRDefault="008058B0" w:rsidP="008058B0">
      <w:pPr>
        <w:pStyle w:val="33"/>
        <w:spacing w:before="0" w:beforeAutospacing="0" w:after="0" w:afterAutospacing="0"/>
        <w:jc w:val="center"/>
        <w:rPr>
          <w:b/>
          <w:color w:val="000000"/>
        </w:rPr>
      </w:pPr>
      <w:r w:rsidRPr="00091BC7">
        <w:rPr>
          <w:b/>
          <w:color w:val="000000"/>
        </w:rPr>
        <w:t>ЕКОЛОГІЧНИХ ТА СОЦІАЛЬНИХ СТАНДАРТІВ</w:t>
      </w:r>
    </w:p>
    <w:p w14:paraId="71D2D6CB" w14:textId="77777777" w:rsidR="008058B0" w:rsidRPr="00091BC7" w:rsidRDefault="008058B0" w:rsidP="008058B0">
      <w:pPr>
        <w:pStyle w:val="33"/>
        <w:spacing w:line="273" w:lineRule="auto"/>
        <w:jc w:val="both"/>
        <w:rPr>
          <w:b/>
          <w:color w:val="000000"/>
        </w:rPr>
      </w:pPr>
      <w:r w:rsidRPr="00091BC7">
        <w:rPr>
          <w:rFonts w:eastAsia="Arial"/>
        </w:rPr>
        <w:t xml:space="preserve">До: </w:t>
      </w:r>
      <w:r w:rsidRPr="00091BC7">
        <w:rPr>
          <w:b/>
          <w:szCs w:val="20"/>
        </w:rPr>
        <w:t>(</w:t>
      </w:r>
      <w:r w:rsidRPr="00091BC7">
        <w:rPr>
          <w:b/>
          <w:color w:val="00B0F0"/>
          <w:szCs w:val="20"/>
        </w:rPr>
        <w:t>НАЗВА УНІВЕРСИТЕТУ</w:t>
      </w:r>
      <w:r w:rsidRPr="00091BC7">
        <w:rPr>
          <w:b/>
          <w:szCs w:val="20"/>
        </w:rPr>
        <w:t xml:space="preserve">) (далі – </w:t>
      </w:r>
      <w:r>
        <w:rPr>
          <w:i/>
          <w:color w:val="0070C0"/>
        </w:rPr>
        <w:t>Замовника-</w:t>
      </w:r>
      <w:r w:rsidRPr="00091BC7">
        <w:rPr>
          <w:i/>
          <w:color w:val="0070C0"/>
        </w:rPr>
        <w:t>ініціатора проекту</w:t>
      </w:r>
      <w:r w:rsidRPr="00091BC7">
        <w:rPr>
          <w:b/>
          <w:szCs w:val="20"/>
        </w:rPr>
        <w:t>)</w:t>
      </w:r>
    </w:p>
    <w:p w14:paraId="408710EC" w14:textId="77777777" w:rsidR="008058B0" w:rsidRPr="00091BC7" w:rsidRDefault="008058B0" w:rsidP="008058B0">
      <w:pPr>
        <w:jc w:val="both"/>
        <w:rPr>
          <w:color w:val="000000"/>
        </w:rPr>
      </w:pPr>
      <w:r w:rsidRPr="00091BC7">
        <w:rPr>
          <w:color w:val="000000"/>
        </w:rPr>
        <w:t xml:space="preserve">Ми, </w:t>
      </w:r>
      <w:r w:rsidRPr="00091BC7">
        <w:rPr>
          <w:i/>
          <w:color w:val="0070C0"/>
        </w:rPr>
        <w:t>[назва учасника тендеру]</w:t>
      </w:r>
      <w:r w:rsidRPr="00091BC7">
        <w:rPr>
          <w:color w:val="000000"/>
        </w:rPr>
        <w:t xml:space="preserve">, маємо та гарантуємо, що всі члени нашого спільного підприємства та субпідрядники, якщо такі є, щодо </w:t>
      </w:r>
      <w:r w:rsidRPr="00091BC7">
        <w:rPr>
          <w:i/>
          <w:color w:val="0070C0"/>
        </w:rPr>
        <w:t>(зазначити предмет закупівлі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color w:val="0070C0"/>
        </w:rPr>
        <w:t>[</w:t>
      </w:r>
      <w:r w:rsidRPr="00091BC7">
        <w:rPr>
          <w:i/>
          <w:color w:val="0070C0"/>
        </w:rPr>
        <w:t xml:space="preserve">ввести назву </w:t>
      </w:r>
      <w:r>
        <w:rPr>
          <w:i/>
          <w:color w:val="0070C0"/>
        </w:rPr>
        <w:t>Замовника-</w:t>
      </w:r>
      <w:r w:rsidRPr="00091BC7">
        <w:rPr>
          <w:i/>
          <w:color w:val="0070C0"/>
        </w:rPr>
        <w:t>ініціатора проекту</w:t>
      </w:r>
      <w:r w:rsidRPr="00091BC7">
        <w:rPr>
          <w:color w:val="0070C0"/>
        </w:rPr>
        <w:t xml:space="preserve">] </w:t>
      </w:r>
      <w:r w:rsidRPr="00091BC7">
        <w:rPr>
          <w:color w:val="000000"/>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091BC7">
        <w:rPr>
          <w:rFonts w:ascii="Calibri" w:eastAsia="Calibri" w:hAnsi="Calibri" w:cs="Calibri"/>
          <w:color w:val="000000"/>
        </w:rPr>
        <w:t xml:space="preserve"> дійсні</w:t>
      </w:r>
      <w:r w:rsidRPr="00091BC7">
        <w:rPr>
          <w:color w:val="000000"/>
        </w:rPr>
        <w:t xml:space="preserve"> в країні виконання Договору. </w:t>
      </w:r>
    </w:p>
    <w:p w14:paraId="18A10C39" w14:textId="77777777" w:rsidR="008058B0" w:rsidRPr="00091BC7" w:rsidRDefault="008058B0" w:rsidP="008058B0">
      <w:pPr>
        <w:jc w:val="both"/>
        <w:rPr>
          <w:color w:val="000000"/>
        </w:rPr>
      </w:pPr>
    </w:p>
    <w:p w14:paraId="755E9C0E" w14:textId="77777777" w:rsidR="008058B0" w:rsidRPr="00CD1903" w:rsidRDefault="008058B0" w:rsidP="008058B0">
      <w:pPr>
        <w:jc w:val="both"/>
        <w:rPr>
          <w:b/>
          <w:color w:val="000000"/>
        </w:rPr>
      </w:pPr>
      <w:r w:rsidRPr="00CD1903">
        <w:rPr>
          <w:b/>
          <w:i/>
          <w:color w:val="000000"/>
        </w:rPr>
        <w:t>Стандарти у сфері праці</w:t>
      </w:r>
    </w:p>
    <w:p w14:paraId="4995AB83" w14:textId="77777777" w:rsidR="008058B0" w:rsidRPr="00CD1903" w:rsidRDefault="008058B0" w:rsidP="008058B0">
      <w:pPr>
        <w:jc w:val="both"/>
        <w:rPr>
          <w:color w:val="000000"/>
        </w:rPr>
      </w:pPr>
      <w:r w:rsidRPr="00CD1903">
        <w:rPr>
          <w:color w:val="000000"/>
        </w:rPr>
        <w:t>Ми зобов’язуємося дотримуватися принципів Основних стандартів (конвенцій) Міжнародної організації праці</w:t>
      </w:r>
      <w:r w:rsidRPr="00CD1903">
        <w:rPr>
          <w:color w:val="000000"/>
          <w:vertAlign w:val="superscript"/>
        </w:rPr>
        <w:footnoteReference w:id="17"/>
      </w:r>
      <w:r w:rsidRPr="00CD1903">
        <w:rPr>
          <w:color w:val="000000"/>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CD1903">
        <w:rPr>
          <w:color w:val="000000"/>
          <w:vertAlign w:val="superscript"/>
        </w:rPr>
        <w:footnoteReference w:id="18"/>
      </w:r>
      <w:r w:rsidRPr="00CD1903">
        <w:rPr>
          <w:color w:val="000000"/>
        </w:rPr>
        <w:t xml:space="preserve">. </w:t>
      </w:r>
    </w:p>
    <w:p w14:paraId="0DE1A61F" w14:textId="77777777" w:rsidR="008058B0" w:rsidRPr="00CD1903" w:rsidRDefault="008058B0" w:rsidP="008058B0">
      <w:pPr>
        <w:jc w:val="both"/>
        <w:rPr>
          <w:color w:val="000000"/>
        </w:rPr>
      </w:pPr>
      <w:r w:rsidRPr="00CD1903">
        <w:rPr>
          <w:color w:val="000000"/>
        </w:rPr>
        <w:t>Ми вимагатимемо від наших субпідрядників не використовувати дитячу чи примусову працю</w:t>
      </w:r>
      <w:r w:rsidRPr="00CD1903">
        <w:rPr>
          <w:color w:val="000000"/>
          <w:vertAlign w:val="superscript"/>
        </w:rPr>
        <w:footnoteReference w:id="19"/>
      </w:r>
      <w:r w:rsidRPr="00CD1903">
        <w:rPr>
          <w:color w:val="000000"/>
        </w:rPr>
        <w:t>.</w:t>
      </w:r>
      <w:r w:rsidRPr="00CD1903">
        <w:rPr>
          <w:rFonts w:eastAsia="Calibri"/>
          <w:color w:val="000000"/>
        </w:rPr>
        <w:t xml:space="preserve"> </w:t>
      </w:r>
      <w:r w:rsidRPr="00CD1903">
        <w:rPr>
          <w:color w:val="000000"/>
        </w:rPr>
        <w:t xml:space="preserve">Ми будемо: </w:t>
      </w:r>
    </w:p>
    <w:p w14:paraId="24AEAB76" w14:textId="77777777" w:rsidR="008058B0" w:rsidRPr="00CD1903" w:rsidRDefault="008058B0" w:rsidP="008058B0">
      <w:pPr>
        <w:numPr>
          <w:ilvl w:val="0"/>
          <w:numId w:val="56"/>
        </w:numPr>
        <w:ind w:left="993" w:hanging="567"/>
        <w:jc w:val="both"/>
        <w:rPr>
          <w:color w:val="000000"/>
        </w:rPr>
      </w:pPr>
      <w:r w:rsidRPr="00CD1903">
        <w:rPr>
          <w:color w:val="000000"/>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sidRPr="00CD1903">
        <w:rPr>
          <w:rFonts w:eastAsia="Calibri"/>
          <w:color w:val="000000"/>
        </w:rPr>
        <w:t xml:space="preserve"> </w:t>
      </w:r>
      <w:r w:rsidRPr="00CD1903">
        <w:rPr>
          <w:color w:val="000000"/>
        </w:rPr>
        <w:t xml:space="preserve">і </w:t>
      </w:r>
    </w:p>
    <w:p w14:paraId="5BF48A2F" w14:textId="77777777" w:rsidR="008058B0" w:rsidRPr="00CD1903" w:rsidRDefault="008058B0" w:rsidP="008058B0">
      <w:pPr>
        <w:numPr>
          <w:ilvl w:val="0"/>
          <w:numId w:val="56"/>
        </w:numPr>
        <w:ind w:left="993" w:hanging="567"/>
        <w:jc w:val="both"/>
        <w:rPr>
          <w:color w:val="000000"/>
        </w:rPr>
      </w:pPr>
      <w:r w:rsidRPr="00CD1903">
        <w:rPr>
          <w:color w:val="000000"/>
        </w:rPr>
        <w:t xml:space="preserve">вести повний і точний облік зайнятості працівників на об’єкті. </w:t>
      </w:r>
    </w:p>
    <w:p w14:paraId="4F660F61" w14:textId="77777777" w:rsidR="008058B0" w:rsidRPr="00CD1903" w:rsidRDefault="008058B0" w:rsidP="008058B0">
      <w:pPr>
        <w:jc w:val="both"/>
        <w:rPr>
          <w:color w:val="000000"/>
        </w:rPr>
      </w:pPr>
    </w:p>
    <w:p w14:paraId="1968E212" w14:textId="77777777" w:rsidR="008058B0" w:rsidRPr="00CD1903" w:rsidRDefault="008058B0" w:rsidP="008058B0">
      <w:pPr>
        <w:jc w:val="both"/>
        <w:rPr>
          <w:rFonts w:eastAsia="Calibri"/>
          <w:b/>
          <w:i/>
          <w:color w:val="000000"/>
        </w:rPr>
      </w:pPr>
      <w:r w:rsidRPr="00CD1903">
        <w:rPr>
          <w:rFonts w:eastAsia="Calibri"/>
          <w:b/>
          <w:color w:val="000000"/>
        </w:rPr>
        <w:t>Робочі стосунки</w:t>
      </w:r>
      <w:r w:rsidRPr="00CD1903">
        <w:rPr>
          <w:rFonts w:eastAsia="Calibri"/>
          <w:b/>
          <w:i/>
          <w:color w:val="000000"/>
        </w:rPr>
        <w:t xml:space="preserve"> </w:t>
      </w:r>
    </w:p>
    <w:p w14:paraId="67B57A3E" w14:textId="77777777" w:rsidR="008058B0" w:rsidRPr="00091BC7" w:rsidRDefault="008058B0" w:rsidP="008058B0">
      <w:pPr>
        <w:jc w:val="both"/>
        <w:rPr>
          <w:i/>
          <w:color w:val="000000"/>
        </w:rPr>
      </w:pPr>
      <w:r w:rsidRPr="00CD1903">
        <w:rPr>
          <w:color w:val="000000"/>
        </w:rPr>
        <w:t xml:space="preserve">Відповідно до стандарту 8 Екологічних і соціальних стандартів </w:t>
      </w:r>
      <w:r w:rsidRPr="00CD1903">
        <w:rPr>
          <w:color w:val="0070C0"/>
        </w:rPr>
        <w:t xml:space="preserve">ЄІБ </w:t>
      </w:r>
      <w:r w:rsidRPr="00CD1903">
        <w:rPr>
          <w:i/>
          <w:color w:val="0070C0"/>
        </w:rPr>
        <w:t>[вставте «впровадити»/«розробити та впровадити»]</w:t>
      </w:r>
      <w:r w:rsidRPr="00CD1903">
        <w:rPr>
          <w:color w:val="000000"/>
        </w:rPr>
        <w:t xml:space="preserve"> політику та процедури управління працею відповідно до обсягів робіт та залучених трудових ресурсів, які будуть застосовані до проекту (включаючи</w:t>
      </w:r>
      <w:r w:rsidRPr="00CD1903">
        <w:rPr>
          <w:rFonts w:eastAsia="Calibri"/>
          <w:color w:val="000000"/>
        </w:rPr>
        <w:t xml:space="preserve"> </w:t>
      </w:r>
      <w:r w:rsidRPr="00CD1903">
        <w:rPr>
          <w:color w:val="000000"/>
        </w:rPr>
        <w:t>механізм розгляду скарг відповідно до передової міжнародної практики для розгляду як питань праці, так і професійної гігієни та безпеки).</w:t>
      </w:r>
      <w:r w:rsidRPr="00CD1903">
        <w:rPr>
          <w:rFonts w:eastAsia="Calibri"/>
          <w:color w:val="000000"/>
        </w:rPr>
        <w:t xml:space="preserve"> </w:t>
      </w:r>
      <w:r w:rsidRPr="00CD1903">
        <w:rPr>
          <w:color w:val="000000"/>
        </w:rPr>
        <w:t xml:space="preserve">Ми будемо регулярно контролювати та звітувати про впровадження механізму розгляду скарг перед </w:t>
      </w:r>
      <w:r w:rsidRPr="00CD1903">
        <w:rPr>
          <w:color w:val="0070C0"/>
        </w:rPr>
        <w:t>[</w:t>
      </w:r>
      <w:r w:rsidRPr="00CD1903">
        <w:rPr>
          <w:i/>
          <w:color w:val="0070C0"/>
        </w:rPr>
        <w:t>ввести</w:t>
      </w:r>
      <w:r w:rsidRPr="00091BC7">
        <w:rPr>
          <w:i/>
          <w:color w:val="0070C0"/>
        </w:rPr>
        <w:t xml:space="preserve"> назву замовника Договору</w:t>
      </w:r>
      <w:r w:rsidRPr="00091BC7">
        <w:rPr>
          <w:color w:val="0070C0"/>
        </w:rPr>
        <w:t>]</w:t>
      </w:r>
      <w:r w:rsidRPr="00091BC7">
        <w:rPr>
          <w:color w:val="000000"/>
        </w:rPr>
        <w:t>, включно з будь-якими коригуючими заходами, які вважатимемо необхідними».</w:t>
      </w:r>
    </w:p>
    <w:p w14:paraId="381F9515" w14:textId="77777777" w:rsidR="008058B0" w:rsidRPr="00091BC7" w:rsidRDefault="008058B0" w:rsidP="008058B0">
      <w:pPr>
        <w:jc w:val="both"/>
        <w:rPr>
          <w:i/>
          <w:color w:val="000000"/>
        </w:rPr>
      </w:pPr>
    </w:p>
    <w:p w14:paraId="2EA72A6F" w14:textId="77777777" w:rsidR="008058B0" w:rsidRPr="00091BC7" w:rsidRDefault="008058B0" w:rsidP="008058B0">
      <w:pPr>
        <w:jc w:val="both"/>
        <w:rPr>
          <w:b/>
          <w:i/>
          <w:color w:val="000000"/>
        </w:rPr>
      </w:pPr>
      <w:r w:rsidRPr="00091BC7">
        <w:rPr>
          <w:b/>
          <w:i/>
          <w:color w:val="000000"/>
        </w:rPr>
        <w:t xml:space="preserve">Охорона праці та громадське здоров'я, безпека та безпека </w:t>
      </w:r>
    </w:p>
    <w:p w14:paraId="5E13BC10" w14:textId="77777777" w:rsidR="008058B0" w:rsidRPr="00091BC7" w:rsidRDefault="008058B0" w:rsidP="008058B0">
      <w:pPr>
        <w:jc w:val="both"/>
        <w:rPr>
          <w:color w:val="000000"/>
        </w:rPr>
      </w:pPr>
      <w:r w:rsidRPr="00091BC7">
        <w:rPr>
          <w:color w:val="000000"/>
        </w:rPr>
        <w:t xml:space="preserve">Ми будемо: </w:t>
      </w:r>
    </w:p>
    <w:p w14:paraId="3622A68D" w14:textId="77777777" w:rsidR="008058B0" w:rsidRPr="00091BC7" w:rsidRDefault="008058B0" w:rsidP="008058B0">
      <w:pPr>
        <w:numPr>
          <w:ilvl w:val="0"/>
          <w:numId w:val="57"/>
        </w:numPr>
        <w:ind w:left="993" w:hanging="567"/>
        <w:jc w:val="both"/>
        <w:rPr>
          <w:color w:val="000000"/>
        </w:rPr>
      </w:pPr>
      <w:r w:rsidRPr="00091BC7">
        <w:rPr>
          <w:color w:val="000000"/>
        </w:rPr>
        <w:lastRenderedPageBreak/>
        <w:t xml:space="preserve">дотримуватися всіх діючих у країні виконання договору законодавчих актів у сфері охорони праці та техніки безпеки на робочому місці; </w:t>
      </w:r>
    </w:p>
    <w:p w14:paraId="6A5C48E9" w14:textId="77777777" w:rsidR="008058B0" w:rsidRPr="00091BC7" w:rsidRDefault="008058B0" w:rsidP="008058B0">
      <w:pPr>
        <w:numPr>
          <w:ilvl w:val="0"/>
          <w:numId w:val="57"/>
        </w:numPr>
        <w:ind w:left="993" w:hanging="567"/>
        <w:jc w:val="both"/>
        <w:rPr>
          <w:color w:val="000000"/>
        </w:rPr>
      </w:pPr>
      <w:r w:rsidRPr="00091BC7">
        <w:rPr>
          <w:color w:val="000000"/>
        </w:rPr>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sidRPr="00091BC7">
        <w:rPr>
          <w:rFonts w:ascii="Calibri" w:eastAsia="Calibri" w:hAnsi="Calibri" w:cs="Calibri"/>
          <w:color w:val="000000"/>
        </w:rPr>
        <w:t xml:space="preserve"> </w:t>
      </w:r>
      <w:r w:rsidRPr="00091BC7">
        <w:rPr>
          <w:color w:val="000000"/>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sidRPr="00091BC7">
        <w:rPr>
          <w:color w:val="000000"/>
          <w:vertAlign w:val="superscript"/>
        </w:rPr>
        <w:footnoteReference w:id="20"/>
      </w:r>
      <w:r w:rsidRPr="00091BC7">
        <w:rPr>
          <w:color w:val="000000"/>
        </w:rPr>
        <w:t xml:space="preserve">; </w:t>
      </w:r>
    </w:p>
    <w:p w14:paraId="7165FCBE" w14:textId="77777777" w:rsidR="008058B0" w:rsidRPr="00091BC7" w:rsidRDefault="008058B0" w:rsidP="008058B0">
      <w:pPr>
        <w:numPr>
          <w:ilvl w:val="0"/>
          <w:numId w:val="57"/>
        </w:numPr>
        <w:ind w:left="993" w:hanging="567"/>
        <w:jc w:val="both"/>
        <w:rPr>
          <w:color w:val="000000"/>
        </w:rPr>
      </w:pPr>
      <w:r w:rsidRPr="00091BC7">
        <w:rPr>
          <w:color w:val="000000"/>
        </w:rPr>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709DE6A7" w14:textId="77777777" w:rsidR="008058B0" w:rsidRPr="00091BC7" w:rsidRDefault="008058B0" w:rsidP="008058B0">
      <w:pPr>
        <w:numPr>
          <w:ilvl w:val="0"/>
          <w:numId w:val="57"/>
        </w:numPr>
        <w:ind w:left="993" w:hanging="567"/>
        <w:jc w:val="both"/>
        <w:rPr>
          <w:color w:val="000000"/>
        </w:rPr>
      </w:pPr>
      <w:r w:rsidRPr="00091BC7">
        <w:rPr>
          <w:color w:val="000000"/>
        </w:rPr>
        <w:t xml:space="preserve">надавати інформацію про всі правила з охорони праці та безпеки, інструкції та вивіски мовою, зрозумілою працівникам; </w:t>
      </w:r>
    </w:p>
    <w:p w14:paraId="74A68894" w14:textId="77777777" w:rsidR="008058B0" w:rsidRPr="00091BC7" w:rsidRDefault="008058B0" w:rsidP="008058B0">
      <w:pPr>
        <w:numPr>
          <w:ilvl w:val="0"/>
          <w:numId w:val="57"/>
        </w:numPr>
        <w:ind w:left="993" w:hanging="567"/>
        <w:jc w:val="both"/>
        <w:rPr>
          <w:color w:val="000000"/>
        </w:rPr>
      </w:pPr>
      <w:r w:rsidRPr="00091BC7">
        <w:rPr>
          <w:color w:val="000000"/>
        </w:rPr>
        <w:t xml:space="preserve">постійно забезпечувати кваліфіковану [невідкладну допомогу /] першу допомогу; </w:t>
      </w:r>
    </w:p>
    <w:p w14:paraId="33D295F8" w14:textId="77777777" w:rsidR="008058B0" w:rsidRPr="00091BC7" w:rsidRDefault="008058B0" w:rsidP="008058B0">
      <w:pPr>
        <w:numPr>
          <w:ilvl w:val="0"/>
          <w:numId w:val="57"/>
        </w:numPr>
        <w:ind w:left="993" w:hanging="567"/>
        <w:jc w:val="both"/>
        <w:rPr>
          <w:color w:val="000000"/>
        </w:rPr>
      </w:pPr>
      <w:r w:rsidRPr="00091BC7">
        <w:rPr>
          <w:color w:val="000000"/>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30D01CD7" w14:textId="77777777" w:rsidR="008058B0" w:rsidRPr="00091BC7" w:rsidRDefault="008058B0" w:rsidP="008058B0">
      <w:pPr>
        <w:numPr>
          <w:ilvl w:val="0"/>
          <w:numId w:val="57"/>
        </w:numPr>
        <w:ind w:left="993" w:hanging="567"/>
        <w:jc w:val="both"/>
        <w:rPr>
          <w:color w:val="000000"/>
        </w:rPr>
      </w:pPr>
      <w:r w:rsidRPr="00091BC7">
        <w:rPr>
          <w:rFonts w:ascii="Calibri" w:eastAsia="Calibri" w:hAnsi="Calibri" w:cs="Calibri"/>
          <w:color w:val="000000"/>
        </w:rPr>
        <w:t>з</w:t>
      </w:r>
      <w:r w:rsidRPr="00091BC7">
        <w:rPr>
          <w:color w:val="000000"/>
        </w:rPr>
        <w:t>астосовувати заходи забезпечення безпеки, які відповідають міжнародним стандартам та принципам</w:t>
      </w:r>
      <w:r w:rsidRPr="00091BC7">
        <w:rPr>
          <w:color w:val="000000"/>
          <w:vertAlign w:val="superscript"/>
        </w:rPr>
        <w:footnoteReference w:id="21"/>
      </w:r>
      <w:r w:rsidRPr="00091BC7">
        <w:rPr>
          <w:color w:val="000000"/>
        </w:rPr>
        <w:t xml:space="preserve"> захисту прав людини, якщо виконання Договору вимагає застосування таких заходів; </w:t>
      </w:r>
    </w:p>
    <w:p w14:paraId="3AEF4477" w14:textId="77777777" w:rsidR="008058B0" w:rsidRPr="00091BC7" w:rsidRDefault="008058B0" w:rsidP="008058B0">
      <w:pPr>
        <w:numPr>
          <w:ilvl w:val="0"/>
          <w:numId w:val="57"/>
        </w:numPr>
        <w:ind w:left="993" w:hanging="567"/>
        <w:jc w:val="both"/>
        <w:rPr>
          <w:color w:val="000000"/>
        </w:rPr>
      </w:pPr>
      <w:r w:rsidRPr="00091BC7">
        <w:rPr>
          <w:color w:val="000000"/>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08225357" w14:textId="77777777" w:rsidR="008058B0" w:rsidRPr="00091BC7" w:rsidRDefault="008058B0" w:rsidP="008058B0">
      <w:pPr>
        <w:numPr>
          <w:ilvl w:val="0"/>
          <w:numId w:val="57"/>
        </w:numPr>
        <w:ind w:left="993" w:hanging="567"/>
        <w:jc w:val="both"/>
        <w:rPr>
          <w:color w:val="000000"/>
        </w:rPr>
      </w:pPr>
      <w:r w:rsidRPr="00091BC7">
        <w:rPr>
          <w:color w:val="000000"/>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sidRPr="00091BC7">
        <w:rPr>
          <w:rFonts w:ascii="Calibri" w:eastAsia="Calibri" w:hAnsi="Calibri" w:cs="Calibri"/>
          <w:color w:val="000000"/>
        </w:rPr>
        <w:t xml:space="preserve"> </w:t>
      </w:r>
      <w:r w:rsidRPr="00091BC7">
        <w:rPr>
          <w:color w:val="000000"/>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27E3D65F" w14:textId="77777777" w:rsidR="008058B0" w:rsidRPr="00091BC7" w:rsidRDefault="008058B0" w:rsidP="008058B0">
      <w:pPr>
        <w:jc w:val="both"/>
        <w:rPr>
          <w:i/>
          <w:color w:val="000000"/>
        </w:rPr>
      </w:pPr>
    </w:p>
    <w:p w14:paraId="6AA3C2F7" w14:textId="77777777" w:rsidR="008058B0" w:rsidRPr="00091BC7" w:rsidRDefault="008058B0" w:rsidP="008058B0">
      <w:pPr>
        <w:jc w:val="both"/>
        <w:rPr>
          <w:b/>
          <w:i/>
          <w:color w:val="000000"/>
        </w:rPr>
      </w:pPr>
      <w:r w:rsidRPr="00091BC7">
        <w:rPr>
          <w:rFonts w:ascii="Calibri" w:eastAsia="Calibri" w:hAnsi="Calibri" w:cs="Calibri"/>
          <w:b/>
          <w:i/>
          <w:color w:val="000000"/>
        </w:rPr>
        <w:t xml:space="preserve"> </w:t>
      </w:r>
      <w:r w:rsidRPr="00091BC7">
        <w:rPr>
          <w:b/>
          <w:i/>
          <w:color w:val="000000"/>
        </w:rPr>
        <w:t>Захист довкілля</w:t>
      </w:r>
    </w:p>
    <w:p w14:paraId="277B705F" w14:textId="77777777" w:rsidR="008058B0" w:rsidRPr="00091BC7" w:rsidRDefault="008058B0" w:rsidP="008058B0">
      <w:pPr>
        <w:jc w:val="both"/>
        <w:rPr>
          <w:color w:val="000000"/>
        </w:rPr>
      </w:pPr>
      <w:r w:rsidRPr="00091BC7">
        <w:rPr>
          <w:color w:val="000000"/>
        </w:rPr>
        <w:t xml:space="preserve">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w:t>
      </w:r>
      <w:r w:rsidRPr="00091BC7">
        <w:rPr>
          <w:i/>
          <w:color w:val="0070C0"/>
        </w:rPr>
        <w:t>[зазначити назву відповідного документу</w:t>
      </w:r>
      <w:r w:rsidRPr="00091BC7">
        <w:rPr>
          <w:i/>
          <w:color w:val="0070C0"/>
          <w:vertAlign w:val="superscript"/>
        </w:rPr>
        <w:footnoteReference w:id="22"/>
      </w:r>
      <w:r w:rsidRPr="00091BC7">
        <w:rPr>
          <w:i/>
          <w:color w:val="0070C0"/>
        </w:rPr>
        <w:t>]</w:t>
      </w:r>
      <w:r w:rsidRPr="00091BC7">
        <w:rPr>
          <w:color w:val="000000"/>
        </w:rPr>
        <w:t xml:space="preserve"> та міжнародними і </w:t>
      </w:r>
      <w:r w:rsidRPr="00091BC7">
        <w:rPr>
          <w:color w:val="000000"/>
        </w:rPr>
        <w:lastRenderedPageBreak/>
        <w:t>національними законодавчими та нормативними актами, які діють у країні виконання договору.</w:t>
      </w:r>
    </w:p>
    <w:p w14:paraId="4592C2E7" w14:textId="77777777" w:rsidR="008058B0" w:rsidRPr="00304306" w:rsidRDefault="008058B0" w:rsidP="008058B0">
      <w:pPr>
        <w:jc w:val="both"/>
        <w:rPr>
          <w:color w:val="000000"/>
        </w:rPr>
      </w:pPr>
    </w:p>
    <w:p w14:paraId="2A4C0251" w14:textId="77777777" w:rsidR="008058B0" w:rsidRPr="00091BC7" w:rsidRDefault="008058B0" w:rsidP="008058B0">
      <w:pPr>
        <w:jc w:val="both"/>
        <w:rPr>
          <w:b/>
          <w:i/>
          <w:color w:val="000000"/>
        </w:rPr>
      </w:pPr>
      <w:r w:rsidRPr="00091BC7">
        <w:rPr>
          <w:b/>
          <w:i/>
          <w:color w:val="000000"/>
        </w:rPr>
        <w:t>Екологічні та соціальні показники діяльності</w:t>
      </w:r>
    </w:p>
    <w:p w14:paraId="4101B491" w14:textId="77777777" w:rsidR="008058B0" w:rsidRPr="00091BC7" w:rsidRDefault="008058B0" w:rsidP="008058B0">
      <w:pPr>
        <w:jc w:val="both"/>
        <w:rPr>
          <w:color w:val="000000"/>
        </w:rPr>
      </w:pPr>
      <w:r w:rsidRPr="00091BC7">
        <w:rPr>
          <w:color w:val="000000"/>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w:t>
      </w:r>
      <w:r>
        <w:rPr>
          <w:color w:val="000000"/>
        </w:rPr>
        <w:t>Договором</w:t>
      </w:r>
      <w:r w:rsidRPr="00091BC7">
        <w:rPr>
          <w:color w:val="000000"/>
        </w:rPr>
        <w:t xml:space="preserve">, якщо такі є, і подавати кожні 6 місяців звіти екологічного та соціального моніторингу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xml:space="preserve">. </w:t>
      </w:r>
    </w:p>
    <w:p w14:paraId="79790207" w14:textId="77777777" w:rsidR="008058B0" w:rsidRPr="00091BC7" w:rsidRDefault="008058B0" w:rsidP="008058B0">
      <w:pPr>
        <w:jc w:val="both"/>
        <w:rPr>
          <w:color w:val="000000"/>
        </w:rPr>
      </w:pPr>
      <w:r w:rsidRPr="00091BC7">
        <w:rPr>
          <w:color w:val="000000"/>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324FC134" w14:textId="77777777" w:rsidR="008058B0" w:rsidRPr="00091BC7" w:rsidRDefault="008058B0" w:rsidP="008058B0">
      <w:pPr>
        <w:numPr>
          <w:ilvl w:val="0"/>
          <w:numId w:val="58"/>
        </w:numPr>
        <w:ind w:left="993" w:hanging="567"/>
        <w:jc w:val="both"/>
        <w:rPr>
          <w:color w:val="000000"/>
        </w:rPr>
      </w:pPr>
      <w:r w:rsidRPr="00091BC7">
        <w:rPr>
          <w:color w:val="000000"/>
        </w:rPr>
        <w:t>виконати повторну оцінку, за участю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будь-яких змін до проектної документації, які можуть потенційно спричинити негативні екологічні або соціальні наслідки; </w:t>
      </w:r>
    </w:p>
    <w:p w14:paraId="38B3A8B4" w14:textId="77777777" w:rsidR="008058B0" w:rsidRPr="00091BC7" w:rsidRDefault="008058B0" w:rsidP="008058B0">
      <w:pPr>
        <w:numPr>
          <w:ilvl w:val="0"/>
          <w:numId w:val="58"/>
        </w:numPr>
        <w:ind w:left="993" w:hanging="567"/>
        <w:jc w:val="both"/>
        <w:rPr>
          <w:color w:val="000000"/>
        </w:rPr>
      </w:pPr>
      <w:r w:rsidRPr="00091BC7">
        <w:rPr>
          <w:color w:val="000000"/>
        </w:rPr>
        <w:t>проінформувати письмово та своєчасно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5F5BDFCC" w14:textId="77777777" w:rsidR="008058B0" w:rsidRPr="00091BC7" w:rsidRDefault="008058B0" w:rsidP="008058B0">
      <w:pPr>
        <w:numPr>
          <w:ilvl w:val="0"/>
          <w:numId w:val="58"/>
        </w:numPr>
        <w:ind w:left="993" w:hanging="567"/>
        <w:jc w:val="both"/>
        <w:rPr>
          <w:color w:val="000000"/>
        </w:rPr>
      </w:pPr>
      <w:r w:rsidRPr="00091BC7">
        <w:rPr>
          <w:color w:val="000000"/>
        </w:rPr>
        <w:t xml:space="preserve">за участю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здійснити коригування екологічного та соціального моніторингу та мінімізаційних заходів, що є необхідним для забезпечення дотримання наших екологічних та соціальних зобов’язань.</w:t>
      </w:r>
    </w:p>
    <w:p w14:paraId="62A59037" w14:textId="77777777" w:rsidR="008058B0" w:rsidRPr="00091BC7" w:rsidRDefault="008058B0" w:rsidP="008058B0">
      <w:pPr>
        <w:jc w:val="both"/>
        <w:rPr>
          <w:color w:val="000000"/>
        </w:rPr>
      </w:pPr>
    </w:p>
    <w:p w14:paraId="049A7888" w14:textId="77777777" w:rsidR="008058B0" w:rsidRPr="00091BC7" w:rsidRDefault="008058B0" w:rsidP="008058B0">
      <w:pPr>
        <w:jc w:val="both"/>
        <w:rPr>
          <w:b/>
        </w:rPr>
      </w:pPr>
      <w:r w:rsidRPr="00091BC7">
        <w:rPr>
          <w:b/>
          <w:i/>
        </w:rPr>
        <w:t>Персонал, відповідальний за екологічні та соціальні питання</w:t>
      </w:r>
    </w:p>
    <w:p w14:paraId="350EB81F" w14:textId="77777777" w:rsidR="008058B0" w:rsidRPr="00091BC7" w:rsidRDefault="008058B0" w:rsidP="008058B0">
      <w:pPr>
        <w:jc w:val="both"/>
      </w:pPr>
      <w:r w:rsidRPr="00091BC7">
        <w:t>Ми сприятимемо постійному та моніторингу та нагляду зі сторони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t xml:space="preserve">] за дотриманням нами екологічних та соціальних зобов’язань, описаних вище. </w:t>
      </w:r>
    </w:p>
    <w:p w14:paraId="10BA5861" w14:textId="77777777" w:rsidR="008058B0" w:rsidRPr="00091BC7" w:rsidRDefault="008058B0" w:rsidP="008058B0">
      <w:pPr>
        <w:ind w:hanging="2"/>
        <w:jc w:val="both"/>
      </w:pPr>
    </w:p>
    <w:p w14:paraId="57DD2FEB" w14:textId="77777777" w:rsidR="008058B0" w:rsidRPr="00091BC7" w:rsidRDefault="008058B0" w:rsidP="008058B0">
      <w:pPr>
        <w:ind w:hanging="2"/>
        <w:jc w:val="both"/>
      </w:pPr>
      <w:r w:rsidRPr="00091BC7">
        <w:t xml:space="preserve">Ми надамо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5B842A6E" w14:textId="77777777" w:rsidR="008058B0" w:rsidRPr="00091BC7" w:rsidRDefault="008058B0" w:rsidP="008058B0">
      <w:pPr>
        <w:jc w:val="both"/>
        <w:rPr>
          <w:color w:val="000000"/>
        </w:rPr>
      </w:pPr>
    </w:p>
    <w:p w14:paraId="785C928D" w14:textId="77777777" w:rsidR="008058B0" w:rsidRPr="00091BC7" w:rsidRDefault="008058B0" w:rsidP="008058B0">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126F2E33" w14:textId="77777777" w:rsidR="008058B0" w:rsidRPr="00091BC7" w:rsidRDefault="008058B0" w:rsidP="008058B0">
      <w:pPr>
        <w:rPr>
          <w:color w:val="000000"/>
        </w:rPr>
      </w:pPr>
    </w:p>
    <w:p w14:paraId="4E4C217C" w14:textId="77777777" w:rsidR="008058B0" w:rsidRPr="00091BC7" w:rsidRDefault="008058B0" w:rsidP="008058B0">
      <w:pPr>
        <w:rPr>
          <w:color w:val="000000"/>
        </w:rPr>
      </w:pPr>
      <w:r w:rsidRPr="00091BC7">
        <w:rPr>
          <w:color w:val="000000"/>
        </w:rPr>
        <w:t xml:space="preserve">Дата: </w:t>
      </w:r>
    </w:p>
    <w:p w14:paraId="59AD6C69" w14:textId="77777777" w:rsidR="008058B0" w:rsidRPr="00091BC7" w:rsidRDefault="008058B0" w:rsidP="008058B0">
      <w:pPr>
        <w:rPr>
          <w:color w:val="000000"/>
        </w:rPr>
      </w:pPr>
      <w:r w:rsidRPr="00091BC7">
        <w:rPr>
          <w:color w:val="000000"/>
        </w:rPr>
        <w:t xml:space="preserve">Назва організації: </w:t>
      </w:r>
    </w:p>
    <w:p w14:paraId="6D24D43B" w14:textId="77777777" w:rsidR="008058B0" w:rsidRPr="00091BC7" w:rsidRDefault="008058B0" w:rsidP="008058B0">
      <w:pPr>
        <w:rPr>
          <w:color w:val="000000"/>
        </w:rPr>
      </w:pPr>
      <w:r w:rsidRPr="00091BC7">
        <w:rPr>
          <w:color w:val="000000"/>
        </w:rPr>
        <w:t xml:space="preserve">П.І.Б. підписанта: </w:t>
      </w:r>
    </w:p>
    <w:p w14:paraId="38EEBE57" w14:textId="77777777" w:rsidR="008058B0" w:rsidRPr="00091BC7" w:rsidRDefault="008058B0" w:rsidP="008058B0">
      <w:pPr>
        <w:rPr>
          <w:color w:val="000000"/>
        </w:rPr>
      </w:pPr>
      <w:r w:rsidRPr="00091BC7">
        <w:rPr>
          <w:color w:val="000000"/>
        </w:rPr>
        <w:t xml:space="preserve">Посада підписанта: </w:t>
      </w:r>
    </w:p>
    <w:p w14:paraId="3A08E074" w14:textId="77777777" w:rsidR="008058B0" w:rsidRPr="00091BC7" w:rsidRDefault="008058B0" w:rsidP="008058B0">
      <w:pPr>
        <w:rPr>
          <w:color w:val="000000"/>
        </w:rPr>
      </w:pPr>
      <w:r w:rsidRPr="00091BC7">
        <w:rPr>
          <w:color w:val="000000"/>
        </w:rPr>
        <w:t xml:space="preserve">Підпис: </w:t>
      </w:r>
    </w:p>
    <w:p w14:paraId="01979B9C" w14:textId="77777777" w:rsidR="008058B0" w:rsidRPr="00091BC7" w:rsidRDefault="008058B0" w:rsidP="008058B0">
      <w:pPr>
        <w:rPr>
          <w:color w:val="000000"/>
          <w:sz w:val="28"/>
          <w:szCs w:val="28"/>
        </w:rPr>
      </w:pPr>
    </w:p>
    <w:p w14:paraId="30395E81" w14:textId="77777777" w:rsidR="008058B0" w:rsidRPr="00091BC7" w:rsidRDefault="008058B0" w:rsidP="008058B0">
      <w:pPr>
        <w:ind w:hanging="2"/>
        <w:jc w:val="both"/>
        <w:rPr>
          <w:color w:val="0070C0"/>
        </w:rPr>
      </w:pPr>
      <w:r w:rsidRPr="00091BC7">
        <w:rPr>
          <w:b/>
          <w:i/>
          <w:color w:val="0070C0"/>
        </w:rPr>
        <w:t xml:space="preserve">Примітка: </w:t>
      </w:r>
      <w:r w:rsidRPr="00091BC7">
        <w:rPr>
          <w:i/>
          <w:color w:val="0070C0"/>
        </w:rPr>
        <w:t>Цей ПАКТ ЩОДО ДОТРИМАННЯ 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bookmarkEnd w:id="88"/>
    <w:bookmarkEnd w:id="89"/>
    <w:p w14:paraId="23EB427F" w14:textId="77777777" w:rsidR="008058B0" w:rsidRPr="00091BC7" w:rsidRDefault="008058B0" w:rsidP="008058B0">
      <w:pPr>
        <w:pStyle w:val="33"/>
        <w:jc w:val="center"/>
        <w:rPr>
          <w:rFonts w:eastAsia="Arial"/>
          <w:b/>
          <w:smallCaps/>
        </w:rPr>
      </w:pPr>
      <w:r w:rsidRPr="00091BC7">
        <w:rPr>
          <w:rFonts w:eastAsia="Arial"/>
          <w:b/>
          <w:smallCaps/>
        </w:rPr>
        <w:lastRenderedPageBreak/>
        <w:t xml:space="preserve">ENVIRONMENTAL AND SOCIAL COVENANT </w:t>
      </w:r>
    </w:p>
    <w:p w14:paraId="1362D9FE" w14:textId="77777777" w:rsidR="008058B0" w:rsidRPr="00091BC7" w:rsidRDefault="008058B0" w:rsidP="008058B0">
      <w:pPr>
        <w:pStyle w:val="33"/>
        <w:rPr>
          <w:rFonts w:eastAsia="Arial"/>
        </w:rPr>
      </w:pPr>
      <w:r w:rsidRPr="00091BC7">
        <w:rPr>
          <w:rFonts w:eastAsia="Arial"/>
          <w:b/>
        </w:rPr>
        <w:t xml:space="preserve"> </w:t>
      </w:r>
      <w:r w:rsidRPr="00091BC7">
        <w:rPr>
          <w:rFonts w:eastAsia="Arial"/>
        </w:rPr>
        <w:t xml:space="preserve">To: </w:t>
      </w:r>
      <w:r w:rsidRPr="00091BC7">
        <w:rPr>
          <w:b/>
          <w:szCs w:val="20"/>
        </w:rPr>
        <w:t>(</w:t>
      </w:r>
      <w:r w:rsidRPr="00091BC7">
        <w:rPr>
          <w:b/>
          <w:color w:val="00B0F0"/>
          <w:szCs w:val="20"/>
          <w:lang w:val="en-GB"/>
        </w:rPr>
        <w:t>Title of the University</w:t>
      </w:r>
      <w:r w:rsidRPr="00091BC7">
        <w:rPr>
          <w:b/>
          <w:szCs w:val="20"/>
          <w:lang w:val="en-GB"/>
        </w:rPr>
        <w:t>)</w:t>
      </w:r>
      <w:r w:rsidRPr="00091BC7">
        <w:rPr>
          <w:rFonts w:eastAsia="Arial"/>
        </w:rPr>
        <w:t>, (further – Contracting Authority)</w:t>
      </w:r>
    </w:p>
    <w:p w14:paraId="5251AAEB" w14:textId="77777777" w:rsidR="008058B0" w:rsidRPr="00091BC7" w:rsidRDefault="008058B0" w:rsidP="008058B0">
      <w:pPr>
        <w:jc w:val="center"/>
        <w:rPr>
          <w:b/>
          <w:color w:val="000000"/>
          <w:sz w:val="28"/>
          <w:szCs w:val="28"/>
        </w:rPr>
      </w:pPr>
      <w:r w:rsidRPr="00091BC7">
        <w:rPr>
          <w:b/>
          <w:color w:val="000000"/>
          <w:sz w:val="28"/>
          <w:szCs w:val="28"/>
        </w:rPr>
        <w:t xml:space="preserve">Environmental and Social Covenant  </w:t>
      </w:r>
    </w:p>
    <w:p w14:paraId="2216E010" w14:textId="77777777" w:rsidR="008058B0" w:rsidRPr="00091BC7" w:rsidRDefault="008058B0" w:rsidP="008058B0">
      <w:pPr>
        <w:rPr>
          <w:rFonts w:ascii="Calibri" w:eastAsia="Calibri" w:hAnsi="Calibri" w:cs="Calibri"/>
          <w:color w:val="000000"/>
          <w:sz w:val="20"/>
          <w:szCs w:val="20"/>
        </w:rPr>
      </w:pPr>
    </w:p>
    <w:p w14:paraId="629E8A25" w14:textId="77777777" w:rsidR="008058B0" w:rsidRPr="00091BC7" w:rsidRDefault="008058B0" w:rsidP="008058B0">
      <w:pPr>
        <w:jc w:val="both"/>
        <w:rPr>
          <w:color w:val="000000"/>
        </w:rPr>
      </w:pPr>
      <w:r w:rsidRPr="00091BC7">
        <w:rPr>
          <w:color w:val="000000"/>
        </w:rPr>
        <w:t xml:space="preserve">We, </w:t>
      </w:r>
      <w:r w:rsidRPr="00091BC7">
        <w:rPr>
          <w:color w:val="0070C0"/>
        </w:rPr>
        <w:t>[</w:t>
      </w:r>
      <w:r w:rsidRPr="00091BC7">
        <w:rPr>
          <w:i/>
          <w:color w:val="0070C0"/>
        </w:rPr>
        <w:t>name of lead tenderer</w:t>
      </w:r>
      <w:r w:rsidRPr="00091BC7">
        <w:rPr>
          <w:color w:val="0070C0"/>
        </w:rPr>
        <w:t>]</w:t>
      </w:r>
      <w:r w:rsidRPr="00091BC7">
        <w:rPr>
          <w:color w:val="000000"/>
        </w:rPr>
        <w:t xml:space="preserve">, shall, and shall ensure that all of our joint venture members and subcontractors, if any, for </w:t>
      </w:r>
      <w:r w:rsidRPr="00091BC7">
        <w:rPr>
          <w:color w:val="0070C0"/>
        </w:rPr>
        <w:t>[</w:t>
      </w:r>
      <w:r w:rsidRPr="00091BC7">
        <w:rPr>
          <w:i/>
          <w:color w:val="0070C0"/>
        </w:rPr>
        <w:t>name of the contract</w:t>
      </w:r>
      <w:r w:rsidRPr="00091BC7">
        <w:rPr>
          <w:color w:val="0070C0"/>
        </w:rPr>
        <w:t xml:space="preserve">] </w:t>
      </w:r>
      <w:r w:rsidRPr="00091BC7">
        <w:rPr>
          <w:color w:val="000000"/>
        </w:rPr>
        <w:t xml:space="preserve">managed by </w:t>
      </w:r>
      <w:r w:rsidRPr="00091BC7">
        <w:rPr>
          <w:color w:val="0070C0"/>
        </w:rPr>
        <w:t>[</w:t>
      </w:r>
      <w:r w:rsidRPr="00091BC7">
        <w:rPr>
          <w:i/>
          <w:color w:val="0070C0"/>
        </w:rPr>
        <w:t>name of the Contracting Authority</w:t>
      </w:r>
      <w:r w:rsidRPr="00091BC7">
        <w:rPr>
          <w:color w:val="0070C0"/>
        </w:rPr>
        <w:t>]</w:t>
      </w:r>
      <w:r w:rsidRPr="00091BC7">
        <w:rPr>
          <w:color w:val="000000"/>
        </w:rPr>
        <w:t xml:space="preserve">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7726A074" w14:textId="77777777" w:rsidR="008058B0" w:rsidRPr="00091BC7" w:rsidRDefault="008058B0" w:rsidP="008058B0">
      <w:pPr>
        <w:rPr>
          <w:rFonts w:ascii="Calibri" w:eastAsia="Calibri" w:hAnsi="Calibri" w:cs="Calibri"/>
          <w:i/>
          <w:color w:val="000000"/>
          <w:sz w:val="20"/>
          <w:szCs w:val="20"/>
        </w:rPr>
      </w:pPr>
    </w:p>
    <w:p w14:paraId="1FE67B60" w14:textId="77777777" w:rsidR="008058B0" w:rsidRPr="00091BC7" w:rsidRDefault="008058B0" w:rsidP="008058B0">
      <w:pPr>
        <w:rPr>
          <w:color w:val="000000"/>
        </w:rPr>
      </w:pPr>
      <w:r w:rsidRPr="00091BC7">
        <w:rPr>
          <w:i/>
          <w:color w:val="000000"/>
        </w:rPr>
        <w:t xml:space="preserve">Labour standards </w:t>
      </w:r>
    </w:p>
    <w:p w14:paraId="6817E7D1" w14:textId="77777777" w:rsidR="008058B0" w:rsidRPr="00091BC7" w:rsidRDefault="008058B0" w:rsidP="008058B0">
      <w:pPr>
        <w:jc w:val="both"/>
        <w:rPr>
          <w:color w:val="000000"/>
        </w:rPr>
      </w:pPr>
      <w:r w:rsidRPr="00091BC7">
        <w:rPr>
          <w:color w:val="000000"/>
        </w:rPr>
        <w:t>We commit to adhere to the principles of the Fundamental Conventions of the International Labour Organization</w:t>
      </w:r>
      <w:r w:rsidRPr="00091BC7">
        <w:rPr>
          <w:color w:val="000000"/>
          <w:vertAlign w:val="superscript"/>
        </w:rPr>
        <w:footnoteReference w:id="23"/>
      </w:r>
      <w:r w:rsidRPr="00091BC7">
        <w:rPr>
          <w:color w:val="000000"/>
        </w:rPr>
        <w:t>, and, in particular, we explicitly pledge not to employ child labour or forced labour, in line with Standard 8 of the EIB’s Environmental and Social Standards</w:t>
      </w:r>
      <w:r w:rsidRPr="00091BC7">
        <w:rPr>
          <w:color w:val="000000"/>
          <w:vertAlign w:val="superscript"/>
        </w:rPr>
        <w:footnoteReference w:id="24"/>
      </w:r>
      <w:r w:rsidRPr="00091BC7">
        <w:rPr>
          <w:color w:val="000000"/>
        </w:rPr>
        <w:t xml:space="preserve">. </w:t>
      </w:r>
    </w:p>
    <w:p w14:paraId="782523E0" w14:textId="77777777" w:rsidR="008058B0" w:rsidRPr="00091BC7" w:rsidRDefault="008058B0" w:rsidP="008058B0">
      <w:pPr>
        <w:jc w:val="both"/>
        <w:rPr>
          <w:color w:val="000000"/>
        </w:rPr>
      </w:pPr>
      <w:r w:rsidRPr="00091BC7">
        <w:rPr>
          <w:color w:val="000000"/>
        </w:rPr>
        <w:t xml:space="preserve">We will require our subcontractors not to employ child labour or forced labour </w:t>
      </w:r>
      <w:r w:rsidRPr="00091BC7">
        <w:rPr>
          <w:i/>
          <w:color w:val="000000"/>
        </w:rPr>
        <w:t>[and to cascade these requirements throughout their respective supply chains]</w:t>
      </w:r>
      <w:r w:rsidRPr="00091BC7">
        <w:rPr>
          <w:color w:val="000000"/>
          <w:vertAlign w:val="superscript"/>
        </w:rPr>
        <w:footnoteReference w:id="25"/>
      </w:r>
      <w:r w:rsidRPr="00091BC7">
        <w:rPr>
          <w:color w:val="000000"/>
        </w:rPr>
        <w:t xml:space="preserve">. We shall: </w:t>
      </w:r>
    </w:p>
    <w:p w14:paraId="43DE383E" w14:textId="77777777" w:rsidR="008058B0" w:rsidRPr="00091BC7" w:rsidRDefault="008058B0" w:rsidP="008058B0">
      <w:pPr>
        <w:numPr>
          <w:ilvl w:val="0"/>
          <w:numId w:val="59"/>
        </w:numPr>
        <w:spacing w:after="68"/>
        <w:ind w:left="993" w:hanging="567"/>
        <w:jc w:val="both"/>
        <w:rPr>
          <w:color w:val="000000"/>
        </w:rPr>
      </w:pPr>
      <w:r w:rsidRPr="00091BC7">
        <w:rPr>
          <w:color w:val="000000"/>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3F2083B5" w14:textId="77777777" w:rsidR="008058B0" w:rsidRPr="00091BC7" w:rsidRDefault="008058B0" w:rsidP="008058B0">
      <w:pPr>
        <w:numPr>
          <w:ilvl w:val="0"/>
          <w:numId w:val="59"/>
        </w:numPr>
        <w:spacing w:after="68"/>
        <w:ind w:left="993" w:hanging="567"/>
        <w:jc w:val="both"/>
        <w:rPr>
          <w:color w:val="000000"/>
        </w:rPr>
      </w:pPr>
      <w:r w:rsidRPr="00091BC7">
        <w:rPr>
          <w:color w:val="000000"/>
        </w:rPr>
        <w:t xml:space="preserve">keep complete and accurate records of employment of workers at the site. </w:t>
      </w:r>
    </w:p>
    <w:p w14:paraId="5D6980C8" w14:textId="77777777" w:rsidR="008058B0" w:rsidRPr="00091BC7" w:rsidRDefault="008058B0" w:rsidP="008058B0">
      <w:pPr>
        <w:rPr>
          <w:i/>
          <w:color w:val="000000"/>
        </w:rPr>
      </w:pPr>
    </w:p>
    <w:p w14:paraId="337E642E" w14:textId="77777777" w:rsidR="008058B0" w:rsidRPr="00091BC7" w:rsidRDefault="008058B0" w:rsidP="008058B0">
      <w:pPr>
        <w:rPr>
          <w:i/>
          <w:color w:val="000000"/>
        </w:rPr>
      </w:pPr>
      <w:r w:rsidRPr="00091BC7">
        <w:rPr>
          <w:i/>
          <w:color w:val="000000"/>
        </w:rPr>
        <w:t xml:space="preserve">Workers relations </w:t>
      </w:r>
    </w:p>
    <w:p w14:paraId="12D6054A" w14:textId="77777777" w:rsidR="008058B0" w:rsidRPr="00091BC7" w:rsidRDefault="008058B0" w:rsidP="008058B0">
      <w:pPr>
        <w:jc w:val="both"/>
        <w:rPr>
          <w:color w:val="000000"/>
        </w:rPr>
      </w:pPr>
      <w:r w:rsidRPr="00091BC7">
        <w:rPr>
          <w:color w:val="000000"/>
        </w:rPr>
        <w:t xml:space="preserve">We shall, in line with Standard 8 of the EIB’s Environmental and Social Standards, </w:t>
      </w:r>
      <w:r w:rsidRPr="00091BC7">
        <w:rPr>
          <w:i/>
          <w:color w:val="0070C0"/>
        </w:rPr>
        <w:t>[insert “have in place”/“develop and implement”]</w:t>
      </w:r>
      <w:r w:rsidRPr="00091BC7">
        <w:rPr>
          <w:color w:val="0070C0"/>
        </w:rPr>
        <w:t xml:space="preserve"> </w:t>
      </w:r>
      <w:r w:rsidRPr="00091BC7">
        <w:rPr>
          <w:color w:val="000000"/>
        </w:rPr>
        <w:t xml:space="preserve">labour management policy and procedures commensurate to the size and workforce that will be applicable to the project (including a grievance mechanism in line with good international practice to address both labour and occupational health and safety considerations). We will regularly monitor and report on implementation of the grievance mechanism to </w:t>
      </w:r>
      <w:r w:rsidRPr="00091BC7">
        <w:rPr>
          <w:i/>
          <w:color w:val="0070C0"/>
        </w:rPr>
        <w:t>[name of the Contracting Authority]</w:t>
      </w:r>
      <w:r w:rsidRPr="00091BC7">
        <w:rPr>
          <w:color w:val="000000"/>
        </w:rPr>
        <w:t>, including on any corrective measures deemed necessary.</w:t>
      </w:r>
    </w:p>
    <w:p w14:paraId="3795B3C9" w14:textId="77777777" w:rsidR="008058B0" w:rsidRPr="00091BC7" w:rsidRDefault="008058B0" w:rsidP="008058B0">
      <w:pPr>
        <w:jc w:val="both"/>
        <w:rPr>
          <w:color w:val="000000"/>
        </w:rPr>
      </w:pPr>
    </w:p>
    <w:p w14:paraId="051EFFF0" w14:textId="77777777" w:rsidR="008058B0" w:rsidRPr="00091BC7" w:rsidRDefault="008058B0" w:rsidP="008058B0">
      <w:pPr>
        <w:rPr>
          <w:i/>
          <w:color w:val="000000"/>
        </w:rPr>
      </w:pPr>
      <w:r w:rsidRPr="00091BC7">
        <w:rPr>
          <w:i/>
          <w:color w:val="000000"/>
        </w:rPr>
        <w:t xml:space="preserve">Occupational and public health, and safety and security </w:t>
      </w:r>
    </w:p>
    <w:p w14:paraId="114D4C78" w14:textId="77777777" w:rsidR="008058B0" w:rsidRPr="00091BC7" w:rsidRDefault="008058B0" w:rsidP="008058B0">
      <w:pPr>
        <w:jc w:val="both"/>
        <w:rPr>
          <w:color w:val="000000"/>
        </w:rPr>
      </w:pPr>
      <w:r w:rsidRPr="00091BC7">
        <w:rPr>
          <w:color w:val="000000"/>
        </w:rPr>
        <w:t xml:space="preserve">We shall: </w:t>
      </w:r>
    </w:p>
    <w:p w14:paraId="5D7B467F" w14:textId="77777777" w:rsidR="008058B0" w:rsidRPr="00091BC7" w:rsidRDefault="008058B0" w:rsidP="008058B0">
      <w:pPr>
        <w:numPr>
          <w:ilvl w:val="0"/>
          <w:numId w:val="60"/>
        </w:numPr>
        <w:ind w:left="993" w:hanging="567"/>
        <w:jc w:val="both"/>
        <w:rPr>
          <w:color w:val="000000"/>
        </w:rPr>
      </w:pPr>
      <w:r w:rsidRPr="00091BC7">
        <w:rPr>
          <w:color w:val="000000"/>
        </w:rPr>
        <w:t xml:space="preserve">comply with all applicable occupational health and safety laws in the country of implementation of the Contract; </w:t>
      </w:r>
    </w:p>
    <w:p w14:paraId="5D4C6B19" w14:textId="77777777" w:rsidR="008058B0" w:rsidRPr="00091BC7" w:rsidRDefault="008058B0" w:rsidP="008058B0">
      <w:pPr>
        <w:numPr>
          <w:ilvl w:val="0"/>
          <w:numId w:val="60"/>
        </w:numPr>
        <w:ind w:left="993" w:hanging="567"/>
        <w:jc w:val="both"/>
        <w:rPr>
          <w:color w:val="000000"/>
        </w:rPr>
      </w:pPr>
      <w:r w:rsidRPr="00091BC7">
        <w:rPr>
          <w:color w:val="000000"/>
        </w:rPr>
        <w:t xml:space="preserve">develop and implement the necessary health and safety management plans and systems commensurate with the project risks and impacts, in accordance with </w:t>
      </w:r>
      <w:r w:rsidRPr="00091BC7">
        <w:rPr>
          <w:i/>
          <w:color w:val="000000"/>
        </w:rPr>
        <w:t>the measures defined in the Project’s environmental and social management plans or equivalent and/or in the relevant studies and</w:t>
      </w:r>
      <w:r w:rsidRPr="00091BC7">
        <w:rPr>
          <w:color w:val="000000"/>
        </w:rPr>
        <w:t xml:space="preserve"> International Labour Organization guidelines on occupational safety and management systems</w:t>
      </w:r>
      <w:r w:rsidRPr="00091BC7">
        <w:rPr>
          <w:color w:val="000000"/>
          <w:vertAlign w:val="superscript"/>
        </w:rPr>
        <w:footnoteReference w:id="26"/>
      </w:r>
      <w:r w:rsidRPr="00091BC7">
        <w:rPr>
          <w:color w:val="000000"/>
        </w:rPr>
        <w:t>;</w:t>
      </w:r>
    </w:p>
    <w:p w14:paraId="57B58CAD" w14:textId="77777777" w:rsidR="008058B0" w:rsidRPr="00091BC7" w:rsidRDefault="008058B0" w:rsidP="008058B0">
      <w:pPr>
        <w:numPr>
          <w:ilvl w:val="0"/>
          <w:numId w:val="60"/>
        </w:numPr>
        <w:ind w:left="993" w:hanging="567"/>
        <w:jc w:val="both"/>
        <w:rPr>
          <w:color w:val="000000"/>
        </w:rPr>
      </w:pPr>
      <w:r w:rsidRPr="00091BC7">
        <w:rPr>
          <w:color w:val="000000"/>
        </w:rPr>
        <w:lastRenderedPageBreak/>
        <w:t xml:space="preserve">provide workers employed in relation to the Contract access to adequate, safe and healthy facilities as well as living quarters for workers living on-site, if relevant, in line with the EIB’s Environmental and Social Standards; </w:t>
      </w:r>
    </w:p>
    <w:p w14:paraId="6AE2A695" w14:textId="77777777" w:rsidR="008058B0" w:rsidRPr="00091BC7" w:rsidRDefault="008058B0" w:rsidP="008058B0">
      <w:pPr>
        <w:numPr>
          <w:ilvl w:val="0"/>
          <w:numId w:val="60"/>
        </w:numPr>
        <w:ind w:left="993" w:hanging="567"/>
        <w:jc w:val="both"/>
        <w:rPr>
          <w:color w:val="000000"/>
        </w:rPr>
      </w:pPr>
      <w:r w:rsidRPr="00091BC7">
        <w:rPr>
          <w:color w:val="000000"/>
        </w:rPr>
        <w:t xml:space="preserve">communicate all occupational health and safety rules, instructions and signage in a language understood by the workforce; </w:t>
      </w:r>
    </w:p>
    <w:p w14:paraId="141D84E3" w14:textId="77777777" w:rsidR="008058B0" w:rsidRPr="00091BC7" w:rsidRDefault="008058B0" w:rsidP="008058B0">
      <w:pPr>
        <w:numPr>
          <w:ilvl w:val="0"/>
          <w:numId w:val="60"/>
        </w:numPr>
        <w:ind w:left="993" w:hanging="567"/>
        <w:jc w:val="both"/>
        <w:rPr>
          <w:color w:val="000000"/>
        </w:rPr>
      </w:pPr>
      <w:r w:rsidRPr="00091BC7">
        <w:rPr>
          <w:color w:val="000000"/>
        </w:rPr>
        <w:t xml:space="preserve">provide qualified </w:t>
      </w:r>
      <w:r w:rsidRPr="00091BC7">
        <w:rPr>
          <w:i/>
          <w:color w:val="000000"/>
        </w:rPr>
        <w:t xml:space="preserve">[emergency response /] </w:t>
      </w:r>
      <w:r w:rsidRPr="00091BC7">
        <w:rPr>
          <w:color w:val="000000"/>
        </w:rPr>
        <w:t xml:space="preserve">first aid arrangements at all times; </w:t>
      </w:r>
    </w:p>
    <w:p w14:paraId="4B7FBB86" w14:textId="77777777" w:rsidR="008058B0" w:rsidRPr="00091BC7" w:rsidRDefault="008058B0" w:rsidP="008058B0">
      <w:pPr>
        <w:numPr>
          <w:ilvl w:val="0"/>
          <w:numId w:val="60"/>
        </w:numPr>
        <w:ind w:left="993" w:hanging="567"/>
        <w:jc w:val="both"/>
        <w:rPr>
          <w:color w:val="000000"/>
        </w:rPr>
      </w:pPr>
      <w:r w:rsidRPr="00091BC7">
        <w:rPr>
          <w:color w:val="000000"/>
        </w:rPr>
        <w:t xml:space="preserve">develop and implement a code of conduct and adopt specific measures to prevent and address inter alia gender-based violence, sexual exploitation and human trafficking for all workers, including those of our subcontractors; </w:t>
      </w:r>
    </w:p>
    <w:p w14:paraId="7E49F352" w14:textId="77777777" w:rsidR="008058B0" w:rsidRPr="00091BC7" w:rsidRDefault="008058B0" w:rsidP="008058B0">
      <w:pPr>
        <w:numPr>
          <w:ilvl w:val="0"/>
          <w:numId w:val="60"/>
        </w:numPr>
        <w:ind w:left="993" w:hanging="567"/>
        <w:jc w:val="both"/>
        <w:rPr>
          <w:color w:val="000000"/>
        </w:rPr>
      </w:pPr>
      <w:r w:rsidRPr="00091BC7">
        <w:rPr>
          <w:color w:val="000000"/>
        </w:rPr>
        <w:t>use security management arrangements that are consistent with international human rights standards and principles</w:t>
      </w:r>
      <w:r w:rsidRPr="00091BC7">
        <w:rPr>
          <w:color w:val="000000"/>
          <w:vertAlign w:val="superscript"/>
        </w:rPr>
        <w:footnoteReference w:id="27"/>
      </w:r>
      <w:r w:rsidRPr="00091BC7">
        <w:rPr>
          <w:color w:val="000000"/>
        </w:rPr>
        <w:t xml:space="preserve"> where such arrangements are required for the delivery of the Contract; </w:t>
      </w:r>
    </w:p>
    <w:p w14:paraId="7608835A" w14:textId="77777777" w:rsidR="008058B0" w:rsidRPr="00091BC7" w:rsidRDefault="008058B0" w:rsidP="008058B0">
      <w:pPr>
        <w:numPr>
          <w:ilvl w:val="0"/>
          <w:numId w:val="60"/>
        </w:numPr>
        <w:ind w:left="993" w:hanging="567"/>
        <w:jc w:val="both"/>
        <w:rPr>
          <w:color w:val="000000"/>
        </w:rPr>
      </w:pPr>
      <w:r w:rsidRPr="00091BC7">
        <w:rPr>
          <w:color w:val="000000"/>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3FA4098F" w14:textId="77777777" w:rsidR="008058B0" w:rsidRPr="00091BC7" w:rsidRDefault="008058B0" w:rsidP="008058B0">
      <w:pPr>
        <w:numPr>
          <w:ilvl w:val="0"/>
          <w:numId w:val="60"/>
        </w:numPr>
        <w:ind w:left="993" w:hanging="567"/>
        <w:jc w:val="both"/>
        <w:rPr>
          <w:color w:val="000000"/>
        </w:rPr>
      </w:pPr>
      <w:r w:rsidRPr="00091BC7">
        <w:rPr>
          <w:color w:val="000000"/>
        </w:rPr>
        <w:t xml:space="preserve">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130F8227" w14:textId="77777777" w:rsidR="008058B0" w:rsidRPr="00091BC7" w:rsidRDefault="008058B0" w:rsidP="008058B0">
      <w:pPr>
        <w:jc w:val="both"/>
        <w:rPr>
          <w:b/>
          <w:color w:val="000000"/>
          <w:sz w:val="28"/>
          <w:szCs w:val="28"/>
        </w:rPr>
      </w:pPr>
    </w:p>
    <w:p w14:paraId="5500C56B" w14:textId="77777777" w:rsidR="008058B0" w:rsidRPr="00091BC7" w:rsidRDefault="008058B0" w:rsidP="008058B0">
      <w:pPr>
        <w:jc w:val="both"/>
        <w:rPr>
          <w:i/>
          <w:color w:val="000000"/>
        </w:rPr>
      </w:pPr>
      <w:r w:rsidRPr="00091BC7">
        <w:rPr>
          <w:i/>
          <w:color w:val="000000"/>
        </w:rPr>
        <w:t xml:space="preserve">Protection of the environment </w:t>
      </w:r>
    </w:p>
    <w:p w14:paraId="19A27D01" w14:textId="77777777" w:rsidR="008058B0" w:rsidRPr="00091BC7" w:rsidRDefault="008058B0" w:rsidP="008058B0">
      <w:pPr>
        <w:jc w:val="both"/>
        <w:rPr>
          <w:color w:val="000000"/>
        </w:rPr>
      </w:pPr>
      <w:r w:rsidRPr="00091BC7">
        <w:rPr>
          <w:color w:val="000000"/>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effluent from our activities will comply with the limits, specifications or stipulations as defined in </w:t>
      </w:r>
      <w:r w:rsidRPr="00091BC7">
        <w:rPr>
          <w:i/>
          <w:color w:val="0070C0"/>
        </w:rPr>
        <w:t>[insert name of the relevant document]</w:t>
      </w:r>
      <w:r w:rsidRPr="00091BC7">
        <w:rPr>
          <w:color w:val="000000"/>
          <w:vertAlign w:val="superscript"/>
        </w:rPr>
        <w:footnoteReference w:id="28"/>
      </w:r>
      <w:r w:rsidRPr="00091BC7">
        <w:rPr>
          <w:color w:val="000000"/>
        </w:rPr>
        <w:t xml:space="preserve"> and the international and national legislation and regulations applicable in the country of implementation of the Contract.</w:t>
      </w:r>
    </w:p>
    <w:p w14:paraId="09A24EC2" w14:textId="77777777" w:rsidR="008058B0" w:rsidRPr="00091BC7" w:rsidRDefault="008058B0" w:rsidP="008058B0">
      <w:pPr>
        <w:jc w:val="both"/>
        <w:rPr>
          <w:rFonts w:ascii="Calibri" w:eastAsia="Calibri" w:hAnsi="Calibri" w:cs="Calibri"/>
          <w:i/>
          <w:color w:val="000000"/>
          <w:sz w:val="20"/>
          <w:szCs w:val="20"/>
        </w:rPr>
      </w:pPr>
    </w:p>
    <w:p w14:paraId="32B40F37" w14:textId="77777777" w:rsidR="008058B0" w:rsidRPr="00091BC7" w:rsidRDefault="008058B0" w:rsidP="008058B0">
      <w:pPr>
        <w:jc w:val="both"/>
        <w:rPr>
          <w:i/>
          <w:color w:val="000000"/>
        </w:rPr>
      </w:pPr>
      <w:r w:rsidRPr="00091BC7">
        <w:rPr>
          <w:i/>
          <w:color w:val="000000"/>
        </w:rPr>
        <w:t xml:space="preserve">Environmental and social performance </w:t>
      </w:r>
    </w:p>
    <w:p w14:paraId="40B8874C" w14:textId="77777777" w:rsidR="008058B0" w:rsidRPr="00091BC7" w:rsidRDefault="008058B0" w:rsidP="008058B0">
      <w:pPr>
        <w:jc w:val="both"/>
        <w:rPr>
          <w:color w:val="000000"/>
        </w:rPr>
      </w:pPr>
      <w:r w:rsidRPr="00091BC7">
        <w:rPr>
          <w:color w:val="000000"/>
        </w:rPr>
        <w:t>We shall comply with the measures prescribed to us in the Contract and any corrective or preventative actions in the annual environmental and social monitoring report or other environmental and social action plan required by the Contract, if any and submit each 6-months-period</w:t>
      </w:r>
      <w:r w:rsidRPr="00091BC7">
        <w:rPr>
          <w:i/>
          <w:color w:val="000000"/>
        </w:rPr>
        <w:t xml:space="preserve"> </w:t>
      </w:r>
      <w:r w:rsidRPr="00091BC7">
        <w:rPr>
          <w:color w:val="000000"/>
        </w:rPr>
        <w:t xml:space="preserve">environmental and social monitoring reports to </w:t>
      </w:r>
      <w:r w:rsidRPr="00091BC7">
        <w:rPr>
          <w:i/>
          <w:color w:val="000000"/>
        </w:rPr>
        <w:t>[insert name of the Contracting Authority</w:t>
      </w:r>
      <w:r w:rsidRPr="00091BC7">
        <w:rPr>
          <w:color w:val="000000"/>
        </w:rPr>
        <w:t xml:space="preserve">]. </w:t>
      </w:r>
    </w:p>
    <w:p w14:paraId="022B520B" w14:textId="77777777" w:rsidR="008058B0" w:rsidRPr="00091BC7" w:rsidRDefault="008058B0" w:rsidP="008058B0">
      <w:pPr>
        <w:jc w:val="both"/>
        <w:rPr>
          <w:b/>
          <w:color w:val="000000"/>
          <w:sz w:val="28"/>
          <w:szCs w:val="28"/>
        </w:rPr>
      </w:pPr>
    </w:p>
    <w:p w14:paraId="52F724E5" w14:textId="77777777" w:rsidR="008058B0" w:rsidRPr="00091BC7" w:rsidRDefault="008058B0" w:rsidP="008058B0">
      <w:pPr>
        <w:jc w:val="both"/>
        <w:rPr>
          <w:color w:val="000000"/>
        </w:rPr>
      </w:pPr>
      <w:r w:rsidRPr="00091BC7">
        <w:rPr>
          <w:color w:val="000000"/>
        </w:rPr>
        <w:t xml:space="preserve">Our tender price as offered for the Contract includes all costs related to our environmental and social performance obligations under the Contract. We shall: </w:t>
      </w:r>
    </w:p>
    <w:p w14:paraId="6E4F482C" w14:textId="77777777" w:rsidR="008058B0" w:rsidRPr="00091BC7" w:rsidRDefault="008058B0" w:rsidP="008058B0">
      <w:pPr>
        <w:numPr>
          <w:ilvl w:val="0"/>
          <w:numId w:val="61"/>
        </w:numPr>
        <w:spacing w:after="68"/>
        <w:ind w:left="993" w:hanging="567"/>
        <w:jc w:val="both"/>
        <w:rPr>
          <w:color w:val="000000"/>
        </w:rPr>
      </w:pPr>
      <w:r w:rsidRPr="00091BC7">
        <w:rPr>
          <w:color w:val="000000"/>
        </w:rPr>
        <w:t xml:space="preserve">reassess, in consultation with </w:t>
      </w:r>
      <w:r w:rsidRPr="00091BC7">
        <w:rPr>
          <w:i/>
          <w:color w:val="0070C0"/>
        </w:rPr>
        <w:t>[insert name of the Contracting Authority]</w:t>
      </w:r>
      <w:r w:rsidRPr="00091BC7">
        <w:rPr>
          <w:i/>
          <w:color w:val="000000"/>
        </w:rPr>
        <w:t xml:space="preserve">, </w:t>
      </w:r>
      <w:r w:rsidRPr="00091BC7">
        <w:rPr>
          <w:color w:val="000000"/>
        </w:rPr>
        <w:t xml:space="preserve">any changes that may potentially cause negative environmental or social impacts; </w:t>
      </w:r>
    </w:p>
    <w:p w14:paraId="7290AECD" w14:textId="77777777" w:rsidR="008058B0" w:rsidRPr="00091BC7" w:rsidRDefault="008058B0" w:rsidP="008058B0">
      <w:pPr>
        <w:numPr>
          <w:ilvl w:val="0"/>
          <w:numId w:val="61"/>
        </w:numPr>
        <w:spacing w:after="68"/>
        <w:ind w:left="993" w:hanging="567"/>
        <w:jc w:val="both"/>
        <w:rPr>
          <w:color w:val="000000"/>
        </w:rPr>
      </w:pPr>
      <w:r w:rsidRPr="00091BC7">
        <w:rPr>
          <w:color w:val="000000"/>
        </w:rPr>
        <w:lastRenderedPageBreak/>
        <w:t xml:space="preserve">provide </w:t>
      </w:r>
      <w:r w:rsidRPr="00091BC7">
        <w:rPr>
          <w:i/>
          <w:color w:val="0070C0"/>
        </w:rPr>
        <w:t>[insert name of the Contracting Authority]</w:t>
      </w:r>
      <w:r w:rsidRPr="00091BC7">
        <w:rPr>
          <w:color w:val="000000"/>
        </w:rPr>
        <w:t xml:space="preserve"> with a written notice and in a timely manner of any unanticipated environmental or social risks or impacts that arise during the implementation of the Contract previously not taken into account; and </w:t>
      </w:r>
    </w:p>
    <w:p w14:paraId="338EE130" w14:textId="77777777" w:rsidR="008058B0" w:rsidRPr="00091BC7" w:rsidRDefault="008058B0" w:rsidP="008058B0">
      <w:pPr>
        <w:numPr>
          <w:ilvl w:val="0"/>
          <w:numId w:val="61"/>
        </w:numPr>
        <w:spacing w:after="68"/>
        <w:ind w:left="993" w:hanging="567"/>
        <w:jc w:val="both"/>
        <w:rPr>
          <w:color w:val="000000"/>
        </w:rPr>
      </w:pPr>
      <w:r w:rsidRPr="00091BC7">
        <w:rPr>
          <w:color w:val="000000"/>
        </w:rPr>
        <w:t xml:space="preserve">in consultation with </w:t>
      </w:r>
      <w:r w:rsidRPr="00091BC7">
        <w:rPr>
          <w:i/>
          <w:color w:val="0070C0"/>
        </w:rPr>
        <w:t>[insert name of the Contracting Authority]</w:t>
      </w:r>
      <w:r w:rsidRPr="00091BC7">
        <w:rPr>
          <w:color w:val="000000"/>
        </w:rPr>
        <w:t xml:space="preserve">, adjust environmental and social monitoring and mitigation and/or compensatory and/or remedy measures as necessary to assure compliance with our environmental and social obligations. </w:t>
      </w:r>
    </w:p>
    <w:p w14:paraId="0B61CBE0" w14:textId="77777777" w:rsidR="008058B0" w:rsidRPr="00091BC7" w:rsidRDefault="008058B0" w:rsidP="008058B0">
      <w:pPr>
        <w:rPr>
          <w:i/>
          <w:color w:val="000000"/>
        </w:rPr>
      </w:pPr>
    </w:p>
    <w:p w14:paraId="41D71742" w14:textId="77777777" w:rsidR="008058B0" w:rsidRPr="00091BC7" w:rsidRDefault="008058B0" w:rsidP="008058B0">
      <w:pPr>
        <w:rPr>
          <w:i/>
          <w:color w:val="000000"/>
        </w:rPr>
      </w:pPr>
      <w:r w:rsidRPr="00091BC7">
        <w:rPr>
          <w:i/>
          <w:color w:val="000000"/>
        </w:rPr>
        <w:t xml:space="preserve">Environmental and social staff </w:t>
      </w:r>
    </w:p>
    <w:p w14:paraId="73A4125E" w14:textId="77777777" w:rsidR="008058B0" w:rsidRPr="00091BC7" w:rsidRDefault="008058B0" w:rsidP="008058B0">
      <w:pPr>
        <w:rPr>
          <w:color w:val="000000"/>
        </w:rPr>
      </w:pPr>
      <w:r w:rsidRPr="00091BC7">
        <w:rPr>
          <w:color w:val="000000"/>
        </w:rPr>
        <w:t xml:space="preserve">We shall facilitate </w:t>
      </w:r>
      <w:r w:rsidRPr="00091BC7">
        <w:rPr>
          <w:i/>
          <w:color w:val="0070C0"/>
        </w:rPr>
        <w:t>[insert name of the Contracting Authority’s]</w:t>
      </w:r>
      <w:r w:rsidRPr="00091BC7">
        <w:rPr>
          <w:color w:val="000000"/>
        </w:rPr>
        <w:t xml:space="preserve"> ongoing monitoring and supervision of our compliance with the environmental and social obligations described above.</w:t>
      </w:r>
    </w:p>
    <w:p w14:paraId="7861A6B7" w14:textId="77777777" w:rsidR="008058B0" w:rsidRPr="00091BC7" w:rsidRDefault="008058B0" w:rsidP="008058B0">
      <w:pPr>
        <w:rPr>
          <w:rFonts w:ascii="Calibri" w:eastAsia="Calibri" w:hAnsi="Calibri" w:cs="Calibri"/>
          <w:color w:val="000000"/>
          <w:sz w:val="20"/>
          <w:szCs w:val="20"/>
        </w:rPr>
      </w:pPr>
    </w:p>
    <w:p w14:paraId="5545C360" w14:textId="77777777" w:rsidR="008058B0" w:rsidRPr="00091BC7" w:rsidRDefault="008058B0" w:rsidP="008058B0">
      <w:pPr>
        <w:rPr>
          <w:rFonts w:ascii="Calibri" w:eastAsia="Calibri" w:hAnsi="Calibri" w:cs="Calibri"/>
          <w:color w:val="000000"/>
          <w:sz w:val="20"/>
          <w:szCs w:val="20"/>
        </w:rPr>
      </w:pPr>
    </w:p>
    <w:p w14:paraId="70650E51" w14:textId="77777777" w:rsidR="008058B0" w:rsidRPr="00091BC7" w:rsidRDefault="008058B0" w:rsidP="008058B0">
      <w:pPr>
        <w:jc w:val="both"/>
        <w:rPr>
          <w:b/>
          <w:color w:val="000000"/>
          <w:sz w:val="36"/>
          <w:szCs w:val="36"/>
        </w:rPr>
      </w:pPr>
      <w:r w:rsidRPr="00091BC7">
        <w:rPr>
          <w:color w:val="000000"/>
        </w:rPr>
        <w:t xml:space="preserve">We accord </w:t>
      </w:r>
      <w:r w:rsidRPr="00091BC7">
        <w:rPr>
          <w:color w:val="0070C0"/>
        </w:rPr>
        <w:t>[</w:t>
      </w:r>
      <w:r w:rsidRPr="00091BC7">
        <w:rPr>
          <w:i/>
          <w:color w:val="0070C0"/>
        </w:rPr>
        <w:t>insert name of the Contracting Authority</w:t>
      </w:r>
      <w:r w:rsidRPr="00091BC7">
        <w:rPr>
          <w:color w:val="0070C0"/>
        </w:rPr>
        <w:t>]</w:t>
      </w:r>
      <w:r w:rsidRPr="00091BC7">
        <w:rPr>
          <w:color w:val="000000"/>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6FE32E76" w14:textId="77777777" w:rsidR="008058B0" w:rsidRPr="00091BC7" w:rsidRDefault="008058B0" w:rsidP="008058B0">
      <w:pPr>
        <w:jc w:val="both"/>
        <w:rPr>
          <w:color w:val="000000"/>
        </w:rPr>
      </w:pPr>
    </w:p>
    <w:p w14:paraId="797A5A94" w14:textId="77777777" w:rsidR="008058B0" w:rsidRPr="00091BC7" w:rsidRDefault="008058B0" w:rsidP="008058B0">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65F1C764" w14:textId="77777777" w:rsidR="008058B0" w:rsidRPr="00091BC7" w:rsidRDefault="008058B0" w:rsidP="008058B0">
      <w:pPr>
        <w:rPr>
          <w:color w:val="000000"/>
        </w:rPr>
      </w:pPr>
    </w:p>
    <w:p w14:paraId="077B2943" w14:textId="77777777" w:rsidR="008058B0" w:rsidRPr="00091BC7" w:rsidRDefault="008058B0" w:rsidP="008058B0">
      <w:pPr>
        <w:rPr>
          <w:color w:val="000000"/>
        </w:rPr>
      </w:pPr>
      <w:r w:rsidRPr="00091BC7">
        <w:rPr>
          <w:color w:val="000000"/>
        </w:rPr>
        <w:t xml:space="preserve">Date: </w:t>
      </w:r>
    </w:p>
    <w:p w14:paraId="1AEAB254" w14:textId="77777777" w:rsidR="008058B0" w:rsidRPr="00091BC7" w:rsidRDefault="008058B0" w:rsidP="008058B0">
      <w:pPr>
        <w:rPr>
          <w:color w:val="000000"/>
        </w:rPr>
      </w:pPr>
    </w:p>
    <w:p w14:paraId="38C802D4" w14:textId="77777777" w:rsidR="008058B0" w:rsidRPr="00091BC7" w:rsidRDefault="008058B0" w:rsidP="008058B0">
      <w:pPr>
        <w:rPr>
          <w:color w:val="000000"/>
        </w:rPr>
      </w:pPr>
      <w:r w:rsidRPr="00091BC7">
        <w:rPr>
          <w:color w:val="000000"/>
        </w:rPr>
        <w:t xml:space="preserve">Name of company: </w:t>
      </w:r>
    </w:p>
    <w:p w14:paraId="6C214F56" w14:textId="77777777" w:rsidR="008058B0" w:rsidRPr="00091BC7" w:rsidRDefault="008058B0" w:rsidP="008058B0">
      <w:pPr>
        <w:rPr>
          <w:color w:val="000000"/>
        </w:rPr>
      </w:pPr>
    </w:p>
    <w:p w14:paraId="54ED8BA7" w14:textId="77777777" w:rsidR="008058B0" w:rsidRPr="00091BC7" w:rsidRDefault="008058B0" w:rsidP="008058B0">
      <w:pPr>
        <w:rPr>
          <w:color w:val="000000"/>
        </w:rPr>
      </w:pPr>
      <w:r w:rsidRPr="00091BC7">
        <w:rPr>
          <w:color w:val="000000"/>
        </w:rPr>
        <w:t xml:space="preserve">Name of signatory: </w:t>
      </w:r>
    </w:p>
    <w:p w14:paraId="381377C9" w14:textId="77777777" w:rsidR="008058B0" w:rsidRPr="00091BC7" w:rsidRDefault="008058B0" w:rsidP="008058B0">
      <w:pPr>
        <w:rPr>
          <w:color w:val="000000"/>
        </w:rPr>
      </w:pPr>
    </w:p>
    <w:p w14:paraId="5DE725FF" w14:textId="77777777" w:rsidR="008058B0" w:rsidRPr="00091BC7" w:rsidRDefault="008058B0" w:rsidP="008058B0">
      <w:pPr>
        <w:rPr>
          <w:color w:val="000000"/>
        </w:rPr>
      </w:pPr>
      <w:r w:rsidRPr="00091BC7">
        <w:rPr>
          <w:color w:val="000000"/>
        </w:rPr>
        <w:t xml:space="preserve">Position of signatory: </w:t>
      </w:r>
    </w:p>
    <w:p w14:paraId="07A98886" w14:textId="77777777" w:rsidR="008058B0" w:rsidRPr="00091BC7" w:rsidRDefault="008058B0" w:rsidP="008058B0">
      <w:pPr>
        <w:rPr>
          <w:color w:val="000000"/>
        </w:rPr>
      </w:pPr>
    </w:p>
    <w:p w14:paraId="0DE72AD7" w14:textId="77777777" w:rsidR="008058B0" w:rsidRPr="00091BC7" w:rsidRDefault="008058B0" w:rsidP="008058B0">
      <w:pPr>
        <w:rPr>
          <w:color w:val="000000"/>
        </w:rPr>
      </w:pPr>
      <w:r w:rsidRPr="00091BC7">
        <w:rPr>
          <w:color w:val="000000"/>
        </w:rPr>
        <w:t xml:space="preserve">Signature: </w:t>
      </w:r>
    </w:p>
    <w:p w14:paraId="78632962" w14:textId="77777777" w:rsidR="008058B0" w:rsidRPr="00091BC7" w:rsidRDefault="008058B0" w:rsidP="008058B0">
      <w:pPr>
        <w:rPr>
          <w:color w:val="000000"/>
          <w:sz w:val="28"/>
          <w:szCs w:val="28"/>
        </w:rPr>
      </w:pPr>
    </w:p>
    <w:p w14:paraId="0F37860C" w14:textId="77777777" w:rsidR="008058B0" w:rsidRDefault="008058B0" w:rsidP="008058B0">
      <w:pPr>
        <w:jc w:val="both"/>
        <w:rPr>
          <w:color w:val="000000"/>
        </w:rPr>
      </w:pPr>
      <w:r w:rsidRPr="00091BC7">
        <w:rPr>
          <w:b/>
          <w:i/>
          <w:color w:val="000000"/>
        </w:rPr>
        <w:t xml:space="preserve">Note: </w:t>
      </w:r>
      <w:r w:rsidRPr="00091BC7">
        <w:rPr>
          <w:i/>
          <w:color w:val="000000"/>
        </w:rPr>
        <w:t>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r>
        <w:rPr>
          <w:i/>
          <w:color w:val="000000"/>
        </w:rPr>
        <w:t>.</w:t>
      </w:r>
    </w:p>
    <w:bookmarkEnd w:id="90"/>
    <w:p w14:paraId="04236B45" w14:textId="77777777" w:rsidR="006F33F4" w:rsidRPr="003A1584" w:rsidRDefault="006F33F4" w:rsidP="006F33F4">
      <w:pPr>
        <w:rPr>
          <w:rFonts w:eastAsia="Arial"/>
          <w:b/>
          <w:lang w:eastAsia="uk-UA"/>
        </w:rPr>
      </w:pPr>
      <w:r w:rsidRPr="003A1584">
        <w:rPr>
          <w:rFonts w:eastAsia="Arial"/>
          <w:b/>
        </w:rPr>
        <w:br w:type="page"/>
      </w:r>
    </w:p>
    <w:p w14:paraId="5DD6EFD6" w14:textId="77777777" w:rsidR="006F33F4" w:rsidRPr="003A1584" w:rsidRDefault="006F33F4" w:rsidP="006F33F4">
      <w:pPr>
        <w:shd w:val="clear" w:color="auto" w:fill="FFFFFF"/>
        <w:ind w:left="5245"/>
        <w:jc w:val="center"/>
        <w:rPr>
          <w:b/>
          <w:sz w:val="22"/>
          <w:szCs w:val="22"/>
        </w:rPr>
      </w:pPr>
      <w:r w:rsidRPr="003A1584">
        <w:rPr>
          <w:b/>
          <w:sz w:val="22"/>
          <w:szCs w:val="22"/>
        </w:rPr>
        <w:lastRenderedPageBreak/>
        <w:t>Додаток 9 до тендерної документації</w:t>
      </w:r>
    </w:p>
    <w:p w14:paraId="19BBC04F" w14:textId="77777777" w:rsidR="006F33F4" w:rsidRPr="003A1584" w:rsidRDefault="006F33F4" w:rsidP="006F33F4">
      <w:pPr>
        <w:shd w:val="clear" w:color="auto" w:fill="FFFFFF"/>
        <w:jc w:val="center"/>
        <w:rPr>
          <w:b/>
          <w:sz w:val="22"/>
          <w:szCs w:val="22"/>
        </w:rPr>
      </w:pPr>
    </w:p>
    <w:p w14:paraId="52CD48D3" w14:textId="77777777" w:rsidR="006F33F4" w:rsidRPr="003A1584" w:rsidRDefault="006F33F4" w:rsidP="006F33F4">
      <w:pPr>
        <w:shd w:val="clear" w:color="auto" w:fill="FFFFFF"/>
        <w:jc w:val="center"/>
        <w:rPr>
          <w:b/>
          <w:sz w:val="22"/>
          <w:szCs w:val="22"/>
        </w:rPr>
      </w:pPr>
      <w:r w:rsidRPr="003A1584">
        <w:rPr>
          <w:b/>
          <w:sz w:val="22"/>
          <w:szCs w:val="22"/>
        </w:rPr>
        <w:t>Перелік формальних помилок</w:t>
      </w:r>
    </w:p>
    <w:p w14:paraId="286FB459" w14:textId="77777777" w:rsidR="006F33F4" w:rsidRPr="003A1584" w:rsidRDefault="006F33F4" w:rsidP="006F33F4">
      <w:pPr>
        <w:shd w:val="clear" w:color="auto" w:fill="FFFFFF"/>
        <w:jc w:val="center"/>
        <w:rPr>
          <w:b/>
          <w:sz w:val="22"/>
          <w:szCs w:val="22"/>
        </w:rPr>
      </w:pPr>
    </w:p>
    <w:p w14:paraId="6066912C" w14:textId="77777777" w:rsidR="006F33F4" w:rsidRPr="003A1584" w:rsidRDefault="006F33F4" w:rsidP="006F33F4">
      <w:pPr>
        <w:shd w:val="clear" w:color="auto" w:fill="FFFFFF"/>
        <w:jc w:val="both"/>
        <w:rPr>
          <w:sz w:val="22"/>
          <w:szCs w:val="22"/>
        </w:rPr>
      </w:pPr>
      <w:r w:rsidRPr="003A1584">
        <w:rPr>
          <w:sz w:val="22"/>
          <w:szCs w:val="22"/>
        </w:rPr>
        <w:t>1. Інформація/документ,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9DC32D4" w14:textId="77777777" w:rsidR="006F33F4" w:rsidRPr="003A1584" w:rsidRDefault="006F33F4" w:rsidP="006F33F4">
      <w:pPr>
        <w:shd w:val="clear" w:color="auto" w:fill="FFFFFF"/>
        <w:jc w:val="both"/>
        <w:rPr>
          <w:sz w:val="22"/>
          <w:szCs w:val="22"/>
        </w:rPr>
      </w:pPr>
      <w:r w:rsidRPr="003A1584">
        <w:rPr>
          <w:sz w:val="22"/>
          <w:szCs w:val="22"/>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F96D3CB" w14:textId="77777777" w:rsidR="006F33F4" w:rsidRPr="003A1584" w:rsidRDefault="006F33F4" w:rsidP="006F33F4">
      <w:pPr>
        <w:shd w:val="clear" w:color="auto" w:fill="FFFFFF"/>
        <w:jc w:val="both"/>
        <w:rPr>
          <w:sz w:val="22"/>
          <w:szCs w:val="22"/>
        </w:rPr>
      </w:pPr>
      <w:r w:rsidRPr="003A1584">
        <w:rPr>
          <w:sz w:val="22"/>
          <w:szCs w:val="22"/>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847F85A" w14:textId="77777777" w:rsidR="006F33F4" w:rsidRPr="003A1584" w:rsidRDefault="006F33F4" w:rsidP="006F33F4">
      <w:pPr>
        <w:shd w:val="clear" w:color="auto" w:fill="FFFFFF"/>
        <w:jc w:val="both"/>
        <w:rPr>
          <w:sz w:val="22"/>
          <w:szCs w:val="22"/>
        </w:rPr>
      </w:pPr>
      <w:r w:rsidRPr="003A1584">
        <w:rPr>
          <w:sz w:val="22"/>
          <w:szCs w:val="22"/>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C0F53DC" w14:textId="77777777" w:rsidR="006F33F4" w:rsidRPr="003A1584" w:rsidRDefault="006F33F4" w:rsidP="006F33F4">
      <w:pPr>
        <w:shd w:val="clear" w:color="auto" w:fill="FFFFFF"/>
        <w:jc w:val="both"/>
        <w:rPr>
          <w:sz w:val="22"/>
          <w:szCs w:val="22"/>
        </w:rPr>
      </w:pPr>
      <w:r w:rsidRPr="003A1584">
        <w:rPr>
          <w:sz w:val="22"/>
          <w:szCs w:val="22"/>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310FD7C" w14:textId="77777777" w:rsidR="006F33F4" w:rsidRPr="003A1584" w:rsidRDefault="006F33F4" w:rsidP="006F33F4">
      <w:pPr>
        <w:shd w:val="clear" w:color="auto" w:fill="FFFFFF"/>
        <w:jc w:val="both"/>
        <w:rPr>
          <w:sz w:val="22"/>
          <w:szCs w:val="22"/>
        </w:rPr>
      </w:pPr>
      <w:r w:rsidRPr="003A1584">
        <w:rPr>
          <w:sz w:val="22"/>
          <w:szCs w:val="22"/>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14:paraId="3DD93A5D" w14:textId="77777777" w:rsidR="006F33F4" w:rsidRPr="003A1584" w:rsidRDefault="006F33F4" w:rsidP="006F33F4">
      <w:pPr>
        <w:shd w:val="clear" w:color="auto" w:fill="FFFFFF"/>
        <w:jc w:val="both"/>
        <w:rPr>
          <w:sz w:val="22"/>
          <w:szCs w:val="22"/>
        </w:rPr>
      </w:pPr>
      <w:r w:rsidRPr="003A1584">
        <w:rPr>
          <w:sz w:val="22"/>
          <w:szCs w:val="22"/>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51A0E418" w14:textId="77777777" w:rsidR="006F33F4" w:rsidRPr="003A1584" w:rsidRDefault="006F33F4" w:rsidP="006F33F4">
      <w:pPr>
        <w:shd w:val="clear" w:color="auto" w:fill="FFFFFF"/>
        <w:jc w:val="both"/>
        <w:rPr>
          <w:sz w:val="22"/>
          <w:szCs w:val="22"/>
        </w:rPr>
      </w:pPr>
      <w:r w:rsidRPr="003A1584">
        <w:rPr>
          <w:sz w:val="22"/>
          <w:szCs w:val="22"/>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245B4330" w14:textId="77777777" w:rsidR="006F33F4" w:rsidRPr="003A1584" w:rsidRDefault="006F33F4" w:rsidP="006F33F4">
      <w:pPr>
        <w:shd w:val="clear" w:color="auto" w:fill="FFFFFF"/>
        <w:jc w:val="both"/>
        <w:rPr>
          <w:sz w:val="22"/>
          <w:szCs w:val="22"/>
        </w:rPr>
      </w:pPr>
      <w:r w:rsidRPr="003A1584">
        <w:rPr>
          <w:sz w:val="22"/>
          <w:szCs w:val="22"/>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C2D5370" w14:textId="77777777" w:rsidR="006F33F4" w:rsidRPr="003A1584" w:rsidRDefault="006F33F4" w:rsidP="006F33F4">
      <w:pPr>
        <w:shd w:val="clear" w:color="auto" w:fill="FFFFFF"/>
        <w:jc w:val="both"/>
        <w:rPr>
          <w:sz w:val="22"/>
          <w:szCs w:val="22"/>
        </w:rPr>
      </w:pPr>
      <w:r w:rsidRPr="003A1584">
        <w:rPr>
          <w:sz w:val="22"/>
          <w:szCs w:val="22"/>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1E6E912" w14:textId="77777777" w:rsidR="006F33F4" w:rsidRPr="003A1584" w:rsidRDefault="006F33F4" w:rsidP="006F33F4">
      <w:pPr>
        <w:shd w:val="clear" w:color="auto" w:fill="FFFFFF"/>
        <w:jc w:val="both"/>
        <w:rPr>
          <w:sz w:val="22"/>
          <w:szCs w:val="22"/>
        </w:rPr>
      </w:pPr>
      <w:r w:rsidRPr="003A1584">
        <w:rPr>
          <w:sz w:val="22"/>
          <w:szCs w:val="22"/>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2883B45" w14:textId="77777777" w:rsidR="006F33F4" w:rsidRPr="003A1584" w:rsidRDefault="006F33F4" w:rsidP="006F33F4">
      <w:pPr>
        <w:shd w:val="clear" w:color="auto" w:fill="FFFFFF"/>
        <w:jc w:val="both"/>
        <w:rPr>
          <w:sz w:val="22"/>
          <w:szCs w:val="22"/>
        </w:rPr>
      </w:pPr>
      <w:r w:rsidRPr="003A1584">
        <w:rPr>
          <w:sz w:val="22"/>
          <w:szCs w:val="22"/>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F5696D6" w14:textId="77777777" w:rsidR="006F33F4" w:rsidRPr="003A1584" w:rsidRDefault="006F33F4" w:rsidP="006F33F4">
      <w:pPr>
        <w:shd w:val="clear" w:color="auto" w:fill="FFFFFF"/>
        <w:jc w:val="both"/>
        <w:rPr>
          <w:sz w:val="22"/>
          <w:szCs w:val="22"/>
        </w:rPr>
      </w:pPr>
    </w:p>
    <w:p w14:paraId="17E5889B" w14:textId="77777777" w:rsidR="006F33F4" w:rsidRPr="003A1584" w:rsidRDefault="006F33F4" w:rsidP="006F33F4">
      <w:pPr>
        <w:shd w:val="clear" w:color="auto" w:fill="FFFFFF"/>
        <w:jc w:val="both"/>
        <w:rPr>
          <w:sz w:val="22"/>
          <w:szCs w:val="22"/>
        </w:rPr>
      </w:pPr>
    </w:p>
    <w:p w14:paraId="5BB65542" w14:textId="77777777" w:rsidR="006F33F4" w:rsidRPr="003A1584" w:rsidRDefault="006F33F4" w:rsidP="006F33F4">
      <w:pPr>
        <w:shd w:val="clear" w:color="auto" w:fill="FFFFFF"/>
        <w:jc w:val="both"/>
        <w:rPr>
          <w:sz w:val="22"/>
          <w:szCs w:val="22"/>
        </w:rPr>
      </w:pPr>
    </w:p>
    <w:p w14:paraId="7CF1B298" w14:textId="77777777" w:rsidR="006F33F4" w:rsidRPr="003A1584" w:rsidRDefault="006F33F4" w:rsidP="006F33F4">
      <w:pPr>
        <w:shd w:val="clear" w:color="auto" w:fill="FFFFFF"/>
        <w:jc w:val="both"/>
        <w:rPr>
          <w:sz w:val="22"/>
          <w:szCs w:val="22"/>
        </w:rPr>
      </w:pPr>
    </w:p>
    <w:p w14:paraId="5F5D6774" w14:textId="77777777" w:rsidR="006F33F4" w:rsidRPr="003A1584" w:rsidRDefault="006F33F4" w:rsidP="006F33F4">
      <w:pPr>
        <w:shd w:val="clear" w:color="auto" w:fill="FFFFFF"/>
        <w:jc w:val="both"/>
        <w:rPr>
          <w:sz w:val="22"/>
          <w:szCs w:val="22"/>
        </w:rPr>
      </w:pPr>
    </w:p>
    <w:p w14:paraId="1D56BF42" w14:textId="77777777" w:rsidR="006F33F4" w:rsidRPr="003A1584" w:rsidRDefault="006F33F4" w:rsidP="006F33F4">
      <w:pPr>
        <w:shd w:val="clear" w:color="auto" w:fill="FFFFFF"/>
        <w:jc w:val="both"/>
        <w:rPr>
          <w:sz w:val="22"/>
          <w:szCs w:val="22"/>
        </w:rPr>
      </w:pPr>
    </w:p>
    <w:p w14:paraId="23F412F5" w14:textId="77777777" w:rsidR="006F33F4" w:rsidRPr="003A1584" w:rsidRDefault="006F33F4" w:rsidP="006F33F4">
      <w:pPr>
        <w:widowControl w:val="0"/>
        <w:tabs>
          <w:tab w:val="left" w:pos="4860"/>
        </w:tabs>
        <w:ind w:hanging="2"/>
        <w:jc w:val="right"/>
      </w:pPr>
      <w:r w:rsidRPr="003A1584">
        <w:rPr>
          <w:b/>
          <w:i/>
        </w:rPr>
        <w:t>Додаток 10</w:t>
      </w:r>
    </w:p>
    <w:p w14:paraId="6587FB85" w14:textId="77777777" w:rsidR="006F33F4" w:rsidRPr="003A1584" w:rsidRDefault="006F33F4" w:rsidP="006F33F4">
      <w:pPr>
        <w:widowControl w:val="0"/>
        <w:tabs>
          <w:tab w:val="left" w:pos="4860"/>
        </w:tabs>
        <w:ind w:hanging="2"/>
        <w:jc w:val="right"/>
        <w:rPr>
          <w:b/>
          <w:i/>
        </w:rPr>
      </w:pPr>
      <w:r w:rsidRPr="003A1584">
        <w:rPr>
          <w:b/>
          <w:i/>
        </w:rPr>
        <w:t xml:space="preserve">до тендерної документації </w:t>
      </w:r>
    </w:p>
    <w:p w14:paraId="2CC91833" w14:textId="77777777" w:rsidR="006F33F4" w:rsidRPr="003A1584" w:rsidRDefault="006F33F4" w:rsidP="006F33F4">
      <w:pPr>
        <w:widowControl w:val="0"/>
        <w:tabs>
          <w:tab w:val="left" w:pos="4860"/>
        </w:tabs>
        <w:ind w:hanging="2"/>
        <w:jc w:val="right"/>
      </w:pPr>
    </w:p>
    <w:p w14:paraId="39B2322C" w14:textId="77777777" w:rsidR="006F33F4" w:rsidRPr="003A1584" w:rsidRDefault="006F33F4" w:rsidP="006F33F4">
      <w:pPr>
        <w:jc w:val="center"/>
        <w:rPr>
          <w:b/>
          <w:sz w:val="28"/>
          <w:szCs w:val="28"/>
        </w:rPr>
      </w:pPr>
      <w:r w:rsidRPr="003A1584">
        <w:rPr>
          <w:b/>
          <w:sz w:val="28"/>
          <w:szCs w:val="28"/>
        </w:rPr>
        <w:t xml:space="preserve">ПЕРЕЛІК ДОКУМЕНТІВ ТА/АБО ІНФОРМАЦІЇ, </w:t>
      </w:r>
    </w:p>
    <w:p w14:paraId="043B8D11" w14:textId="77777777" w:rsidR="006F33F4" w:rsidRPr="003A1584" w:rsidRDefault="006F33F4" w:rsidP="006F33F4">
      <w:pPr>
        <w:jc w:val="center"/>
        <w:rPr>
          <w:b/>
          <w:sz w:val="28"/>
          <w:szCs w:val="28"/>
        </w:rPr>
      </w:pPr>
      <w:r w:rsidRPr="003A1584">
        <w:rPr>
          <w:b/>
          <w:sz w:val="28"/>
          <w:szCs w:val="28"/>
        </w:rPr>
        <w:t>ЯКІ ПОДАЮТЬСЯ УЧАСНИКОМ ПРОЦЕДУРИ ЗАКУПІВЛІ У СКЛАДІ ТЕНДЕРНОЇ ПРОПОЗИЦІЇ</w:t>
      </w:r>
    </w:p>
    <w:p w14:paraId="7B9F78CC" w14:textId="77777777" w:rsidR="006F33F4" w:rsidRPr="003A1584" w:rsidRDefault="006F33F4" w:rsidP="006F33F4">
      <w:pPr>
        <w:jc w:val="right"/>
      </w:pPr>
    </w:p>
    <w:p w14:paraId="5822E4F4"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Всі документи тендерної пропозиції подаються з врахуванням вимог до їх оформлення, викладених у пункті 7 розділу І, у пунктах 1 і 10 розділу ІІІ цієї тендерної документації.</w:t>
      </w:r>
    </w:p>
    <w:p w14:paraId="4DB649A5"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 xml:space="preserve"> </w:t>
      </w:r>
    </w:p>
    <w:p w14:paraId="65341315"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1. ДОКУМЕНТИ ЗАГАЛЬНОЇ ЧАСТИНИ:</w:t>
      </w:r>
    </w:p>
    <w:p w14:paraId="19CD0C29"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 xml:space="preserve"> </w:t>
      </w:r>
    </w:p>
    <w:p w14:paraId="6A583A36"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 xml:space="preserve">1.1 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p>
    <w:p w14:paraId="55BE2818"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i/>
          <w:iCs/>
          <w:color w:val="000000"/>
          <w:u w:val="single"/>
        </w:rPr>
        <w:t>Вимоги до документів:</w:t>
      </w:r>
    </w:p>
    <w:p w14:paraId="7B1511EF"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u w:val="single"/>
        </w:rPr>
      </w:pPr>
      <w:r w:rsidRPr="003A1584">
        <w:rPr>
          <w:bCs/>
          <w:color w:val="000000"/>
          <w:u w:val="single"/>
        </w:rPr>
        <w:t>- у разі, якщо учасником є юридична особа, то учасник надає документ, який підтверджує її повноваження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725DE945"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u w:val="single"/>
        </w:rPr>
      </w:pPr>
      <w:r w:rsidRPr="003A1584">
        <w:rPr>
          <w:bCs/>
          <w:color w:val="000000"/>
          <w:u w:val="single"/>
        </w:rPr>
        <w:t>- у разі, якщо учасником є фізична особа, то учасник надає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буде особа, яка була уповноважена фізичною особою учасником,   необхідно додатково надати нотаріально посвідчену довіреність, яка засвідчує повноваження уповноваженої особи на підпис тендерної пропозиції учасника, а також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17CAE831"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p>
    <w:p w14:paraId="5E3A5779"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 xml:space="preserve">1.2. Статут або інший установчий документ. </w:t>
      </w:r>
    </w:p>
    <w:p w14:paraId="7F3A9538"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i/>
          <w:iCs/>
          <w:color w:val="000000"/>
          <w:u w:val="single"/>
        </w:rPr>
        <w:t>Вимоги до документів:</w:t>
      </w:r>
    </w:p>
    <w:p w14:paraId="057B8480"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статут або інший установчий документ в останній редакції (для юридичних осіб). У випадку, якщо Учасник діє на підставі модельного статуту необхідно надати рішення про створення Учасника</w:t>
      </w:r>
    </w:p>
    <w:p w14:paraId="35A60CA1" w14:textId="77777777" w:rsidR="00D5344C" w:rsidRPr="003A1584" w:rsidRDefault="00D5344C" w:rsidP="00D5344C">
      <w:pPr>
        <w:pBdr>
          <w:top w:val="nil"/>
          <w:left w:val="nil"/>
          <w:bottom w:val="nil"/>
          <w:right w:val="nil"/>
          <w:between w:val="nil"/>
        </w:pBdr>
        <w:tabs>
          <w:tab w:val="left" w:pos="851"/>
        </w:tabs>
        <w:spacing w:line="259" w:lineRule="auto"/>
        <w:jc w:val="both"/>
        <w:rPr>
          <w:b/>
          <w:color w:val="000000"/>
        </w:rPr>
      </w:pPr>
    </w:p>
    <w:p w14:paraId="2D05D933" w14:textId="69712BB1"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1.3. Витяг з реєстру платників ПДВ або витяг з реєстру платників єдиного податку - у разі,  якщо доступ до такої інформації (що оприлюднена у формі відкритих даних та міститься у відкритих публічних електронних реєстрах) на момент оприлюднення оголошення про проведення відкритих торгів є обмеженим.</w:t>
      </w:r>
    </w:p>
    <w:p w14:paraId="546A3E63"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i/>
          <w:iCs/>
          <w:color w:val="000000"/>
          <w:u w:val="single"/>
        </w:rPr>
        <w:t xml:space="preserve"> Вимоги до документів:</w:t>
      </w:r>
    </w:p>
    <w:p w14:paraId="0AE83309"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lastRenderedPageBreak/>
        <w:t>- витяг з реєстру платників ПДВ або витяг з реєстру платників єдиного податку (у разі ненадання, хоча б одного з документів визначених в цьому пункті, учасник має надати пояснення з посиланням на норми діючого законодавства, які містять обґрунтування підстав ненадання вказаних документів, зокрема у зв’язку з наявністю вільного доступу до відкритих даних ДПС).</w:t>
      </w:r>
    </w:p>
    <w:p w14:paraId="08FA964C"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6AE7BFA8" w14:textId="77777777" w:rsidR="00D5344C" w:rsidRPr="003A1584" w:rsidRDefault="00D5344C" w:rsidP="00D5344C">
      <w:pPr>
        <w:pBdr>
          <w:top w:val="nil"/>
          <w:left w:val="nil"/>
          <w:bottom w:val="nil"/>
          <w:right w:val="nil"/>
          <w:between w:val="nil"/>
        </w:pBdr>
        <w:tabs>
          <w:tab w:val="left" w:pos="851"/>
        </w:tabs>
        <w:spacing w:line="259" w:lineRule="auto"/>
        <w:jc w:val="both"/>
        <w:rPr>
          <w:b/>
          <w:color w:val="000000"/>
        </w:rPr>
      </w:pPr>
      <w:r w:rsidRPr="003A1584">
        <w:rPr>
          <w:b/>
          <w:color w:val="000000"/>
        </w:rPr>
        <w:t>1.4. Підписані уповноваженою особою Учасника «Пакт про згоду щодо професійної чесності» (українською та англійською мовами) та «Пакт про дотримання екологічних та соціальних стандартів» (українською та англійською мовами).</w:t>
      </w:r>
    </w:p>
    <w:p w14:paraId="7D81A11E" w14:textId="68E9C2EC"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i/>
          <w:iCs/>
          <w:color w:val="000000"/>
          <w:u w:val="single"/>
        </w:rPr>
        <w:t>Вимоги до документів:</w:t>
      </w:r>
    </w:p>
    <w:p w14:paraId="710EFD39"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підписаний уповноваженим представником учасника Пакт про згоду щодо професійної чесності українською та англійською мовами у відповідності з формою у додатку 8 даної тендерної документації;</w:t>
      </w:r>
    </w:p>
    <w:p w14:paraId="67156153"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xml:space="preserve">- у Пакті про доброчесність від учасника тендеру вимагається самостійно заявити про всі накладені на нього санкції та/або виключення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не виключення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через необережність, будуть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 </w:t>
      </w:r>
    </w:p>
    <w:p w14:paraId="3A43A377"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4FE2DECD"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1.5. Довідка про особу, яку уповноважено підписувати договір про закупівлю у разі перемоги Учасника у торгах</w:t>
      </w:r>
    </w:p>
    <w:p w14:paraId="4D8A3EC1"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4B965B9D"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довідка у довільній формі, яка містить дані про особу, яку уповноважено підписувати договір про закупівлю у разі перемоги учасника у процедурі закупівлі;</w:t>
      </w:r>
    </w:p>
    <w:p w14:paraId="62456648"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до довідки обов’язково надається скан-копія документу, який посвідчує особу яку уповноважено підписувати договір про закупівлю: скан-копія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w:t>
      </w:r>
    </w:p>
    <w:p w14:paraId="1B71C69A"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p>
    <w:p w14:paraId="76DCD1BE" w14:textId="77777777" w:rsidR="00D5344C" w:rsidRPr="003A1584" w:rsidRDefault="00D5344C" w:rsidP="003A1584">
      <w:pPr>
        <w:pBdr>
          <w:top w:val="nil"/>
          <w:left w:val="nil"/>
          <w:bottom w:val="nil"/>
          <w:right w:val="nil"/>
          <w:between w:val="nil"/>
        </w:pBdr>
        <w:tabs>
          <w:tab w:val="left" w:pos="851"/>
        </w:tabs>
        <w:spacing w:line="259" w:lineRule="auto"/>
        <w:jc w:val="both"/>
        <w:rPr>
          <w:b/>
          <w:bCs/>
          <w:color w:val="000000"/>
        </w:rPr>
      </w:pPr>
      <w:r w:rsidRPr="003A1584">
        <w:rPr>
          <w:b/>
          <w:bCs/>
          <w:color w:val="000000"/>
        </w:rPr>
        <w:t>1.6. Довідка про залучення субпідрядників</w:t>
      </w:r>
    </w:p>
    <w:p w14:paraId="10675106"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 xml:space="preserve">Вимоги до документів: </w:t>
      </w:r>
    </w:p>
    <w:p w14:paraId="669C1557"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 разі залучення стороннього суб'єкта господарювання (субпідрядної організації), Учасник надає довідку, за формою згідно додатку 4 до цієї тендерної документації, з переліком субпідрядників, які будуть залучені до виконання робіт / надання послуг;</w:t>
      </w:r>
    </w:p>
    <w:p w14:paraId="0CEB935C"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lastRenderedPageBreak/>
        <w:t>- учасник може не подавати довідку за формою згідно додатку 4 до цієї тендерної документації, якщо сукупна вартість виконання робіт / надання послуг субпідрядниками становить менше 20% від ціни тендерної пропозиції учасника. У цьому разі учасник надає у складі тендерної пропозиції лист у довільній формі про те, що він не залучає субпідрядників до виконання робіт / надання послуг або вартість робіт / послуг субпідрядників складає менше 20% від ціни тендерної пропозиції учасника.</w:t>
      </w:r>
    </w:p>
    <w:p w14:paraId="4480E15A"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1F5204A0"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1.7. Копії чинних дозвільних документів та інших документів учасника процедури закупівлі</w:t>
      </w:r>
    </w:p>
    <w:p w14:paraId="28883A2E"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0D2CB834"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скан-копії чинних ліцензій / дозволів / декларацій / кваліфікаційних сертифікатів, інших документів учасника процедури закупівлі та/або залучених ним субпідрядників (за їх наявності), а саме:</w:t>
      </w:r>
    </w:p>
    <w:p w14:paraId="07A34CEE" w14:textId="77777777" w:rsidR="00D5344C" w:rsidRPr="00FD278B" w:rsidRDefault="00D5344C" w:rsidP="003A1584">
      <w:pPr>
        <w:pBdr>
          <w:top w:val="nil"/>
          <w:left w:val="nil"/>
          <w:bottom w:val="nil"/>
          <w:right w:val="nil"/>
          <w:between w:val="nil"/>
        </w:pBdr>
        <w:tabs>
          <w:tab w:val="left" w:pos="851"/>
        </w:tabs>
        <w:spacing w:line="259" w:lineRule="auto"/>
        <w:jc w:val="both"/>
        <w:rPr>
          <w:bCs/>
          <w:i/>
          <w:iCs/>
          <w:color w:val="00B0F0"/>
        </w:rPr>
      </w:pPr>
      <w:r w:rsidRPr="00FD278B">
        <w:rPr>
          <w:bCs/>
          <w:i/>
          <w:iCs/>
          <w:color w:val="00B0F0"/>
        </w:rPr>
        <w:t>(Коментар для Замовника. Тут необхідно зазначити чіткий перелік таких документів з посиланням на нормативний акт (акти), який регулює наявність та обов’язковість такого документу. У разі, якщо додаткових вимог немає – виключити цей пункт.)</w:t>
      </w:r>
    </w:p>
    <w:p w14:paraId="1ECAF61E"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6B50A474"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1.8. Документ про створення об’єднання учасників</w:t>
      </w:r>
    </w:p>
    <w:p w14:paraId="0FC1E1E4"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1C03A319"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скан-копія документу (документів) про створення об’єднання надається у разі подання тендерної пропозиції об’єднанням, як учасником процедури закупівлі.</w:t>
      </w:r>
    </w:p>
    <w:p w14:paraId="5294C38F"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bCs/>
          <w:color w:val="000000"/>
          <w:u w:val="single"/>
        </w:rPr>
      </w:pPr>
    </w:p>
    <w:p w14:paraId="301F17BF" w14:textId="77777777" w:rsidR="00D5344C" w:rsidRPr="003A1584" w:rsidRDefault="00D5344C" w:rsidP="003A1584">
      <w:pPr>
        <w:pBdr>
          <w:top w:val="nil"/>
          <w:left w:val="nil"/>
          <w:bottom w:val="nil"/>
          <w:right w:val="nil"/>
          <w:between w:val="nil"/>
        </w:pBdr>
        <w:tabs>
          <w:tab w:val="left" w:pos="851"/>
        </w:tabs>
        <w:spacing w:line="259" w:lineRule="auto"/>
        <w:jc w:val="both"/>
        <w:rPr>
          <w:b/>
          <w:bCs/>
          <w:color w:val="000000"/>
        </w:rPr>
      </w:pPr>
      <w:r w:rsidRPr="003A1584">
        <w:rPr>
          <w:b/>
          <w:bCs/>
          <w:color w:val="000000"/>
        </w:rPr>
        <w:t xml:space="preserve">1.9. Документи про письмове підтвердження дотримання учасником законодавчих та нормативних документів </w:t>
      </w:r>
    </w:p>
    <w:p w14:paraId="33DEC936"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04D9F9C2"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xml:space="preserve">- учасник у складі тендерної пропозиції подає лист у довільній формі, яким він підтверджує, що враховує норми: </w:t>
      </w:r>
    </w:p>
    <w:p w14:paraId="394F327C"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(а)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50A2ED"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xml:space="preserve">(б)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66873CCE"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(в) Закону України «Про забезпечення прав і свобод громадян та правовий режим на тимчасово окупованій території України» від 15.04.2014 № 1207-VII.</w:t>
      </w:r>
    </w:p>
    <w:p w14:paraId="6D349B73"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 разі, якщо учасником є особа - громадянин Російської Федерації / Республіки Білорусь / Ісламської Республіки Іран, такий учасник надає у складі тендерної пропозиції скан-копію одного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14:paraId="163C8B35"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(а) паспорт громадянина колишнього СРСР зразка 1974 року, де міститься відмітка про</w:t>
      </w:r>
    </w:p>
    <w:p w14:paraId="2BB5309E"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постійну чи тимчасову прописку на території України;</w:t>
      </w:r>
    </w:p>
    <w:p w14:paraId="6116F85C"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(б) реєстрація на території України такою особою свого національного паспорта;</w:t>
      </w:r>
    </w:p>
    <w:p w14:paraId="4942CEE4"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(в) посвідка на постійне чи тимчасове проживання на території України;</w:t>
      </w:r>
    </w:p>
    <w:p w14:paraId="431A5109" w14:textId="7B993FC6"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lastRenderedPageBreak/>
        <w:t>(г) 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63A39013"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(д) посвідчення біженця чи документ, що підтверджує надання притулку в Україні</w:t>
      </w:r>
    </w:p>
    <w:p w14:paraId="14DB0AFD"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 разі, якщо учасник є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 / Республіки Білорусь / Ісламської Республіки Іран, але активи такої юридичної особи в установленому законодавством порядку передані в управління Національному агентству України з питань виявлення, розшуку та управління активами, одержаними від корупційних та інших злочинів, то такий учасник у складі тендерної пропозиції повинен надати скан-копію одного з документів:</w:t>
      </w:r>
    </w:p>
    <w:p w14:paraId="32413678"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(а) ухвалу слідчого судді або ухвалу суду про передання активів в управління Національному агентству України з питань виявлення, розшуку та управління активами, одержаними від корупційних та інших злочинів (у разі якщо на дату подання тендерної пропозиції учасника ухвала слідчого судді або ухвала суду оприлюднена в Єдиному державному реєстрі судових рішень, учасник у складі тендерної пропозиції надає довідку довільної форми із зазначенням номера справи та дати ухвалення рішення суду);</w:t>
      </w:r>
    </w:p>
    <w:p w14:paraId="0AD37A08"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(б) згоду самого власника активів про передання активів, підпис якої нотаріально завірений в установленому законодавством порядку.</w:t>
      </w:r>
    </w:p>
    <w:p w14:paraId="6DFD2F9D"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25188868" w14:textId="77777777" w:rsidR="00D5344C" w:rsidRPr="003A1584" w:rsidRDefault="00D5344C" w:rsidP="003A1584">
      <w:pPr>
        <w:pBdr>
          <w:top w:val="nil"/>
          <w:left w:val="nil"/>
          <w:bottom w:val="nil"/>
          <w:right w:val="nil"/>
          <w:between w:val="nil"/>
        </w:pBdr>
        <w:tabs>
          <w:tab w:val="left" w:pos="840"/>
        </w:tabs>
        <w:spacing w:line="259" w:lineRule="auto"/>
        <w:jc w:val="both"/>
        <w:rPr>
          <w:b/>
          <w:color w:val="000000"/>
        </w:rPr>
      </w:pPr>
      <w:r w:rsidRPr="003A1584">
        <w:rPr>
          <w:b/>
          <w:color w:val="000000"/>
        </w:rPr>
        <w:t>1.10. Витяг ЄДР / Виписка ЄДР</w:t>
      </w:r>
    </w:p>
    <w:p w14:paraId="3935C6B0"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5F141DA9"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учасник подає у складі своєї тендерної пропозиції Витяг ЄДР / Виписку ЄДР,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які підтверджують цю інформацію  (крім випадків, коли учасником є фізична особа-підприємець або учасник є нерезидентом).</w:t>
      </w:r>
    </w:p>
    <w:p w14:paraId="21C2C06D"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475CDBE1" w14:textId="77777777" w:rsidR="00D5344C" w:rsidRPr="003A1584" w:rsidRDefault="00D5344C" w:rsidP="003A1584">
      <w:pPr>
        <w:pBdr>
          <w:top w:val="nil"/>
          <w:left w:val="nil"/>
          <w:bottom w:val="nil"/>
          <w:right w:val="nil"/>
          <w:between w:val="nil"/>
        </w:pBdr>
        <w:tabs>
          <w:tab w:val="left" w:pos="840"/>
        </w:tabs>
        <w:spacing w:line="259" w:lineRule="auto"/>
        <w:jc w:val="both"/>
        <w:rPr>
          <w:b/>
          <w:color w:val="000000"/>
        </w:rPr>
      </w:pPr>
      <w:r w:rsidRPr="003A1584">
        <w:rPr>
          <w:b/>
          <w:color w:val="000000"/>
        </w:rPr>
        <w:t>1.11. Довідка про відсутність судимості</w:t>
      </w:r>
    </w:p>
    <w:p w14:paraId="506C2F1D"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61584659"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xml:space="preserve">-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документальне підтвердження, </w:t>
      </w:r>
      <w:r w:rsidRPr="003A1584">
        <w:rPr>
          <w:bCs/>
          <w:color w:val="000000"/>
        </w:rPr>
        <w:lastRenderedPageBreak/>
        <w:t>що судимість за такі кримінальні правопорушення з фізичної особи знято або погашено у встановленому законом порядку.</w:t>
      </w:r>
    </w:p>
    <w:p w14:paraId="128FA3DE"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2B8E45D4" w14:textId="77777777" w:rsidR="00D5344C" w:rsidRPr="003A1584" w:rsidRDefault="00D5344C" w:rsidP="003A1584">
      <w:pPr>
        <w:pBdr>
          <w:top w:val="nil"/>
          <w:left w:val="nil"/>
          <w:bottom w:val="nil"/>
          <w:right w:val="nil"/>
          <w:between w:val="nil"/>
        </w:pBdr>
        <w:tabs>
          <w:tab w:val="left" w:pos="840"/>
        </w:tabs>
        <w:spacing w:line="259" w:lineRule="auto"/>
        <w:jc w:val="both"/>
        <w:rPr>
          <w:b/>
          <w:color w:val="000000"/>
        </w:rPr>
      </w:pPr>
      <w:r w:rsidRPr="003A1584">
        <w:rPr>
          <w:b/>
          <w:color w:val="000000"/>
        </w:rPr>
        <w:t>1.12. Довідка про відсутність санкцій</w:t>
      </w:r>
    </w:p>
    <w:p w14:paraId="0C19A91D"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4F7981DF"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037814AB"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xml:space="preserve">- Учасник подає у складі тендерної пропозиції довідку у довільній формі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до такої особи НЕ застосовані чинні санкції будь-якою з таких організацій: </w:t>
      </w:r>
    </w:p>
    <w:p w14:paraId="30BD90A1"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73624647" w14:textId="485B64F9"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1C2F112C" w14:textId="6C130AFA" w:rsidR="00D5344C" w:rsidRPr="003A1584" w:rsidRDefault="00D5344C" w:rsidP="003A1584">
      <w:pPr>
        <w:pStyle w:val="a9"/>
        <w:pBdr>
          <w:top w:val="nil"/>
          <w:left w:val="nil"/>
          <w:bottom w:val="nil"/>
          <w:right w:val="nil"/>
          <w:between w:val="nil"/>
        </w:pBdr>
        <w:tabs>
          <w:tab w:val="left" w:pos="851"/>
        </w:tabs>
        <w:spacing w:line="259" w:lineRule="auto"/>
        <w:jc w:val="both"/>
        <w:rPr>
          <w:bCs/>
          <w:color w:val="000000"/>
        </w:rPr>
      </w:pPr>
      <w:r w:rsidRPr="003A1584">
        <w:rPr>
          <w:bCs/>
          <w:color w:val="000000"/>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54B296BB"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Учасник повинен надати лист у довільній формі щодо договорів, які були укладені із даним замовником і розірвані/припинені без повного виконання зобов’язань, із поясненням причин такого розірвання/припинення (у разі наявності таких договорів).</w:t>
      </w:r>
    </w:p>
    <w:p w14:paraId="624D644A"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4E0D5B5A" w14:textId="77777777" w:rsidR="00D5344C" w:rsidRPr="003A1584" w:rsidRDefault="00D5344C" w:rsidP="003A1584">
      <w:pPr>
        <w:pBdr>
          <w:top w:val="nil"/>
          <w:left w:val="nil"/>
          <w:bottom w:val="nil"/>
          <w:right w:val="nil"/>
          <w:between w:val="nil"/>
        </w:pBdr>
        <w:tabs>
          <w:tab w:val="left" w:pos="840"/>
        </w:tabs>
        <w:spacing w:line="259" w:lineRule="auto"/>
        <w:jc w:val="both"/>
        <w:rPr>
          <w:b/>
          <w:color w:val="000000"/>
        </w:rPr>
      </w:pPr>
      <w:r w:rsidRPr="003A1584">
        <w:rPr>
          <w:b/>
          <w:color w:val="000000"/>
        </w:rPr>
        <w:t>1.13. Документи, що підтверджують відсутність підстав для відмови в участі у процедурі закупівлі, визначених у пункті 47 Особливостей</w:t>
      </w:r>
    </w:p>
    <w:p w14:paraId="717657D2"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6414021B"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Учасник процедури закупівлі підтверджує відсутність підстав, зазначених у підпунктах 1-12 пункту 47 Особливостей  (крім підпунктів 1 і 7 цього пункту) відповідно до вимог, зазначених у відповідних електронних полях електронної системи закупівель та в порядку визначеному електронною системою закупівель шляхом самостійного декларування відсутності таких підстав в електронній системі закупівель під час подання тендерної пропозиції.</w:t>
      </w:r>
    </w:p>
    <w:p w14:paraId="6EA1B885"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lastRenderedPageBreak/>
        <w:t>- 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(невідповідностей), здійснених при заповненні відповідних електронних полів, Учасник надає довідку в довільній формі для усунення таких невідповідностей в поданій інформації відповідно до пункту 43 Особливостей, оскільки у електронній системі закупівель відсутній механізм виправлення помилок в електронних полях.</w:t>
      </w:r>
    </w:p>
    <w:p w14:paraId="4D30CA0A" w14:textId="77777777" w:rsidR="00D5344C" w:rsidRPr="003A1584" w:rsidRDefault="00D5344C" w:rsidP="003A1584">
      <w:pPr>
        <w:pStyle w:val="a9"/>
        <w:pBdr>
          <w:top w:val="nil"/>
          <w:left w:val="nil"/>
          <w:bottom w:val="nil"/>
          <w:right w:val="nil"/>
          <w:between w:val="nil"/>
        </w:pBdr>
        <w:tabs>
          <w:tab w:val="left" w:pos="840"/>
        </w:tabs>
        <w:spacing w:line="259" w:lineRule="auto"/>
        <w:jc w:val="both"/>
        <w:rPr>
          <w:b/>
          <w:color w:val="000000"/>
          <w:u w:val="single"/>
        </w:rPr>
      </w:pPr>
    </w:p>
    <w:p w14:paraId="63C3C80F" w14:textId="77777777" w:rsidR="00D5344C" w:rsidRPr="003A1584" w:rsidRDefault="00D5344C" w:rsidP="003A1584">
      <w:pPr>
        <w:pBdr>
          <w:top w:val="nil"/>
          <w:left w:val="nil"/>
          <w:bottom w:val="nil"/>
          <w:right w:val="nil"/>
          <w:between w:val="nil"/>
        </w:pBdr>
        <w:tabs>
          <w:tab w:val="left" w:pos="840"/>
        </w:tabs>
        <w:spacing w:line="259" w:lineRule="auto"/>
        <w:jc w:val="both"/>
        <w:rPr>
          <w:b/>
          <w:color w:val="000000"/>
        </w:rPr>
      </w:pPr>
      <w:r w:rsidRPr="003A1584">
        <w:rPr>
          <w:b/>
          <w:color w:val="000000"/>
        </w:rPr>
        <w:t>1.14. Лист-роз’яснення (за потреби)</w:t>
      </w:r>
    </w:p>
    <w:p w14:paraId="68DECCE6"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Вимоги до документів:</w:t>
      </w:r>
    </w:p>
    <w:p w14:paraId="46679182"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то він надає лист-роз’яснення в довільній формі, у якому зазначає законодавчі підстави ненадання відповідних документів.</w:t>
      </w:r>
    </w:p>
    <w:p w14:paraId="0E460F08"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 xml:space="preserve"> </w:t>
      </w:r>
    </w:p>
    <w:p w14:paraId="30BB617A"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2. ДОКУМЕНТИ КВАЛІФІКАЦІЙНОЇ ЧАСТИНИ</w:t>
      </w:r>
    </w:p>
    <w:p w14:paraId="1F97484F"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rPr>
      </w:pPr>
    </w:p>
    <w:p w14:paraId="09BDC104"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B0F0"/>
        </w:rPr>
      </w:pPr>
      <w:r w:rsidRPr="003A1584">
        <w:rPr>
          <w:b/>
          <w:color w:val="000000"/>
        </w:rPr>
        <w:t xml:space="preserve">2.1. Документи щодо наявності в учасника процедури закупівлі працівників відповідної кваліфікації, які мають необхідні знання та досвід </w:t>
      </w:r>
      <w:r w:rsidRPr="003A1584">
        <w:rPr>
          <w:b/>
          <w:i/>
          <w:color w:val="00B0F0"/>
        </w:rPr>
        <w:t>(у разі застосування даного критерію Замовником).</w:t>
      </w:r>
    </w:p>
    <w:p w14:paraId="4FA2606A"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bCs/>
          <w:i/>
          <w:iCs/>
          <w:color w:val="000000"/>
          <w:u w:val="single"/>
        </w:rPr>
        <w:t xml:space="preserve">Вимоги до документів: </w:t>
      </w:r>
    </w:p>
    <w:p w14:paraId="2359918F" w14:textId="77777777" w:rsidR="00D5344C" w:rsidRPr="00FD278B" w:rsidRDefault="00D5344C" w:rsidP="003A1584">
      <w:pPr>
        <w:pBdr>
          <w:top w:val="nil"/>
          <w:left w:val="nil"/>
          <w:bottom w:val="nil"/>
          <w:right w:val="nil"/>
          <w:between w:val="nil"/>
        </w:pBdr>
        <w:tabs>
          <w:tab w:val="left" w:pos="851"/>
        </w:tabs>
        <w:spacing w:line="259" w:lineRule="auto"/>
        <w:jc w:val="both"/>
        <w:rPr>
          <w:b/>
          <w:color w:val="000000"/>
        </w:rPr>
      </w:pPr>
      <w:r w:rsidRPr="00FD278B">
        <w:rPr>
          <w:b/>
          <w:color w:val="000000"/>
        </w:rPr>
        <w:t>- Довідка заповнена учасником за формою у додатку 5 до цієї тендерної документації;</w:t>
      </w:r>
    </w:p>
    <w:p w14:paraId="3E31E6A1" w14:textId="77777777" w:rsidR="00D5344C" w:rsidRPr="00FD278B" w:rsidRDefault="00D5344C" w:rsidP="003A1584">
      <w:pPr>
        <w:pBdr>
          <w:top w:val="nil"/>
          <w:left w:val="nil"/>
          <w:bottom w:val="nil"/>
          <w:right w:val="nil"/>
          <w:between w:val="nil"/>
        </w:pBdr>
        <w:tabs>
          <w:tab w:val="left" w:pos="851"/>
        </w:tabs>
        <w:spacing w:line="259" w:lineRule="auto"/>
        <w:jc w:val="both"/>
        <w:rPr>
          <w:b/>
          <w:color w:val="000000"/>
        </w:rPr>
      </w:pPr>
      <w:r w:rsidRPr="00FD278B">
        <w:rPr>
          <w:b/>
          <w:color w:val="000000"/>
        </w:rPr>
        <w:t>- Підтвердні документи згідно з вимогами пункту 5.1 Розділу ІІІ «Інструкція з підготовки тендерної пропозиції».</w:t>
      </w:r>
    </w:p>
    <w:p w14:paraId="1B697380"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3780B424"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2.2. Документи, які підтверджують наявність в учасника досвіду виконання аналогічних договорів за предметом закупівлі</w:t>
      </w:r>
    </w:p>
    <w:p w14:paraId="5F8B9D39"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bCs/>
          <w:i/>
          <w:iCs/>
          <w:color w:val="000000"/>
          <w:u w:val="single"/>
        </w:rPr>
        <w:t xml:space="preserve">Вимоги до документів: </w:t>
      </w:r>
    </w:p>
    <w:p w14:paraId="0A1B6CE0"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Довідка заповнена учасником за формою у додатку 6 до цієї тендерної документації;</w:t>
      </w:r>
    </w:p>
    <w:p w14:paraId="592C86B2"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Підтвердні документи згідно з вимогами пункту 5.2 Розділу ІІІ «Інструкція з підготовки тендерної пропозиції» та додатку 7 до цієї тендерної документації.</w:t>
      </w:r>
    </w:p>
    <w:p w14:paraId="1C3832C8"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Пояснення у довільній формі (у випадку коли сума актів наданих послуг не відповідає вказаній вартості договору) та підтвердні документи до пояснення (за потреби).</w:t>
      </w:r>
    </w:p>
    <w:p w14:paraId="3300ED83"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45A47FAC"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2.3. Документи, які підтверджують наявність фінансової спроможності учасника</w:t>
      </w:r>
    </w:p>
    <w:p w14:paraId="52C2D575" w14:textId="77777777" w:rsidR="00D5344C" w:rsidRPr="003A1584" w:rsidRDefault="00D5344C" w:rsidP="003A1584">
      <w:pPr>
        <w:pBdr>
          <w:top w:val="nil"/>
          <w:left w:val="nil"/>
          <w:bottom w:val="nil"/>
          <w:right w:val="nil"/>
          <w:between w:val="nil"/>
        </w:pBdr>
        <w:tabs>
          <w:tab w:val="left" w:pos="851"/>
        </w:tabs>
        <w:spacing w:line="259" w:lineRule="auto"/>
        <w:jc w:val="both"/>
        <w:rPr>
          <w:b/>
          <w:i/>
          <w:iCs/>
          <w:color w:val="000000"/>
          <w:u w:val="single"/>
        </w:rPr>
      </w:pPr>
      <w:r w:rsidRPr="003A1584">
        <w:rPr>
          <w:b/>
          <w:bCs/>
          <w:i/>
          <w:iCs/>
          <w:color w:val="000000"/>
          <w:u w:val="single"/>
        </w:rPr>
        <w:t xml:space="preserve">Вимоги до документів: </w:t>
      </w:r>
    </w:p>
    <w:p w14:paraId="1783B988"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
          <w:color w:val="000000"/>
          <w:u w:val="single"/>
        </w:rPr>
        <w:t xml:space="preserve">- </w:t>
      </w:r>
      <w:r w:rsidRPr="003A1584">
        <w:rPr>
          <w:bCs/>
          <w:color w:val="000000"/>
        </w:rPr>
        <w:t>Фінансові та/або податкові звітні документи учасника згідно з вимогами пункту 5.3 Розділу ІІІ «Інструкція з підготовки тендерної пропозиції» до цієї тендерної документації.</w:t>
      </w:r>
    </w:p>
    <w:p w14:paraId="33714995"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 xml:space="preserve"> </w:t>
      </w:r>
    </w:p>
    <w:p w14:paraId="1C20B54B"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u w:val="single"/>
        </w:rPr>
      </w:pPr>
      <w:r w:rsidRPr="003A1584">
        <w:rPr>
          <w:b/>
          <w:color w:val="000000"/>
          <w:u w:val="single"/>
        </w:rPr>
        <w:t>3. ДОКУМЕНТИ ЦІНОВОЇ ЧАСТИНИ</w:t>
      </w:r>
    </w:p>
    <w:p w14:paraId="2DD7C1C2" w14:textId="77777777" w:rsidR="00D5344C" w:rsidRPr="003A1584" w:rsidRDefault="00D5344C" w:rsidP="003A1584">
      <w:pPr>
        <w:pStyle w:val="a9"/>
        <w:pBdr>
          <w:top w:val="nil"/>
          <w:left w:val="nil"/>
          <w:bottom w:val="nil"/>
          <w:right w:val="nil"/>
          <w:between w:val="nil"/>
        </w:pBdr>
        <w:tabs>
          <w:tab w:val="left" w:pos="851"/>
        </w:tabs>
        <w:spacing w:line="259" w:lineRule="auto"/>
        <w:jc w:val="both"/>
        <w:rPr>
          <w:b/>
          <w:color w:val="000000"/>
          <w:u w:val="single"/>
        </w:rPr>
      </w:pPr>
    </w:p>
    <w:p w14:paraId="4930FC34" w14:textId="77777777" w:rsidR="00D5344C" w:rsidRPr="003A1584" w:rsidRDefault="00D5344C" w:rsidP="003A1584">
      <w:pPr>
        <w:pBdr>
          <w:top w:val="nil"/>
          <w:left w:val="nil"/>
          <w:bottom w:val="nil"/>
          <w:right w:val="nil"/>
          <w:between w:val="nil"/>
        </w:pBdr>
        <w:tabs>
          <w:tab w:val="left" w:pos="851"/>
        </w:tabs>
        <w:spacing w:line="259" w:lineRule="auto"/>
        <w:jc w:val="both"/>
        <w:rPr>
          <w:b/>
          <w:color w:val="000000"/>
        </w:rPr>
      </w:pPr>
      <w:r w:rsidRPr="003A1584">
        <w:rPr>
          <w:b/>
          <w:color w:val="000000"/>
        </w:rPr>
        <w:t>3.1. Тендерна (цінова) пропозиція</w:t>
      </w:r>
    </w:p>
    <w:p w14:paraId="774830BA" w14:textId="77777777" w:rsidR="00D5344C" w:rsidRPr="003A1584" w:rsidRDefault="00D5344C" w:rsidP="003A1584">
      <w:pPr>
        <w:pBdr>
          <w:top w:val="nil"/>
          <w:left w:val="nil"/>
          <w:bottom w:val="nil"/>
          <w:right w:val="nil"/>
          <w:between w:val="nil"/>
        </w:pBdr>
        <w:tabs>
          <w:tab w:val="left" w:pos="851"/>
        </w:tabs>
        <w:spacing w:line="259" w:lineRule="auto"/>
        <w:jc w:val="both"/>
        <w:rPr>
          <w:b/>
          <w:bCs/>
          <w:i/>
          <w:iCs/>
          <w:color w:val="000000"/>
          <w:u w:val="single"/>
        </w:rPr>
      </w:pPr>
      <w:r w:rsidRPr="003A1584">
        <w:rPr>
          <w:b/>
          <w:bCs/>
          <w:i/>
          <w:iCs/>
          <w:color w:val="000000"/>
          <w:u w:val="single"/>
        </w:rPr>
        <w:t xml:space="preserve">Вимоги до документів: </w:t>
      </w:r>
    </w:p>
    <w:p w14:paraId="2782479B" w14:textId="77777777" w:rsidR="00D5344C" w:rsidRPr="003A1584" w:rsidRDefault="00D5344C" w:rsidP="003A1584">
      <w:pPr>
        <w:pBdr>
          <w:top w:val="nil"/>
          <w:left w:val="nil"/>
          <w:bottom w:val="nil"/>
          <w:right w:val="nil"/>
          <w:between w:val="nil"/>
        </w:pBdr>
        <w:tabs>
          <w:tab w:val="left" w:pos="851"/>
        </w:tabs>
        <w:spacing w:line="259" w:lineRule="auto"/>
        <w:jc w:val="both"/>
        <w:rPr>
          <w:bCs/>
          <w:color w:val="000000"/>
        </w:rPr>
      </w:pPr>
      <w:r w:rsidRPr="003A1584">
        <w:rPr>
          <w:bCs/>
          <w:color w:val="000000"/>
        </w:rPr>
        <w:t>- Пропозиція, заповнена учасником згідно з формою та вимогами у Додатку 1 до цієї тендерної документації.</w:t>
      </w:r>
    </w:p>
    <w:p w14:paraId="5824AF98" w14:textId="77777777" w:rsidR="006F33F4" w:rsidRPr="003A1584" w:rsidRDefault="006F33F4" w:rsidP="006F33F4">
      <w:pPr>
        <w:pBdr>
          <w:top w:val="nil"/>
          <w:left w:val="nil"/>
          <w:bottom w:val="nil"/>
          <w:right w:val="nil"/>
          <w:between w:val="nil"/>
        </w:pBdr>
        <w:tabs>
          <w:tab w:val="left" w:pos="993"/>
        </w:tabs>
        <w:ind w:left="567"/>
        <w:jc w:val="both"/>
        <w:rPr>
          <w:color w:val="000000"/>
        </w:rPr>
      </w:pPr>
    </w:p>
    <w:p w14:paraId="12713DF4" w14:textId="77777777" w:rsidR="006F33F4" w:rsidRPr="003A1584" w:rsidRDefault="006F33F4" w:rsidP="006F33F4">
      <w:pPr>
        <w:pBdr>
          <w:top w:val="nil"/>
          <w:left w:val="nil"/>
          <w:bottom w:val="nil"/>
          <w:right w:val="nil"/>
          <w:between w:val="nil"/>
        </w:pBdr>
        <w:tabs>
          <w:tab w:val="left" w:pos="993"/>
        </w:tabs>
        <w:ind w:left="567"/>
        <w:jc w:val="both"/>
        <w:rPr>
          <w:color w:val="000000"/>
        </w:rPr>
      </w:pPr>
    </w:p>
    <w:p w14:paraId="1D62640D" w14:textId="77777777" w:rsidR="006F33F4" w:rsidRPr="003A1584" w:rsidRDefault="006F33F4" w:rsidP="006F33F4">
      <w:pPr>
        <w:pBdr>
          <w:top w:val="nil"/>
          <w:left w:val="nil"/>
          <w:bottom w:val="nil"/>
          <w:right w:val="nil"/>
          <w:between w:val="nil"/>
        </w:pBdr>
        <w:tabs>
          <w:tab w:val="left" w:pos="993"/>
        </w:tabs>
        <w:ind w:left="567"/>
        <w:jc w:val="both"/>
        <w:rPr>
          <w:color w:val="000000"/>
        </w:rPr>
      </w:pPr>
    </w:p>
    <w:p w14:paraId="62A51938" w14:textId="77777777" w:rsidR="006F33F4" w:rsidRPr="003A1584" w:rsidRDefault="006F33F4" w:rsidP="006F33F4">
      <w:pPr>
        <w:pBdr>
          <w:top w:val="nil"/>
          <w:left w:val="nil"/>
          <w:bottom w:val="nil"/>
          <w:right w:val="nil"/>
          <w:between w:val="nil"/>
        </w:pBdr>
        <w:tabs>
          <w:tab w:val="left" w:pos="993"/>
        </w:tabs>
        <w:ind w:left="567"/>
        <w:jc w:val="both"/>
        <w:rPr>
          <w:color w:val="000000"/>
        </w:rPr>
      </w:pPr>
    </w:p>
    <w:p w14:paraId="7A7E0754" w14:textId="77777777" w:rsidR="00FD278B" w:rsidRPr="00304306" w:rsidRDefault="00FD278B" w:rsidP="006F33F4">
      <w:pPr>
        <w:widowControl w:val="0"/>
        <w:tabs>
          <w:tab w:val="left" w:pos="4860"/>
        </w:tabs>
        <w:ind w:hanging="2"/>
        <w:jc w:val="right"/>
        <w:rPr>
          <w:b/>
          <w:i/>
          <w:lang w:val="ru-RU"/>
        </w:rPr>
      </w:pPr>
    </w:p>
    <w:p w14:paraId="5A7ADC00" w14:textId="7AA3D70D" w:rsidR="006F33F4" w:rsidRPr="003A1584" w:rsidRDefault="006F33F4" w:rsidP="006F33F4">
      <w:pPr>
        <w:widowControl w:val="0"/>
        <w:tabs>
          <w:tab w:val="left" w:pos="4860"/>
        </w:tabs>
        <w:ind w:hanging="2"/>
        <w:jc w:val="right"/>
      </w:pPr>
      <w:r w:rsidRPr="003A1584">
        <w:rPr>
          <w:b/>
          <w:i/>
        </w:rPr>
        <w:t>Додаток 11</w:t>
      </w:r>
    </w:p>
    <w:p w14:paraId="3656D354" w14:textId="77777777" w:rsidR="006F33F4" w:rsidRPr="003A1584" w:rsidRDefault="006F33F4" w:rsidP="006F33F4">
      <w:pPr>
        <w:widowControl w:val="0"/>
        <w:tabs>
          <w:tab w:val="left" w:pos="4860"/>
        </w:tabs>
        <w:ind w:hanging="2"/>
        <w:jc w:val="right"/>
      </w:pPr>
      <w:r w:rsidRPr="003A1584">
        <w:rPr>
          <w:b/>
          <w:i/>
        </w:rPr>
        <w:t xml:space="preserve">до тендерної документації </w:t>
      </w:r>
    </w:p>
    <w:p w14:paraId="3BF60380" w14:textId="77777777" w:rsidR="006F33F4" w:rsidRPr="003A1584" w:rsidRDefault="006F33F4" w:rsidP="006F33F4">
      <w:pPr>
        <w:tabs>
          <w:tab w:val="left" w:pos="851"/>
          <w:tab w:val="left" w:pos="8840"/>
        </w:tabs>
      </w:pPr>
      <w:r w:rsidRPr="003A1584">
        <w:tab/>
      </w:r>
      <w:r w:rsidRPr="003A1584">
        <w:tab/>
      </w:r>
      <w:r w:rsidRPr="003A1584">
        <w:tab/>
      </w:r>
    </w:p>
    <w:p w14:paraId="67F11200" w14:textId="77777777" w:rsidR="006F33F4" w:rsidRPr="003A1584" w:rsidRDefault="006F33F4" w:rsidP="006F33F4">
      <w:pPr>
        <w:tabs>
          <w:tab w:val="left" w:pos="851"/>
          <w:tab w:val="left" w:pos="8840"/>
        </w:tabs>
      </w:pPr>
    </w:p>
    <w:p w14:paraId="264C754D" w14:textId="77777777" w:rsidR="006F33F4" w:rsidRPr="003A1584" w:rsidRDefault="006F33F4" w:rsidP="006F33F4">
      <w:pPr>
        <w:jc w:val="center"/>
        <w:rPr>
          <w:b/>
          <w:sz w:val="28"/>
          <w:szCs w:val="28"/>
        </w:rPr>
      </w:pPr>
      <w:r w:rsidRPr="003A1584">
        <w:rPr>
          <w:b/>
          <w:sz w:val="28"/>
          <w:szCs w:val="28"/>
        </w:rPr>
        <w:t xml:space="preserve">ПЕРЕЛІК ДОКУМЕНТІВ ТА/АБО ІНФОРМАЦІЇ, </w:t>
      </w:r>
    </w:p>
    <w:p w14:paraId="5E3CC2A5" w14:textId="77777777" w:rsidR="006F33F4" w:rsidRPr="003A1584" w:rsidRDefault="006F33F4" w:rsidP="006F33F4">
      <w:pPr>
        <w:jc w:val="center"/>
        <w:rPr>
          <w:b/>
          <w:sz w:val="28"/>
          <w:szCs w:val="28"/>
        </w:rPr>
      </w:pPr>
      <w:r w:rsidRPr="003A1584">
        <w:rPr>
          <w:b/>
          <w:sz w:val="28"/>
          <w:szCs w:val="28"/>
        </w:rPr>
        <w:t>ЯКІ ПОДАЮТЬСЯ ПЕРЕМОЖЦЕМ ПРОЦЕДУРИ ЗАКУПІВЛІ</w:t>
      </w:r>
    </w:p>
    <w:p w14:paraId="5C040C35" w14:textId="77777777" w:rsidR="006F33F4" w:rsidRPr="003A1584" w:rsidRDefault="006F33F4" w:rsidP="006F33F4">
      <w:pPr>
        <w:jc w:val="center"/>
        <w:rPr>
          <w:b/>
        </w:rPr>
      </w:pPr>
      <w:r w:rsidRPr="003A1584">
        <w:rPr>
          <w:b/>
        </w:rPr>
        <w:t>(зокрема, згідно вимог пункту 6.2 Розділу ІІІ «Інструкція з підготовки тендерної пропозиції» даної тендерної документації)</w:t>
      </w:r>
    </w:p>
    <w:p w14:paraId="2255260C" w14:textId="77777777" w:rsidR="006F33F4" w:rsidRPr="003A1584" w:rsidRDefault="006F33F4" w:rsidP="006F33F4">
      <w:pPr>
        <w:jc w:val="center"/>
        <w:rPr>
          <w:b/>
        </w:rPr>
      </w:pPr>
    </w:p>
    <w:p w14:paraId="26724DA8" w14:textId="77777777" w:rsidR="00D5344C" w:rsidRPr="003A1584" w:rsidRDefault="00D5344C" w:rsidP="006F33F4">
      <w:pPr>
        <w:jc w:val="center"/>
        <w:rPr>
          <w:b/>
        </w:rPr>
      </w:pPr>
    </w:p>
    <w:p w14:paraId="0B3C5C6B" w14:textId="77777777" w:rsidR="00D5344C" w:rsidRPr="003A1584" w:rsidRDefault="00D5344C" w:rsidP="00D5344C">
      <w:pPr>
        <w:shd w:val="clear" w:color="auto" w:fill="FFFFFF"/>
        <w:jc w:val="both"/>
        <w:rPr>
          <w:b/>
        </w:rPr>
      </w:pPr>
      <w:r w:rsidRPr="003A1584">
        <w:rPr>
          <w:b/>
        </w:rPr>
        <w:t xml:space="preserve">Всі документи, які надаються переможцем процедури закупівлі подаються з врахуванням вимог до їх оформлення, викладених у пункті 7 розділу І, у пункті 1 і 10 розділу ІІІ, та вимог у пункті 1 розділу V цієї тендерної документації. </w:t>
      </w:r>
    </w:p>
    <w:p w14:paraId="25B22726" w14:textId="77777777" w:rsidR="00D5344C" w:rsidRPr="003A1584" w:rsidRDefault="00D5344C" w:rsidP="00D5344C">
      <w:pPr>
        <w:shd w:val="clear" w:color="auto" w:fill="FFFFFF"/>
        <w:jc w:val="both"/>
        <w:rPr>
          <w:b/>
        </w:rPr>
      </w:pPr>
      <w:r w:rsidRPr="003A1584">
        <w:rPr>
          <w:b/>
        </w:rPr>
        <w:t xml:space="preserve"> </w:t>
      </w:r>
    </w:p>
    <w:p w14:paraId="3E94B213" w14:textId="77777777" w:rsidR="00D5344C" w:rsidRPr="003A1584" w:rsidRDefault="00D5344C" w:rsidP="00D5344C">
      <w:pPr>
        <w:shd w:val="clear" w:color="auto" w:fill="FFFFFF"/>
        <w:jc w:val="both"/>
        <w:rPr>
          <w:b/>
        </w:rPr>
      </w:pPr>
      <w:r w:rsidRPr="003A1584">
        <w:rPr>
          <w:b/>
        </w:rPr>
        <w:t>1. Інформаційна довідка з Єдиного державного реєстру осіб, які вчинили корупційні або пов’язані з корупцією правопорушення</w:t>
      </w:r>
    </w:p>
    <w:p w14:paraId="69805180" w14:textId="77777777" w:rsidR="00D5344C" w:rsidRPr="003A1584" w:rsidRDefault="00D5344C" w:rsidP="00D5344C">
      <w:pPr>
        <w:shd w:val="clear" w:color="auto" w:fill="FFFFFF"/>
        <w:jc w:val="both"/>
        <w:rPr>
          <w:b/>
          <w:bCs/>
          <w:i/>
          <w:iCs/>
        </w:rPr>
      </w:pPr>
      <w:r w:rsidRPr="003A1584">
        <w:rPr>
          <w:b/>
          <w:bCs/>
          <w:i/>
          <w:iCs/>
        </w:rPr>
        <w:t>Вимоги до документів:</w:t>
      </w:r>
    </w:p>
    <w:p w14:paraId="7AC38A17" w14:textId="77777777" w:rsidR="00D5344C" w:rsidRPr="003A1584" w:rsidRDefault="00D5344C" w:rsidP="00D5344C">
      <w:pPr>
        <w:numPr>
          <w:ilvl w:val="0"/>
          <w:numId w:val="54"/>
        </w:numPr>
        <w:shd w:val="clear" w:color="auto" w:fill="FFFFFF"/>
        <w:jc w:val="both"/>
      </w:pPr>
      <w:r w:rsidRPr="003A1584">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w:t>
      </w:r>
    </w:p>
    <w:p w14:paraId="3A959874" w14:textId="77777777" w:rsidR="00D5344C" w:rsidRPr="003A1584" w:rsidRDefault="00D5344C" w:rsidP="00D5344C">
      <w:pPr>
        <w:shd w:val="clear" w:color="auto" w:fill="FFFFFF"/>
        <w:ind w:left="720"/>
        <w:jc w:val="both"/>
      </w:pPr>
    </w:p>
    <w:p w14:paraId="18067CF9" w14:textId="77777777" w:rsidR="00D5344C" w:rsidRPr="003A1584" w:rsidRDefault="00D5344C" w:rsidP="00D5344C">
      <w:pPr>
        <w:shd w:val="clear" w:color="auto" w:fill="FFFFFF"/>
        <w:jc w:val="both"/>
        <w:rPr>
          <w:b/>
        </w:rPr>
      </w:pPr>
      <w:r w:rsidRPr="003A1584">
        <w:rPr>
          <w:b/>
        </w:rPr>
        <w:t xml:space="preserve">2. Витяг (повний) з інформаційно-аналітичної системи «Облік відомостей про притягнення особи до кримінальної відповідальності та наявності судимості» </w:t>
      </w:r>
    </w:p>
    <w:p w14:paraId="4BF52656" w14:textId="77777777" w:rsidR="00D5344C" w:rsidRPr="003A1584" w:rsidRDefault="00D5344C" w:rsidP="00D5344C">
      <w:pPr>
        <w:shd w:val="clear" w:color="auto" w:fill="FFFFFF"/>
        <w:jc w:val="both"/>
        <w:rPr>
          <w:b/>
          <w:bCs/>
          <w:i/>
          <w:iCs/>
        </w:rPr>
      </w:pPr>
      <w:r w:rsidRPr="003A1584">
        <w:rPr>
          <w:b/>
          <w:bCs/>
          <w:i/>
          <w:iCs/>
        </w:rPr>
        <w:t>Вимоги до документів:</w:t>
      </w:r>
    </w:p>
    <w:p w14:paraId="16CC8ED5" w14:textId="77777777" w:rsidR="00D5344C" w:rsidRPr="003A1584" w:rsidRDefault="00D5344C" w:rsidP="00D5344C">
      <w:pPr>
        <w:numPr>
          <w:ilvl w:val="0"/>
          <w:numId w:val="54"/>
        </w:numPr>
        <w:shd w:val="clear" w:color="auto" w:fill="FFFFFF"/>
        <w:jc w:val="both"/>
      </w:pPr>
      <w:r w:rsidRPr="003A1584">
        <w:t>Витяг (повний) з інформаційно-аналітичної системи «Облік відомостей про притягнення особи до кримінальної відповідальності та наявності судимості» щодо керівника учасника процедури закупівлі або фізичної особи, яка є учасником.</w:t>
      </w:r>
    </w:p>
    <w:p w14:paraId="40902FD6" w14:textId="77777777" w:rsidR="00D5344C" w:rsidRPr="003A1584" w:rsidRDefault="00D5344C" w:rsidP="00D5344C">
      <w:pPr>
        <w:shd w:val="clear" w:color="auto" w:fill="FFFFFF"/>
        <w:ind w:left="720"/>
        <w:jc w:val="both"/>
      </w:pPr>
    </w:p>
    <w:p w14:paraId="7687EFE4" w14:textId="77777777" w:rsidR="00D5344C" w:rsidRPr="003A1584" w:rsidRDefault="00D5344C" w:rsidP="00D5344C">
      <w:pPr>
        <w:shd w:val="clear" w:color="auto" w:fill="FFFFFF"/>
        <w:jc w:val="both"/>
        <w:rPr>
          <w:b/>
        </w:rPr>
      </w:pPr>
      <w:r w:rsidRPr="003A1584">
        <w:rPr>
          <w:b/>
        </w:rPr>
        <w:t>3. Довідка в довільній формі  щодо укладених раніше договорів та їх виконання</w:t>
      </w:r>
    </w:p>
    <w:p w14:paraId="580B0526" w14:textId="77777777" w:rsidR="00D5344C" w:rsidRPr="003A1584" w:rsidRDefault="00D5344C" w:rsidP="00D5344C">
      <w:pPr>
        <w:shd w:val="clear" w:color="auto" w:fill="FFFFFF"/>
        <w:jc w:val="both"/>
        <w:rPr>
          <w:b/>
          <w:i/>
          <w:iCs/>
          <w:u w:val="single"/>
        </w:rPr>
      </w:pPr>
      <w:r w:rsidRPr="003A1584">
        <w:rPr>
          <w:b/>
          <w:bCs/>
          <w:i/>
          <w:iCs/>
          <w:u w:val="single"/>
        </w:rPr>
        <w:t xml:space="preserve">Вимоги до документів -- </w:t>
      </w:r>
      <w:r w:rsidRPr="003A1584">
        <w:rPr>
          <w:b/>
          <w:i/>
          <w:iCs/>
          <w:u w:val="single"/>
        </w:rPr>
        <w:t xml:space="preserve">довідка містить інформацію про те, що: </w:t>
      </w:r>
    </w:p>
    <w:p w14:paraId="39D15E71" w14:textId="77777777" w:rsidR="00D5344C" w:rsidRPr="003A1584" w:rsidRDefault="00D5344C" w:rsidP="00D5344C">
      <w:pPr>
        <w:shd w:val="clear" w:color="auto" w:fill="FFFFFF"/>
        <w:jc w:val="both"/>
        <w:rPr>
          <w:bCs/>
        </w:rPr>
      </w:pPr>
      <w:r w:rsidRPr="003A1584">
        <w:rPr>
          <w:bCs/>
        </w:rPr>
        <w:t xml:space="preserve">(а) між переможцем процедури закупівлі та замовником раніше не було укладено договорів </w:t>
      </w:r>
    </w:p>
    <w:p w14:paraId="3020F483" w14:textId="77777777" w:rsidR="00D5344C" w:rsidRPr="003A1584" w:rsidRDefault="00D5344C" w:rsidP="00D5344C">
      <w:pPr>
        <w:shd w:val="clear" w:color="auto" w:fill="FFFFFF"/>
        <w:jc w:val="both"/>
        <w:rPr>
          <w:bCs/>
        </w:rPr>
      </w:pPr>
      <w:r w:rsidRPr="003A1584">
        <w:rPr>
          <w:bCs/>
        </w:rPr>
        <w:t xml:space="preserve">або </w:t>
      </w:r>
    </w:p>
    <w:p w14:paraId="7B5108CC" w14:textId="77777777" w:rsidR="00D5344C" w:rsidRPr="003A1584" w:rsidRDefault="00D5344C" w:rsidP="00D5344C">
      <w:pPr>
        <w:shd w:val="clear" w:color="auto" w:fill="FFFFFF"/>
        <w:jc w:val="both"/>
        <w:rPr>
          <w:bCs/>
        </w:rPr>
      </w:pPr>
      <w:r w:rsidRPr="003A1584">
        <w:rPr>
          <w:bCs/>
        </w:rPr>
        <w:t>(б)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w:t>
      </w:r>
    </w:p>
    <w:p w14:paraId="6ECB77B0" w14:textId="77777777" w:rsidR="00D5344C" w:rsidRPr="003A1584" w:rsidRDefault="00D5344C" w:rsidP="00D5344C">
      <w:pPr>
        <w:shd w:val="clear" w:color="auto" w:fill="FFFFFF"/>
        <w:jc w:val="both"/>
        <w:rPr>
          <w:bCs/>
        </w:rPr>
      </w:pPr>
      <w:r w:rsidRPr="003A1584">
        <w:rPr>
          <w:bCs/>
        </w:rPr>
        <w:t xml:space="preserve">або </w:t>
      </w:r>
    </w:p>
    <w:p w14:paraId="0EBB8544" w14:textId="77777777" w:rsidR="00D5344C" w:rsidRPr="003A1584" w:rsidRDefault="00D5344C" w:rsidP="00D5344C">
      <w:pPr>
        <w:shd w:val="clear" w:color="auto" w:fill="FFFFFF"/>
        <w:jc w:val="both"/>
        <w:rPr>
          <w:bCs/>
        </w:rPr>
      </w:pPr>
      <w:r w:rsidRPr="003A1584">
        <w:rPr>
          <w:bCs/>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w:t>
      </w:r>
      <w:r w:rsidRPr="003A1584">
        <w:rPr>
          <w:bCs/>
          <w:u w:val="single"/>
        </w:rPr>
        <w:t>надати разом із довідкою копії підтвердних документів)</w:t>
      </w:r>
      <w:r w:rsidRPr="003A1584">
        <w:rPr>
          <w:bCs/>
        </w:rPr>
        <w:t>, що він сплатив або зобов’язався сплатити відповідні зобов’язання та відшкодування завданих збитків.</w:t>
      </w:r>
    </w:p>
    <w:p w14:paraId="4AF42B96" w14:textId="77777777" w:rsidR="00D5344C" w:rsidRPr="003A1584" w:rsidRDefault="00D5344C" w:rsidP="00D5344C">
      <w:pPr>
        <w:shd w:val="clear" w:color="auto" w:fill="FFFFFF"/>
        <w:jc w:val="both"/>
        <w:rPr>
          <w:bCs/>
        </w:rPr>
      </w:pPr>
      <w:r w:rsidRPr="003A1584">
        <w:rPr>
          <w:bCs/>
        </w:rPr>
        <w:t>Крім випадку «а», коли між переможцем процедури закупівлі та замовником раніше не було укладено договорів, за кожним з договорів має бути надано таку інформацію:</w:t>
      </w:r>
    </w:p>
    <w:p w14:paraId="143907F1" w14:textId="77777777" w:rsidR="00D5344C" w:rsidRPr="003A1584" w:rsidRDefault="00D5344C" w:rsidP="00D5344C">
      <w:pPr>
        <w:shd w:val="clear" w:color="auto" w:fill="FFFFFF"/>
        <w:jc w:val="both"/>
        <w:rPr>
          <w:bCs/>
        </w:rPr>
      </w:pPr>
      <w:r w:rsidRPr="003A1584">
        <w:rPr>
          <w:bCs/>
        </w:rPr>
        <w:t>- повна назва договору;</w:t>
      </w:r>
    </w:p>
    <w:p w14:paraId="6AF251FC" w14:textId="133A5776" w:rsidR="00D5344C" w:rsidRPr="003A1584" w:rsidRDefault="00D5344C" w:rsidP="00D5344C">
      <w:pPr>
        <w:shd w:val="clear" w:color="auto" w:fill="FFFFFF"/>
        <w:jc w:val="both"/>
        <w:rPr>
          <w:bCs/>
        </w:rPr>
      </w:pPr>
      <w:r w:rsidRPr="003A1584">
        <w:rPr>
          <w:bCs/>
        </w:rPr>
        <w:lastRenderedPageBreak/>
        <w:t>- посилання на електронну систему закупівель (</w:t>
      </w:r>
      <w:hyperlink r:id="rId29" w:history="1">
        <w:r w:rsidRPr="003A1584">
          <w:rPr>
            <w:rStyle w:val="af8"/>
            <w:bCs/>
          </w:rPr>
          <w:t>https://prozorro.gov.ua</w:t>
        </w:r>
      </w:hyperlink>
      <w:r w:rsidRPr="003A1584">
        <w:rPr>
          <w:bCs/>
        </w:rPr>
        <w:t xml:space="preserve">) за яким розміщено дані процедури закупівлі та договору. </w:t>
      </w:r>
    </w:p>
    <w:p w14:paraId="3BE987A4" w14:textId="77777777" w:rsidR="00D5344C" w:rsidRPr="003A1584" w:rsidRDefault="00D5344C" w:rsidP="00D5344C">
      <w:pPr>
        <w:shd w:val="clear" w:color="auto" w:fill="FFFFFF"/>
        <w:jc w:val="both"/>
        <w:rPr>
          <w:bCs/>
        </w:rPr>
      </w:pPr>
    </w:p>
    <w:p w14:paraId="1DC7864E" w14:textId="77777777" w:rsidR="00D5344C" w:rsidRPr="003A1584" w:rsidRDefault="00D5344C" w:rsidP="00D5344C">
      <w:pPr>
        <w:shd w:val="clear" w:color="auto" w:fill="FFFFFF"/>
        <w:jc w:val="both"/>
        <w:rPr>
          <w:bCs/>
        </w:rPr>
      </w:pPr>
    </w:p>
    <w:p w14:paraId="6D401B8B" w14:textId="77777777" w:rsidR="00D5344C" w:rsidRPr="003A1584" w:rsidRDefault="00D5344C" w:rsidP="00D5344C">
      <w:pPr>
        <w:shd w:val="clear" w:color="auto" w:fill="FFFFFF"/>
        <w:jc w:val="both"/>
        <w:rPr>
          <w:b/>
        </w:rPr>
      </w:pPr>
      <w:r w:rsidRPr="003A1584">
        <w:rPr>
          <w:b/>
        </w:rPr>
        <w:t xml:space="preserve">4. Документи учасника-переможця щодо права на підписання договору про закупівлю </w:t>
      </w:r>
    </w:p>
    <w:p w14:paraId="4F6D8C05" w14:textId="77777777" w:rsidR="00D5344C" w:rsidRPr="003A1584" w:rsidRDefault="00D5344C" w:rsidP="00D5344C">
      <w:pPr>
        <w:shd w:val="clear" w:color="auto" w:fill="FFFFFF"/>
        <w:jc w:val="both"/>
        <w:rPr>
          <w:b/>
          <w:bCs/>
          <w:i/>
          <w:iCs/>
        </w:rPr>
      </w:pPr>
      <w:r w:rsidRPr="003A1584">
        <w:rPr>
          <w:b/>
          <w:bCs/>
          <w:i/>
          <w:iCs/>
        </w:rPr>
        <w:t>Вимоги до документів:</w:t>
      </w:r>
    </w:p>
    <w:p w14:paraId="38A184A4" w14:textId="77777777" w:rsidR="00D5344C" w:rsidRPr="003A1584" w:rsidRDefault="00D5344C" w:rsidP="00D5344C">
      <w:pPr>
        <w:shd w:val="clear" w:color="auto" w:fill="FFFFFF"/>
        <w:jc w:val="both"/>
        <w:rPr>
          <w:bCs/>
        </w:rPr>
      </w:pPr>
      <w:r w:rsidRPr="003A1584">
        <w:rPr>
          <w:bCs/>
        </w:rPr>
        <w:t xml:space="preserve">- для посадових (службових) осіб учасника, що уповноважені підписувати договір про закупівлю, – </w:t>
      </w:r>
      <w:r w:rsidRPr="003A1584">
        <w:rPr>
          <w:bCs/>
          <w:u w:val="single"/>
        </w:rPr>
        <w:t>розпорядчий документ про призначення (обрання) на посаду відповідної особи (наказ про призначення та/або протокол зборів засновників тощо), установчий (статутний) документ</w:t>
      </w:r>
      <w:r w:rsidRPr="003A1584">
        <w:rPr>
          <w:bCs/>
        </w:rPr>
        <w:t>;</w:t>
      </w:r>
    </w:p>
    <w:p w14:paraId="276A65D7" w14:textId="77777777" w:rsidR="00D5344C" w:rsidRPr="003A1584" w:rsidRDefault="00D5344C" w:rsidP="00D5344C">
      <w:pPr>
        <w:shd w:val="clear" w:color="auto" w:fill="FFFFFF"/>
        <w:jc w:val="both"/>
        <w:rPr>
          <w:bCs/>
        </w:rPr>
      </w:pPr>
      <w:r w:rsidRPr="003A1584">
        <w:rPr>
          <w:bCs/>
        </w:rPr>
        <w:t xml:space="preserve">- для осіб, що уповноважені підписувати договір про закупівлю та які не входять до кола осіб, які представляють інтереси учасника без довіреності, – </w:t>
      </w:r>
      <w:r w:rsidRPr="003A1584">
        <w:rPr>
          <w:bCs/>
          <w:u w:val="single"/>
        </w:rPr>
        <w:t>довіреність, оформлену відповідно до вимог законодавства,</w:t>
      </w:r>
      <w:r w:rsidRPr="003A1584">
        <w:rPr>
          <w:bCs/>
        </w:rPr>
        <w:t xml:space="preserve"> із зазначенням повноважень повіреного разом з документами, що відповідно до цього пункту підтверджують повноваження посадової (службової) особи учасника, що підписала від імені учасника вказану довіреність;</w:t>
      </w:r>
    </w:p>
    <w:p w14:paraId="37D1AFEA" w14:textId="77777777" w:rsidR="00D5344C" w:rsidRPr="003A1584" w:rsidRDefault="00D5344C" w:rsidP="00D5344C">
      <w:pPr>
        <w:shd w:val="clear" w:color="auto" w:fill="FFFFFF"/>
        <w:jc w:val="both"/>
        <w:rPr>
          <w:bCs/>
        </w:rPr>
      </w:pPr>
      <w:r w:rsidRPr="003A1584">
        <w:rPr>
          <w:bCs/>
        </w:rPr>
        <w:t>- у разі наявності обмежень у підписанта договору про закупівлю (уповноваженої особи переможця процедури закупівлі) щодо укладання таких договорів згідно з вимогами Закону України “Про товариства з обмеженою та додатковою відповідальністю” та/або установчих (статутних) документів переможець процедури закупівлі зобов’язаний додатково надати копію одного з таких документів:</w:t>
      </w:r>
    </w:p>
    <w:p w14:paraId="02567070" w14:textId="77777777" w:rsidR="00D5344C" w:rsidRPr="003A1584" w:rsidRDefault="00D5344C" w:rsidP="00D5344C">
      <w:pPr>
        <w:shd w:val="clear" w:color="auto" w:fill="FFFFFF"/>
        <w:jc w:val="both"/>
        <w:rPr>
          <w:bCs/>
        </w:rPr>
      </w:pPr>
      <w:r w:rsidRPr="003A1584">
        <w:rPr>
          <w:bCs/>
        </w:rPr>
        <w:t xml:space="preserve">(а) </w:t>
      </w:r>
      <w:r w:rsidRPr="003A1584">
        <w:rPr>
          <w:bCs/>
          <w:u w:val="single"/>
        </w:rPr>
        <w:t>оригінал рішення загальних зборів учасників про надання згоди на вчинення значного правочину – договору про закупівлю</w:t>
      </w:r>
      <w:r w:rsidRPr="003A1584">
        <w:rPr>
          <w:bCs/>
        </w:rPr>
        <w:t xml:space="preserve"> (у формі протоколу загальних зборів або рішення єдиного учасника) або його копію, посвідчену підписом, печаткою учасника (або нотаріально завірена копія), у якому зазначено посилання на номер оголошення про проведення відкритих торгів, суму договору відповідно до цінової пропозиції та підписанта договору, якому надаються повноваження на укладення (підписання) договору;</w:t>
      </w:r>
    </w:p>
    <w:p w14:paraId="492436A7" w14:textId="77777777" w:rsidR="00D5344C" w:rsidRPr="003A1584" w:rsidRDefault="00D5344C" w:rsidP="00D5344C">
      <w:pPr>
        <w:shd w:val="clear" w:color="auto" w:fill="FFFFFF"/>
        <w:jc w:val="both"/>
        <w:rPr>
          <w:bCs/>
        </w:rPr>
      </w:pPr>
      <w:r w:rsidRPr="003A1584">
        <w:rPr>
          <w:bCs/>
        </w:rPr>
        <w:t>або</w:t>
      </w:r>
    </w:p>
    <w:p w14:paraId="0D5186D4" w14:textId="77777777" w:rsidR="00D5344C" w:rsidRPr="003A1584" w:rsidRDefault="00D5344C" w:rsidP="00D5344C">
      <w:pPr>
        <w:shd w:val="clear" w:color="auto" w:fill="FFFFFF"/>
        <w:jc w:val="both"/>
        <w:rPr>
          <w:bCs/>
        </w:rPr>
      </w:pPr>
      <w:r w:rsidRPr="003A1584">
        <w:rPr>
          <w:bCs/>
        </w:rPr>
        <w:t xml:space="preserve">(б) </w:t>
      </w:r>
      <w:r w:rsidRPr="003A1584">
        <w:rPr>
          <w:bCs/>
          <w:u w:val="single"/>
        </w:rPr>
        <w:t>довіреність на підписанта договору</w:t>
      </w:r>
      <w:r w:rsidRPr="003A1584">
        <w:rPr>
          <w:bCs/>
        </w:rPr>
        <w:t xml:space="preserve"> про закупівлю, оформлена належним чином з урахуванням статуту.</w:t>
      </w:r>
    </w:p>
    <w:p w14:paraId="0BAE3B8D" w14:textId="77777777" w:rsidR="00D5344C" w:rsidRPr="003A1584" w:rsidRDefault="00D5344C" w:rsidP="00D5344C">
      <w:pPr>
        <w:shd w:val="clear" w:color="auto" w:fill="FFFFFF"/>
        <w:jc w:val="both"/>
        <w:rPr>
          <w:bCs/>
        </w:rPr>
      </w:pPr>
      <w:r w:rsidRPr="003A1584">
        <w:rPr>
          <w:bCs/>
        </w:rPr>
        <w:t xml:space="preserve">- якщо відповідно до установчих (статутних) документів переможця процедури закупівлі в  підписанта договору про закупівлю наявні обмеження щодо укладання договору про закупівлю, які залежать від відсотка майна юридичної особи та/або відсотка балансу юридичної особи, та переможець процедури закупівлі не надає відповідного протокольного рішення учасників (акціонерів, власників) з наданням повноважень на укладання договору про закупівлю, такий переможець процедури закупівлі додатково надає </w:t>
      </w:r>
      <w:r w:rsidRPr="003A1584">
        <w:rPr>
          <w:bCs/>
          <w:u w:val="single"/>
        </w:rPr>
        <w:t>лист у довільній формі, що містить фінансовий розрахунок</w:t>
      </w:r>
      <w:r w:rsidRPr="003A1584">
        <w:rPr>
          <w:bCs/>
        </w:rPr>
        <w:t>, який доводить, що наявні обмеження не впливають на право уповноваженої особи підписати договір за результатами процедури закупівлі.</w:t>
      </w:r>
    </w:p>
    <w:p w14:paraId="2B1AE422" w14:textId="77777777" w:rsidR="00D5344C" w:rsidRPr="003A1584" w:rsidRDefault="00D5344C" w:rsidP="006F33F4">
      <w:pPr>
        <w:jc w:val="center"/>
        <w:rPr>
          <w:b/>
        </w:rPr>
      </w:pPr>
    </w:p>
    <w:p w14:paraId="639F1D88" w14:textId="77777777" w:rsidR="006F33F4" w:rsidRPr="003A1584" w:rsidRDefault="006F33F4" w:rsidP="006F33F4">
      <w:pPr>
        <w:shd w:val="clear" w:color="auto" w:fill="FFFFFF"/>
        <w:jc w:val="both"/>
        <w:rPr>
          <w:b/>
        </w:rPr>
      </w:pPr>
    </w:p>
    <w:p w14:paraId="6A3CD76D" w14:textId="77777777" w:rsidR="006F33F4" w:rsidRPr="003A1584" w:rsidRDefault="006F33F4" w:rsidP="006F33F4">
      <w:pPr>
        <w:shd w:val="clear" w:color="auto" w:fill="FFFFFF"/>
        <w:jc w:val="both"/>
        <w:rPr>
          <w:b/>
          <w:sz w:val="22"/>
          <w:szCs w:val="22"/>
        </w:rPr>
      </w:pPr>
    </w:p>
    <w:p w14:paraId="0FA95FD5" w14:textId="77777777" w:rsidR="00C70B8E" w:rsidRPr="003A1584" w:rsidRDefault="00C70B8E"/>
    <w:sectPr w:rsidR="00C70B8E" w:rsidRPr="003A1584" w:rsidSect="006F33F4">
      <w:footerReference w:type="even" r:id="rId30"/>
      <w:footerReference w:type="default" r:id="rId31"/>
      <w:type w:val="continuous"/>
      <w:pgSz w:w="11906" w:h="16838"/>
      <w:pgMar w:top="1134" w:right="85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9AA8" w14:textId="77777777" w:rsidR="00326166" w:rsidRDefault="00326166" w:rsidP="006F33F4">
      <w:r>
        <w:separator/>
      </w:r>
    </w:p>
  </w:endnote>
  <w:endnote w:type="continuationSeparator" w:id="0">
    <w:p w14:paraId="246F675D" w14:textId="77777777" w:rsidR="00326166" w:rsidRDefault="00326166" w:rsidP="006F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8638" w14:textId="77777777" w:rsidR="006F33F4" w:rsidRDefault="006F33F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8823" w14:textId="77777777" w:rsidR="006F33F4" w:rsidRDefault="006F33F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E685" w14:textId="77777777" w:rsidR="006F33F4" w:rsidRDefault="006F33F4">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FC9D" w14:textId="77777777" w:rsidR="00442744" w:rsidRDefault="0030430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4EF3FB8F" w14:textId="77777777" w:rsidR="00442744" w:rsidRDefault="00442744">
    <w:pPr>
      <w:pBdr>
        <w:top w:val="nil"/>
        <w:left w:val="nil"/>
        <w:bottom w:val="nil"/>
        <w:right w:val="nil"/>
        <w:between w:val="nil"/>
      </w:pBdr>
      <w:tabs>
        <w:tab w:val="center" w:pos="4677"/>
        <w:tab w:val="right" w:pos="9355"/>
      </w:tabs>
      <w:ind w:right="360"/>
      <w:rPr>
        <w:color w:val="000000"/>
      </w:rPr>
    </w:pPr>
  </w:p>
  <w:p w14:paraId="010685B4" w14:textId="77777777" w:rsidR="00442744" w:rsidRDefault="004427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43B8" w14:textId="77777777" w:rsidR="00442744" w:rsidRDefault="0030430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58</w:t>
    </w:r>
    <w:r>
      <w:rPr>
        <w:color w:val="000000"/>
      </w:rPr>
      <w:fldChar w:fldCharType="end"/>
    </w:r>
  </w:p>
  <w:p w14:paraId="58EBC16F" w14:textId="77777777" w:rsidR="00442744" w:rsidRDefault="00442744">
    <w:pPr>
      <w:pBdr>
        <w:top w:val="nil"/>
        <w:left w:val="nil"/>
        <w:bottom w:val="nil"/>
        <w:right w:val="nil"/>
        <w:between w:val="nil"/>
      </w:pBdr>
      <w:tabs>
        <w:tab w:val="center" w:pos="4677"/>
        <w:tab w:val="right" w:pos="9355"/>
      </w:tabs>
      <w:ind w:right="360"/>
      <w:rPr>
        <w:color w:val="000000"/>
      </w:rPr>
    </w:pPr>
  </w:p>
  <w:p w14:paraId="6768A620" w14:textId="77777777" w:rsidR="00442744" w:rsidRDefault="004427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AACB" w14:textId="77777777" w:rsidR="00326166" w:rsidRDefault="00326166" w:rsidP="006F33F4">
      <w:r>
        <w:separator/>
      </w:r>
    </w:p>
  </w:footnote>
  <w:footnote w:type="continuationSeparator" w:id="0">
    <w:p w14:paraId="6AF192D2" w14:textId="77777777" w:rsidR="00326166" w:rsidRDefault="00326166" w:rsidP="006F33F4">
      <w:r>
        <w:continuationSeparator/>
      </w:r>
    </w:p>
  </w:footnote>
  <w:footnote w:id="1">
    <w:p w14:paraId="6CDA45FC" w14:textId="77777777" w:rsidR="006F33F4" w:rsidRPr="00F43FAE" w:rsidRDefault="006F33F4" w:rsidP="006F33F4">
      <w:pPr>
        <w:widowControl w:val="0"/>
        <w:pBdr>
          <w:top w:val="nil"/>
          <w:left w:val="nil"/>
          <w:bottom w:val="nil"/>
          <w:right w:val="nil"/>
          <w:between w:val="nil"/>
        </w:pBdr>
        <w:rPr>
          <w:rFonts w:asciiTheme="minorHAnsi" w:eastAsia="Calibri" w:hAnsiTheme="minorHAnsi" w:cstheme="minorHAnsi"/>
          <w:color w:val="000000"/>
          <w:sz w:val="20"/>
          <w:szCs w:val="20"/>
          <w:lang w:val="en-GB"/>
        </w:rPr>
      </w:pPr>
      <w:r>
        <w:rPr>
          <w:vertAlign w:val="superscript"/>
        </w:rPr>
        <w:footnoteRef/>
      </w:r>
      <w:r>
        <w:rPr>
          <w:rFonts w:ascii="Calibri" w:eastAsia="Calibri" w:hAnsi="Calibri" w:cs="Calibri"/>
          <w:color w:val="000000"/>
          <w:sz w:val="20"/>
          <w:szCs w:val="20"/>
        </w:rPr>
        <w:t xml:space="preserve"> </w:t>
      </w:r>
      <w:r w:rsidRPr="004728B2">
        <w:rPr>
          <w:rFonts w:ascii="Calibri" w:eastAsia="Calibri" w:hAnsi="Calibri" w:cs="Calibri"/>
          <w:b/>
          <w:bCs/>
          <w:color w:val="000000"/>
          <w:sz w:val="20"/>
          <w:szCs w:val="20"/>
        </w:rPr>
        <w:t xml:space="preserve">Слова і дужки «з Особливостями» зазначаються під час дії постанови Кабінету Міністрів України від 12 жовтня 2022 р. </w:t>
      </w:r>
      <w:r w:rsidRPr="00F43FAE">
        <w:rPr>
          <w:rFonts w:ascii="Calibri" w:eastAsia="Calibri" w:hAnsi="Calibri" w:cs="Calibri"/>
          <w:b/>
          <w:bCs/>
          <w:color w:val="000000"/>
          <w:sz w:val="20"/>
          <w:szCs w:val="20"/>
        </w:rPr>
        <w:t>№ </w:t>
      </w:r>
      <w:r w:rsidRPr="00F43FAE">
        <w:rPr>
          <w:rFonts w:asciiTheme="minorHAnsi" w:eastAsia="Calibri" w:hAnsiTheme="minorHAnsi" w:cstheme="minorHAnsi"/>
          <w:b/>
          <w:bCs/>
          <w:color w:val="000000"/>
          <w:sz w:val="20"/>
          <w:szCs w:val="20"/>
        </w:rPr>
        <w:t>1178</w:t>
      </w:r>
      <w:r w:rsidRPr="00F43FAE">
        <w:rPr>
          <w:rFonts w:asciiTheme="minorHAnsi" w:eastAsia="Calibri" w:hAnsiTheme="minorHAnsi" w:cstheme="minorHAnsi"/>
          <w:b/>
          <w:bCs/>
          <w:color w:val="000000"/>
          <w:sz w:val="20"/>
          <w:szCs w:val="20"/>
          <w:lang w:val="en-GB"/>
        </w:rPr>
        <w:t xml:space="preserve"> </w:t>
      </w:r>
      <w:bookmarkStart w:id="1" w:name="_Hlk136064596"/>
      <w:r w:rsidRPr="00F43FAE">
        <w:rPr>
          <w:rFonts w:asciiTheme="minorHAnsi" w:hAnsiTheme="minorHAnsi" w:cstheme="minorHAnsi"/>
          <w:b/>
          <w:bCs/>
          <w:sz w:val="20"/>
          <w:szCs w:val="20"/>
        </w:rPr>
        <w:t>(</w:t>
      </w:r>
      <w:r w:rsidRPr="00F43FAE">
        <w:rPr>
          <w:rFonts w:asciiTheme="minorHAnsi" w:hAnsiTheme="minorHAnsi" w:cstheme="minorHAnsi"/>
          <w:b/>
          <w:sz w:val="20"/>
          <w:szCs w:val="20"/>
        </w:rPr>
        <w:t>зі змінами та доповненнями</w:t>
      </w:r>
      <w:bookmarkEnd w:id="1"/>
      <w:r w:rsidRPr="00F43FAE">
        <w:rPr>
          <w:rFonts w:asciiTheme="minorHAnsi" w:hAnsiTheme="minorHAnsi" w:cstheme="minorHAnsi"/>
          <w:b/>
          <w:bCs/>
          <w:sz w:val="20"/>
          <w:szCs w:val="20"/>
          <w:lang w:val="en-GB"/>
        </w:rPr>
        <w:t>)</w:t>
      </w:r>
    </w:p>
  </w:footnote>
  <w:footnote w:id="2">
    <w:p w14:paraId="0CBBC47E" w14:textId="77777777" w:rsidR="006F33F4" w:rsidRDefault="006F33F4" w:rsidP="006F33F4">
      <w:pPr>
        <w:widowControl w:val="0"/>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Text">
        <w:r>
          <w:rPr>
            <w:rFonts w:ascii="Calibri" w:eastAsia="Calibri" w:hAnsi="Calibri" w:cs="Calibri"/>
            <w:color w:val="0000FF"/>
            <w:sz w:val="20"/>
            <w:szCs w:val="20"/>
            <w:u w:val="single"/>
          </w:rPr>
          <w:t>https://zakon.rada.gov.ua/laws/show/971_001-16#Text</w:t>
        </w:r>
      </w:hyperlink>
      <w:r>
        <w:rPr>
          <w:rFonts w:ascii="Calibri" w:eastAsia="Calibri" w:hAnsi="Calibri" w:cs="Calibri"/>
          <w:color w:val="000000"/>
          <w:sz w:val="20"/>
          <w:szCs w:val="20"/>
        </w:rPr>
        <w:t xml:space="preserve"> </w:t>
      </w:r>
    </w:p>
  </w:footnote>
  <w:footnote w:id="3">
    <w:p w14:paraId="1A6DD7A3" w14:textId="77777777" w:rsidR="006F33F4" w:rsidRPr="0003712F" w:rsidRDefault="006F33F4" w:rsidP="006F33F4">
      <w:r w:rsidRPr="0003712F">
        <w:rPr>
          <w:rStyle w:val="affc"/>
          <w:sz w:val="20"/>
          <w:szCs w:val="20"/>
        </w:rPr>
        <w:footnoteRef/>
      </w:r>
      <w:r w:rsidRPr="0003712F">
        <w:rPr>
          <w:sz w:val="20"/>
          <w:szCs w:val="20"/>
          <w:lang w:val="ru-RU"/>
        </w:rPr>
        <w:t xml:space="preserve"> </w:t>
      </w:r>
      <w:r w:rsidRPr="0003712F">
        <w:rPr>
          <w:sz w:val="20"/>
          <w:szCs w:val="20"/>
        </w:rPr>
        <w:t xml:space="preserve">Затверджена </w:t>
      </w:r>
      <w:hyperlink r:id="rId2" w:tgtFrame="_blank" w:history="1">
        <w:r w:rsidRPr="0003712F">
          <w:rPr>
            <w:rStyle w:val="af8"/>
            <w:sz w:val="20"/>
            <w:szCs w:val="20"/>
          </w:rPr>
          <w:t>наказом Мінрегіону «Про затвердження кошторисних норм України у будівництві» від 01.11.2021 № 281</w:t>
        </w:r>
      </w:hyperlink>
      <w:r w:rsidRPr="0003712F">
        <w:rPr>
          <w:sz w:val="20"/>
          <w:szCs w:val="20"/>
        </w:rPr>
        <w:t>.</w:t>
      </w:r>
      <w:r w:rsidRPr="0003712F">
        <w:rPr>
          <w:i/>
          <w:iCs/>
          <w:sz w:val="20"/>
          <w:szCs w:val="20"/>
        </w:rPr>
        <w:t>.</w:t>
      </w:r>
    </w:p>
  </w:footnote>
  <w:footnote w:id="4">
    <w:p w14:paraId="02F65518" w14:textId="77777777" w:rsidR="006F33F4" w:rsidRPr="004728B2" w:rsidRDefault="006F33F4" w:rsidP="006F33F4">
      <w:pPr>
        <w:widowControl w:val="0"/>
        <w:pBdr>
          <w:top w:val="nil"/>
          <w:left w:val="nil"/>
          <w:bottom w:val="nil"/>
          <w:right w:val="nil"/>
          <w:between w:val="nil"/>
        </w:pBdr>
        <w:rPr>
          <w:rFonts w:ascii="Calibri" w:eastAsia="Calibri" w:hAnsi="Calibri" w:cs="Calibri"/>
          <w:b/>
          <w:bCs/>
          <w:color w:val="000000"/>
          <w:sz w:val="20"/>
          <w:szCs w:val="20"/>
        </w:rPr>
      </w:pPr>
      <w:r w:rsidRPr="0003712F">
        <w:rPr>
          <w:vertAlign w:val="superscript"/>
        </w:rPr>
        <w:footnoteRef/>
      </w:r>
      <w:r w:rsidRPr="0003712F">
        <w:rPr>
          <w:rFonts w:ascii="Calibri" w:eastAsia="Calibri" w:hAnsi="Calibri" w:cs="Calibri"/>
          <w:color w:val="000000"/>
          <w:sz w:val="20"/>
          <w:szCs w:val="20"/>
        </w:rPr>
        <w:t xml:space="preserve"> </w:t>
      </w:r>
      <w:r w:rsidRPr="0003712F">
        <w:rPr>
          <w:rFonts w:ascii="Calibri" w:eastAsia="Calibri" w:hAnsi="Calibri" w:cs="Calibri"/>
          <w:b/>
          <w:bCs/>
          <w:color w:val="000000"/>
          <w:sz w:val="20"/>
          <w:szCs w:val="20"/>
        </w:rPr>
        <w:t>Зазначається ЛИШЕ у разі застосування аукціону з урахуванням вимог законодавства, застосовного на</w:t>
      </w:r>
    </w:p>
    <w:p w14:paraId="3F2B3B22" w14:textId="77777777" w:rsidR="006F33F4" w:rsidRDefault="006F33F4" w:rsidP="006F33F4">
      <w:pPr>
        <w:widowControl w:val="0"/>
        <w:pBdr>
          <w:top w:val="nil"/>
          <w:left w:val="nil"/>
          <w:bottom w:val="nil"/>
          <w:right w:val="nil"/>
          <w:between w:val="nil"/>
        </w:pBdr>
        <w:rPr>
          <w:rFonts w:ascii="Calibri" w:eastAsia="Calibri" w:hAnsi="Calibri" w:cs="Calibri"/>
          <w:color w:val="000000"/>
          <w:sz w:val="20"/>
          <w:szCs w:val="20"/>
        </w:rPr>
      </w:pPr>
      <w:r w:rsidRPr="004728B2">
        <w:rPr>
          <w:rFonts w:ascii="Calibri" w:eastAsia="Calibri" w:hAnsi="Calibri" w:cs="Calibri"/>
          <w:b/>
          <w:bCs/>
          <w:color w:val="000000"/>
          <w:sz w:val="20"/>
          <w:szCs w:val="20"/>
        </w:rPr>
        <w:t>момент оголошення торгів.</w:t>
      </w:r>
      <w:r>
        <w:rPr>
          <w:rFonts w:ascii="Calibri" w:eastAsia="Calibri" w:hAnsi="Calibri" w:cs="Calibri"/>
          <w:b/>
          <w:bCs/>
          <w:color w:val="000000"/>
          <w:sz w:val="20"/>
          <w:szCs w:val="20"/>
        </w:rPr>
        <w:t xml:space="preserve"> У разі застосування аукціону також необхідно буде додати відповідні стандартні положення щодо розгляду та оцінки пропозицій.</w:t>
      </w:r>
    </w:p>
  </w:footnote>
  <w:footnote w:id="5">
    <w:p w14:paraId="069A0430" w14:textId="77777777" w:rsidR="00B4208E" w:rsidRDefault="00B4208E" w:rsidP="00B4208E">
      <w:pPr>
        <w:pStyle w:val="affa"/>
        <w:rPr>
          <w:lang w:val="uk-UA"/>
        </w:rPr>
      </w:pPr>
      <w:r>
        <w:rPr>
          <w:rStyle w:val="affc"/>
        </w:rPr>
        <w:footnoteRef/>
      </w:r>
      <w:r>
        <w:t xml:space="preserve"> </w:t>
      </w:r>
      <w:hyperlink r:id="rId3" w:anchor="Text" w:history="1">
        <w:r>
          <w:rPr>
            <w:rStyle w:val="af8"/>
          </w:rPr>
          <w:t>https://zakon.rada.gov.ua/laws/show/984_008-24#Text</w:t>
        </w:r>
      </w:hyperlink>
      <w:r>
        <w:rPr>
          <w:lang w:val="uk-UA"/>
        </w:rPr>
        <w:t xml:space="preserve"> </w:t>
      </w:r>
    </w:p>
  </w:footnote>
  <w:footnote w:id="6">
    <w:p w14:paraId="575254A3" w14:textId="1D03A00A" w:rsidR="00870971" w:rsidRPr="00304306" w:rsidRDefault="006F33F4" w:rsidP="00870971">
      <w:pPr>
        <w:pStyle w:val="16"/>
        <w:jc w:val="both"/>
        <w:rPr>
          <w:rFonts w:eastAsia="Calibri"/>
          <w:sz w:val="20"/>
          <w:szCs w:val="20"/>
          <w:lang w:val="ru-RU"/>
        </w:rPr>
      </w:pPr>
      <w:r w:rsidRPr="0003712F">
        <w:rPr>
          <w:rStyle w:val="affc"/>
          <w:rFonts w:ascii="Times New Roman" w:hAnsi="Times New Roman"/>
        </w:rPr>
        <w:footnoteRef/>
      </w:r>
      <w:r w:rsidRPr="0003712F">
        <w:rPr>
          <w:rFonts w:ascii="Times New Roman" w:hAnsi="Times New Roman"/>
        </w:rPr>
        <w:t xml:space="preserve"> </w:t>
      </w:r>
      <w:r w:rsidRPr="0003712F">
        <w:rPr>
          <w:rFonts w:ascii="Times New Roman" w:hAnsi="Times New Roman"/>
          <w:sz w:val="20"/>
          <w:szCs w:val="20"/>
        </w:rPr>
        <w:t>Ц</w:t>
      </w:r>
      <w:r w:rsidRPr="0003712F">
        <w:rPr>
          <w:rFonts w:ascii="Times New Roman" w:eastAsia="Calibri" w:hAnsi="Times New Roman"/>
          <w:sz w:val="20"/>
          <w:szCs w:val="20"/>
        </w:rPr>
        <w:t xml:space="preserve">ей проект договору розроблено на основі Наказу </w:t>
      </w:r>
      <w:r w:rsidR="00870971" w:rsidRPr="00304306">
        <w:rPr>
          <w:rFonts w:eastAsia="Calibri"/>
          <w:sz w:val="20"/>
          <w:szCs w:val="20"/>
          <w:lang w:val="ru-RU"/>
        </w:rPr>
        <w:t>Міністерства розвитку громад, територій та інфраструктури України від 06.08.2024 № 787  «Про затвердження примірних форм договорів про надання інженерно-консультаційних послуг у будівництві, п</w:t>
      </w:r>
      <w:hyperlink r:id="rId4" w:history="1">
        <w:r w:rsidR="00870971" w:rsidRPr="00304306">
          <w:rPr>
            <w:rStyle w:val="af8"/>
            <w:rFonts w:eastAsia="Calibri"/>
            <w:sz w:val="20"/>
            <w:szCs w:val="20"/>
            <w:lang w:val="ru-RU"/>
          </w:rPr>
          <w:t>ро надання інженерно-консультаційних послуг у будівництві (послуг інженера-консультанта) та про здійснення технічного нагляду у будівництві"</w:t>
        </w:r>
      </w:hyperlink>
      <w:r w:rsidR="00870971" w:rsidRPr="00304306">
        <w:rPr>
          <w:rFonts w:eastAsia="Calibri"/>
          <w:sz w:val="20"/>
          <w:szCs w:val="20"/>
          <w:lang w:val="ru-RU"/>
        </w:rPr>
        <w:t>» (</w:t>
      </w:r>
      <w:hyperlink r:id="rId5" w:history="1">
        <w:r w:rsidR="00870971" w:rsidRPr="00870971">
          <w:rPr>
            <w:rStyle w:val="af8"/>
            <w:rFonts w:eastAsia="Calibri"/>
            <w:sz w:val="20"/>
            <w:szCs w:val="20"/>
            <w:lang w:val="en-US"/>
          </w:rPr>
          <w:t>https</w:t>
        </w:r>
        <w:r w:rsidR="00870971" w:rsidRPr="00304306">
          <w:rPr>
            <w:rStyle w:val="af8"/>
            <w:rFonts w:eastAsia="Calibri"/>
            <w:sz w:val="20"/>
            <w:szCs w:val="20"/>
            <w:lang w:val="ru-RU"/>
          </w:rPr>
          <w:t>://</w:t>
        </w:r>
        <w:r w:rsidR="00870971" w:rsidRPr="00870971">
          <w:rPr>
            <w:rStyle w:val="af8"/>
            <w:rFonts w:eastAsia="Calibri"/>
            <w:sz w:val="20"/>
            <w:szCs w:val="20"/>
            <w:lang w:val="en-US"/>
          </w:rPr>
          <w:t>mtu</w:t>
        </w:r>
        <w:r w:rsidR="00870971" w:rsidRPr="00304306">
          <w:rPr>
            <w:rStyle w:val="af8"/>
            <w:rFonts w:eastAsia="Calibri"/>
            <w:sz w:val="20"/>
            <w:szCs w:val="20"/>
            <w:lang w:val="ru-RU"/>
          </w:rPr>
          <w:t>.</w:t>
        </w:r>
        <w:r w:rsidR="00870971" w:rsidRPr="00870971">
          <w:rPr>
            <w:rStyle w:val="af8"/>
            <w:rFonts w:eastAsia="Calibri"/>
            <w:sz w:val="20"/>
            <w:szCs w:val="20"/>
            <w:lang w:val="en-US"/>
          </w:rPr>
          <w:t>gov</w:t>
        </w:r>
        <w:r w:rsidR="00870971" w:rsidRPr="00304306">
          <w:rPr>
            <w:rStyle w:val="af8"/>
            <w:rFonts w:eastAsia="Calibri"/>
            <w:sz w:val="20"/>
            <w:szCs w:val="20"/>
            <w:lang w:val="ru-RU"/>
          </w:rPr>
          <w:t>.</w:t>
        </w:r>
        <w:r w:rsidR="00870971" w:rsidRPr="00870971">
          <w:rPr>
            <w:rStyle w:val="af8"/>
            <w:rFonts w:eastAsia="Calibri"/>
            <w:sz w:val="20"/>
            <w:szCs w:val="20"/>
            <w:lang w:val="en-US"/>
          </w:rPr>
          <w:t>ua</w:t>
        </w:r>
        <w:r w:rsidR="00870971" w:rsidRPr="00304306">
          <w:rPr>
            <w:rStyle w:val="af8"/>
            <w:rFonts w:eastAsia="Calibri"/>
            <w:sz w:val="20"/>
            <w:szCs w:val="20"/>
            <w:lang w:val="ru-RU"/>
          </w:rPr>
          <w:t>/</w:t>
        </w:r>
        <w:r w:rsidR="00870971" w:rsidRPr="00870971">
          <w:rPr>
            <w:rStyle w:val="af8"/>
            <w:rFonts w:eastAsia="Calibri"/>
            <w:sz w:val="20"/>
            <w:szCs w:val="20"/>
            <w:lang w:val="en-US"/>
          </w:rPr>
          <w:t>documents</w:t>
        </w:r>
        <w:r w:rsidR="00870971" w:rsidRPr="00304306">
          <w:rPr>
            <w:rStyle w:val="af8"/>
            <w:rFonts w:eastAsia="Calibri"/>
            <w:sz w:val="20"/>
            <w:szCs w:val="20"/>
            <w:lang w:val="ru-RU"/>
          </w:rPr>
          <w:t>/2523.</w:t>
        </w:r>
        <w:r w:rsidR="00870971" w:rsidRPr="00870971">
          <w:rPr>
            <w:rStyle w:val="af8"/>
            <w:rFonts w:eastAsia="Calibri"/>
            <w:sz w:val="20"/>
            <w:szCs w:val="20"/>
            <w:lang w:val="en-US"/>
          </w:rPr>
          <w:t>html</w:t>
        </w:r>
        <w:r w:rsidR="00870971" w:rsidRPr="00304306">
          <w:rPr>
            <w:rStyle w:val="af8"/>
            <w:rFonts w:eastAsia="Calibri"/>
            <w:sz w:val="20"/>
            <w:szCs w:val="20"/>
            <w:lang w:val="ru-RU"/>
          </w:rPr>
          <w:t xml:space="preserve"> </w:t>
        </w:r>
      </w:hyperlink>
      <w:r w:rsidR="00870971" w:rsidRPr="00304306">
        <w:rPr>
          <w:rFonts w:eastAsia="Calibri"/>
          <w:sz w:val="20"/>
          <w:szCs w:val="20"/>
          <w:lang w:val="ru-RU"/>
        </w:rPr>
        <w:t>)</w:t>
      </w:r>
    </w:p>
    <w:p w14:paraId="788850C8" w14:textId="100FE812" w:rsidR="006F33F4" w:rsidRPr="00C80B2B" w:rsidRDefault="006F33F4" w:rsidP="006F33F4">
      <w:pPr>
        <w:pStyle w:val="16"/>
        <w:jc w:val="both"/>
        <w:rPr>
          <w:rFonts w:ascii="Times New Roman" w:eastAsia="Calibri" w:hAnsi="Times New Roman"/>
          <w:color w:val="0070C0"/>
          <w:sz w:val="20"/>
          <w:szCs w:val="20"/>
        </w:rPr>
      </w:pPr>
      <w:r w:rsidRPr="0003712F">
        <w:rPr>
          <w:rFonts w:ascii="Times New Roman" w:eastAsia="Calibri" w:hAnsi="Times New Roman"/>
          <w:sz w:val="20"/>
          <w:szCs w:val="20"/>
        </w:rPr>
        <w:t xml:space="preserve">та з урахуванням </w:t>
      </w:r>
      <w:r w:rsidRPr="0003712F">
        <w:rPr>
          <w:rFonts w:ascii="Times New Roman" w:eastAsia="Calibri" w:hAnsi="Times New Roman"/>
          <w:sz w:val="20"/>
          <w:szCs w:val="20"/>
          <w:shd w:val="clear" w:color="auto" w:fill="FFFFFF"/>
        </w:rPr>
        <w:t xml:space="preserve">Наказу Міністерства розвитку громад та територій України від 01.12.2022 № 244, яким затверджено </w:t>
      </w:r>
      <w:hyperlink r:id="rId6" w:history="1">
        <w:r w:rsidRPr="0003712F">
          <w:rPr>
            <w:rStyle w:val="160"/>
            <w:rFonts w:eastAsia="Calibri"/>
            <w:sz w:val="20"/>
            <w:szCs w:val="20"/>
            <w:shd w:val="clear" w:color="auto" w:fill="FFFFFF"/>
          </w:rPr>
          <w:t>Зміну 2 до Настанови з визначення вартості будівництва, яка набирає чинності з 1 січня 2023 року.</w:t>
        </w:r>
      </w:hyperlink>
      <w:r w:rsidRPr="0003712F">
        <w:rPr>
          <w:rFonts w:ascii="Times New Roman" w:eastAsia="Calibri" w:hAnsi="Times New Roman"/>
          <w:sz w:val="20"/>
          <w:szCs w:val="20"/>
        </w:rPr>
        <w:t xml:space="preserve"> Додатково див. роз’яснення: </w:t>
      </w:r>
      <w:hyperlink r:id="rId7" w:history="1">
        <w:r w:rsidRPr="0003712F">
          <w:rPr>
            <w:rStyle w:val="160"/>
            <w:rFonts w:eastAsia="Calibri"/>
            <w:color w:val="0070C0"/>
            <w:sz w:val="20"/>
            <w:szCs w:val="20"/>
          </w:rPr>
          <w:t>http://www.gitn.org.ua/news/KoshtorisninormiUkrainiNastanovazviznachennyavartostibudivnitstvaOsnovninovatsii/</w:t>
        </w:r>
      </w:hyperlink>
      <w:r w:rsidRPr="0003712F">
        <w:rPr>
          <w:rFonts w:ascii="Times New Roman" w:eastAsia="Calibri" w:hAnsi="Times New Roman"/>
          <w:color w:val="0070C0"/>
          <w:sz w:val="20"/>
          <w:szCs w:val="20"/>
        </w:rPr>
        <w:t xml:space="preserve"> )</w:t>
      </w:r>
    </w:p>
    <w:p w14:paraId="208FF9CD" w14:textId="77777777" w:rsidR="006F33F4" w:rsidRPr="00CE4EEE" w:rsidRDefault="006F33F4" w:rsidP="006F33F4">
      <w:pPr>
        <w:pStyle w:val="affa"/>
        <w:rPr>
          <w:rFonts w:ascii="Times New Roman" w:hAnsi="Times New Roman"/>
          <w:lang w:val="ru-RU"/>
        </w:rPr>
      </w:pPr>
    </w:p>
  </w:footnote>
  <w:footnote w:id="7">
    <w:p w14:paraId="601E2E22" w14:textId="77777777" w:rsidR="008058B0" w:rsidRPr="00091BC7" w:rsidRDefault="008058B0" w:rsidP="008058B0">
      <w:pPr>
        <w:jc w:val="both"/>
        <w:rPr>
          <w:color w:val="000000"/>
          <w:sz w:val="20"/>
          <w:szCs w:val="20"/>
        </w:rPr>
      </w:pPr>
      <w:r>
        <w:rPr>
          <w:vertAlign w:val="superscript"/>
        </w:rPr>
        <w:footnoteRef/>
      </w:r>
      <w:r>
        <w:rPr>
          <w:color w:val="000000"/>
          <w:sz w:val="20"/>
          <w:szCs w:val="20"/>
        </w:rPr>
        <w:t xml:space="preserve"> </w:t>
      </w:r>
      <w:r w:rsidRPr="00091BC7">
        <w:rPr>
          <w:color w:val="000000"/>
          <w:sz w:val="20"/>
          <w:szCs w:val="20"/>
        </w:rPr>
        <w:t xml:space="preserve">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 </w:t>
      </w:r>
      <w:r w:rsidRPr="00091BC7">
        <w:rPr>
          <w:color w:val="164387"/>
          <w:sz w:val="20"/>
          <w:szCs w:val="20"/>
        </w:rPr>
        <w:t xml:space="preserve">https://www.eib.org/en/publications/anti-fraud-policy </w:t>
      </w:r>
      <w:r w:rsidRPr="00091BC7">
        <w:rPr>
          <w:color w:val="000000"/>
          <w:sz w:val="20"/>
          <w:szCs w:val="20"/>
        </w:rPr>
        <w:t>(з врахуванням змін)</w:t>
      </w:r>
    </w:p>
  </w:footnote>
  <w:footnote w:id="8">
    <w:p w14:paraId="00DCBBE7" w14:textId="77777777" w:rsidR="008058B0" w:rsidRPr="00091BC7" w:rsidRDefault="008058B0" w:rsidP="008058B0">
      <w:pPr>
        <w:jc w:val="both"/>
        <w:rPr>
          <w:color w:val="000000"/>
          <w:sz w:val="20"/>
          <w:szCs w:val="20"/>
        </w:rPr>
      </w:pPr>
      <w:r w:rsidRPr="00091BC7">
        <w:rPr>
          <w:vertAlign w:val="superscript"/>
        </w:rPr>
        <w:footnoteRef/>
      </w:r>
      <w:r w:rsidRPr="00091BC7">
        <w:rPr>
          <w:color w:val="000000"/>
          <w:sz w:val="20"/>
          <w:szCs w:val="20"/>
        </w:rPr>
        <w:t xml:space="preserve"> 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9">
    <w:p w14:paraId="2F212F76" w14:textId="77777777" w:rsidR="008058B0" w:rsidRPr="00091BC7" w:rsidRDefault="008058B0" w:rsidP="008058B0">
      <w:pPr>
        <w:jc w:val="both"/>
        <w:rPr>
          <w:color w:val="000000"/>
          <w:sz w:val="20"/>
          <w:szCs w:val="20"/>
        </w:rPr>
      </w:pPr>
      <w:r w:rsidRPr="00091BC7">
        <w:rPr>
          <w:vertAlign w:val="superscript"/>
        </w:rPr>
        <w:footnoteRef/>
      </w:r>
      <w:r w:rsidRPr="00091BC7">
        <w:rPr>
          <w:color w:val="000000"/>
          <w:sz w:val="20"/>
          <w:szCs w:val="20"/>
        </w:rPr>
        <w:t xml:space="preserve"> Включно зі штрафами або будь-якими іншими фінансовими стягненнями, незалежно від того сплачені вони чи ні.</w:t>
      </w:r>
    </w:p>
  </w:footnote>
  <w:footnote w:id="10">
    <w:p w14:paraId="27269198" w14:textId="77777777" w:rsidR="008058B0" w:rsidRPr="00091BC7" w:rsidRDefault="008058B0" w:rsidP="008058B0">
      <w:pPr>
        <w:jc w:val="both"/>
        <w:rPr>
          <w:color w:val="000000"/>
          <w:sz w:val="20"/>
          <w:szCs w:val="20"/>
        </w:rPr>
      </w:pPr>
      <w:r w:rsidRPr="00091BC7">
        <w:rPr>
          <w:vertAlign w:val="superscript"/>
        </w:rPr>
        <w:footnoteRef/>
      </w:r>
      <w:r w:rsidRPr="00091BC7">
        <w:rPr>
          <w:color w:val="000000"/>
          <w:sz w:val="20"/>
          <w:szCs w:val="20"/>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11">
    <w:p w14:paraId="0DAC3D64" w14:textId="77777777" w:rsidR="008058B0" w:rsidRDefault="008058B0" w:rsidP="008058B0">
      <w:pPr>
        <w:jc w:val="both"/>
        <w:rPr>
          <w:color w:val="000000"/>
          <w:sz w:val="20"/>
          <w:szCs w:val="20"/>
        </w:rPr>
      </w:pPr>
      <w:r w:rsidRPr="00091BC7">
        <w:rPr>
          <w:vertAlign w:val="superscript"/>
        </w:rPr>
        <w:footnoteRef/>
      </w:r>
      <w:r w:rsidRPr="00091BC7">
        <w:rPr>
          <w:color w:val="000000"/>
          <w:sz w:val="20"/>
          <w:szCs w:val="20"/>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12">
    <w:p w14:paraId="23BBD3E6" w14:textId="77777777" w:rsidR="008058B0" w:rsidRDefault="008058B0" w:rsidP="008058B0">
      <w:pPr>
        <w:rPr>
          <w:color w:val="000000"/>
          <w:sz w:val="20"/>
          <w:szCs w:val="20"/>
        </w:rPr>
      </w:pPr>
      <w:r>
        <w:rPr>
          <w:vertAlign w:val="superscript"/>
        </w:rPr>
        <w:footnoteRef/>
      </w:r>
      <w:r>
        <w:rPr>
          <w:color w:val="000000"/>
          <w:sz w:val="20"/>
          <w:szCs w:val="2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sz w:val="20"/>
          <w:szCs w:val="20"/>
        </w:rPr>
        <w:t xml:space="preserve">https://www.eib.org/en/publications/anti-fraud-policy </w:t>
      </w:r>
      <w:r>
        <w:rPr>
          <w:color w:val="000000"/>
          <w:sz w:val="20"/>
          <w:szCs w:val="20"/>
        </w:rPr>
        <w:t>and as amended from time to time.</w:t>
      </w:r>
    </w:p>
  </w:footnote>
  <w:footnote w:id="13">
    <w:p w14:paraId="77BCE0FA" w14:textId="77777777" w:rsidR="008058B0" w:rsidRDefault="008058B0" w:rsidP="008058B0">
      <w:pPr>
        <w:rPr>
          <w:color w:val="000000"/>
          <w:sz w:val="20"/>
          <w:szCs w:val="20"/>
        </w:rPr>
      </w:pPr>
      <w:r>
        <w:rPr>
          <w:vertAlign w:val="superscript"/>
        </w:rPr>
        <w:footnoteRef/>
      </w:r>
      <w:r>
        <w:rPr>
          <w:color w:val="000000"/>
          <w:sz w:val="20"/>
          <w:szCs w:val="2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4">
    <w:p w14:paraId="240FC4C8" w14:textId="77777777" w:rsidR="008058B0" w:rsidRDefault="008058B0" w:rsidP="008058B0">
      <w:pPr>
        <w:rPr>
          <w:color w:val="000000"/>
          <w:sz w:val="20"/>
          <w:szCs w:val="20"/>
        </w:rPr>
      </w:pPr>
      <w:r>
        <w:rPr>
          <w:vertAlign w:val="superscript"/>
        </w:rPr>
        <w:footnoteRef/>
      </w:r>
      <w:r>
        <w:rPr>
          <w:color w:val="000000"/>
          <w:sz w:val="20"/>
          <w:szCs w:val="20"/>
        </w:rPr>
        <w:t xml:space="preserve"> Including a fine or any other financial penalty, irrespective of whether paid yet or not.</w:t>
      </w:r>
    </w:p>
  </w:footnote>
  <w:footnote w:id="15">
    <w:p w14:paraId="0BFCE262" w14:textId="77777777" w:rsidR="008058B0" w:rsidRDefault="008058B0" w:rsidP="008058B0">
      <w:pPr>
        <w:rPr>
          <w:color w:val="000000"/>
          <w:sz w:val="20"/>
          <w:szCs w:val="20"/>
        </w:rPr>
      </w:pPr>
      <w:r>
        <w:rPr>
          <w:vertAlign w:val="superscript"/>
        </w:rPr>
        <w:footnoteRef/>
      </w:r>
      <w:r>
        <w:rPr>
          <w:color w:val="000000"/>
          <w:sz w:val="20"/>
          <w:szCs w:val="20"/>
        </w:rPr>
        <w:t xml:space="preserve"> Including any decision having an effect similar to conditional non-exclusion, temporary suspension, letters of reprimand, or self-restraint.</w:t>
      </w:r>
    </w:p>
  </w:footnote>
  <w:footnote w:id="16">
    <w:p w14:paraId="7F858624" w14:textId="77777777" w:rsidR="008058B0" w:rsidRDefault="008058B0" w:rsidP="008058B0">
      <w:pPr>
        <w:rPr>
          <w:color w:val="000000"/>
          <w:sz w:val="20"/>
          <w:szCs w:val="20"/>
        </w:rPr>
      </w:pPr>
      <w:r>
        <w:rPr>
          <w:vertAlign w:val="superscript"/>
        </w:rPr>
        <w:footnoteRef/>
      </w:r>
      <w:r>
        <w:rPr>
          <w:color w:val="000000"/>
          <w:sz w:val="20"/>
          <w:szCs w:val="20"/>
        </w:rPr>
        <w:t xml:space="preserve"> Including the World Bank Group, the African Development Bank, the Asian Development Bank, the European Bank for Reconstruction and Development, the European Investment Bank and the Inter-American Development Bank.</w:t>
      </w:r>
    </w:p>
  </w:footnote>
  <w:footnote w:id="17">
    <w:p w14:paraId="40780A4A"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18">
    <w:p w14:paraId="582F926C"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19">
    <w:p w14:paraId="34111566"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20">
    <w:p w14:paraId="0E6EAD92"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1">
    <w:p w14:paraId="47056067"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Наприклад, Добровільні принципи безпеки та прав людини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22">
    <w:p w14:paraId="34502942"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Наприклад, оцінка екологічного та соціального впливу та відповідні дозволи.</w:t>
      </w:r>
    </w:p>
  </w:footnote>
  <w:footnote w:id="23">
    <w:p w14:paraId="024B9AA7"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24">
    <w:p w14:paraId="2978ABB2"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5">
    <w:p w14:paraId="155F99E5"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6">
    <w:p w14:paraId="0F9FA296"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7">
    <w:p w14:paraId="7A2D1766"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r>
        <w:rPr>
          <w:color w:val="000000"/>
          <w:sz w:val="20"/>
          <w:szCs w:val="20"/>
        </w:rPr>
        <w:t xml:space="preserve"> </w:t>
      </w:r>
    </w:p>
  </w:footnote>
  <w:footnote w:id="28">
    <w:p w14:paraId="2EE7AC20" w14:textId="77777777" w:rsidR="008058B0" w:rsidRDefault="008058B0" w:rsidP="008058B0">
      <w:pPr>
        <w:rPr>
          <w:color w:val="000000"/>
          <w:sz w:val="20"/>
          <w:szCs w:val="20"/>
        </w:rPr>
      </w:pPr>
      <w:r>
        <w:rPr>
          <w:vertAlign w:val="superscript"/>
        </w:rPr>
        <w:footnoteRef/>
      </w:r>
      <w:r>
        <w:rPr>
          <w:color w:val="000000"/>
          <w:sz w:val="20"/>
          <w:szCs w:val="20"/>
        </w:rPr>
        <w:t xml:space="preserve"> </w:t>
      </w:r>
      <w:r>
        <w:rPr>
          <w:color w:val="000000"/>
          <w:sz w:val="16"/>
          <w:szCs w:val="16"/>
        </w:rPr>
        <w:t xml:space="preserve">For instance, an environmental and social impact assessment and respective permits. </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22EC" w14:textId="77777777" w:rsidR="006F33F4" w:rsidRDefault="006F33F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DF38" w14:textId="77777777" w:rsidR="006F33F4" w:rsidRDefault="006F33F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4864" w14:textId="77777777" w:rsidR="006F33F4" w:rsidRDefault="006F33F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2F5"/>
    <w:multiLevelType w:val="hybridMultilevel"/>
    <w:tmpl w:val="2A18260A"/>
    <w:lvl w:ilvl="0" w:tplc="2A4E409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D35E43"/>
    <w:multiLevelType w:val="multilevel"/>
    <w:tmpl w:val="024C5BBA"/>
    <w:numStyleLink w:val="Style1"/>
  </w:abstractNum>
  <w:abstractNum w:abstractNumId="2" w15:restartNumberingAfterBreak="0">
    <w:nsid w:val="063E328F"/>
    <w:multiLevelType w:val="hybridMultilevel"/>
    <w:tmpl w:val="EAAC5D48"/>
    <w:lvl w:ilvl="0" w:tplc="0652CCFE">
      <w:numFmt w:val="bullet"/>
      <w:lvlText w:val=""/>
      <w:lvlJc w:val="left"/>
      <w:pPr>
        <w:ind w:left="810" w:hanging="360"/>
      </w:pPr>
      <w:rPr>
        <w:rFonts w:ascii="Wingdings" w:eastAsia="Calibri" w:hAnsi="Wingdings" w:cs="Times New Roman" w:hint="default"/>
        <w:i/>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520F0A"/>
    <w:multiLevelType w:val="multilevel"/>
    <w:tmpl w:val="32DC7B82"/>
    <w:lvl w:ilvl="0">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5" w15:restartNumberingAfterBreak="0">
    <w:nsid w:val="0EAA39DB"/>
    <w:multiLevelType w:val="multilevel"/>
    <w:tmpl w:val="752EEEA8"/>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0ED41D60"/>
    <w:multiLevelType w:val="multilevel"/>
    <w:tmpl w:val="4F002412"/>
    <w:lvl w:ilvl="0">
      <w:start w:val="2"/>
      <w:numFmt w:val="decimal"/>
      <w:lvlText w:val="%1."/>
      <w:lvlJc w:val="left"/>
      <w:pPr>
        <w:ind w:left="360" w:hanging="360"/>
      </w:pPr>
      <w:rPr>
        <w:rFonts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2208" w:hanging="648"/>
      </w:pPr>
      <w:rPr>
        <w:rFonts w:cs="Times New Roman" w:hint="default"/>
        <w:b/>
        <w:strike w:val="0"/>
        <w:dstrike w:val="0"/>
        <w:u w:val="none"/>
        <w:effect w:val="no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EF74D88"/>
    <w:multiLevelType w:val="multilevel"/>
    <w:tmpl w:val="34805FB4"/>
    <w:lvl w:ilvl="0">
      <w:numFmt w:val="bullet"/>
      <w:lvlText w:val="–"/>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8" w15:restartNumberingAfterBreak="0">
    <w:nsid w:val="134029A1"/>
    <w:multiLevelType w:val="hybridMultilevel"/>
    <w:tmpl w:val="CA025DE0"/>
    <w:lvl w:ilvl="0" w:tplc="75E8B658">
      <w:start w:val="1"/>
      <w:numFmt w:val="decimal"/>
      <w:lvlText w:val="%1)"/>
      <w:lvlJc w:val="left"/>
      <w:pPr>
        <w:ind w:left="502"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9"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2200E5"/>
    <w:multiLevelType w:val="multilevel"/>
    <w:tmpl w:val="608EBB0A"/>
    <w:styleLink w:val="Style3"/>
    <w:lvl w:ilvl="0">
      <w:start w:val="3"/>
      <w:numFmt w:val="decimal"/>
      <w:lvlText w:val="%1."/>
      <w:lvlJc w:val="left"/>
      <w:pPr>
        <w:ind w:left="630" w:hanging="630"/>
      </w:pPr>
      <w:rPr>
        <w:rFonts w:cs="Times New Roman" w:hint="default"/>
        <w:b/>
      </w:rPr>
    </w:lvl>
    <w:lvl w:ilvl="1">
      <w:start w:val="2"/>
      <w:numFmt w:val="decimal"/>
      <w:lvlText w:val="%1.%2."/>
      <w:lvlJc w:val="left"/>
      <w:pPr>
        <w:ind w:left="1500" w:hanging="720"/>
      </w:pPr>
      <w:rPr>
        <w:rFonts w:cs="Times New Roman" w:hint="default"/>
        <w:b/>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3420" w:hanging="1080"/>
      </w:pPr>
      <w:rPr>
        <w:rFonts w:cs="Times New Roman" w:hint="default"/>
        <w:b w:val="0"/>
      </w:rPr>
    </w:lvl>
    <w:lvl w:ilvl="4">
      <w:start w:val="1"/>
      <w:numFmt w:val="decimal"/>
      <w:lvlText w:val="%1.%2.%3.%4.%5."/>
      <w:lvlJc w:val="left"/>
      <w:pPr>
        <w:ind w:left="4200" w:hanging="1080"/>
      </w:pPr>
      <w:rPr>
        <w:rFonts w:cs="Times New Roman" w:hint="default"/>
        <w:b w:val="0"/>
      </w:rPr>
    </w:lvl>
    <w:lvl w:ilvl="5">
      <w:start w:val="1"/>
      <w:numFmt w:val="decimal"/>
      <w:lvlText w:val="%1.%2.%3.%4.%5.%6."/>
      <w:lvlJc w:val="left"/>
      <w:pPr>
        <w:ind w:left="5340" w:hanging="1440"/>
      </w:pPr>
      <w:rPr>
        <w:rFonts w:cs="Times New Roman" w:hint="default"/>
        <w:b w:val="0"/>
      </w:rPr>
    </w:lvl>
    <w:lvl w:ilvl="6">
      <w:start w:val="1"/>
      <w:numFmt w:val="decimal"/>
      <w:lvlText w:val="%1.%2.%3.%4.%5.%6.%7."/>
      <w:lvlJc w:val="left"/>
      <w:pPr>
        <w:ind w:left="6480" w:hanging="1800"/>
      </w:pPr>
      <w:rPr>
        <w:rFonts w:cs="Times New Roman" w:hint="default"/>
        <w:b w:val="0"/>
      </w:rPr>
    </w:lvl>
    <w:lvl w:ilvl="7">
      <w:start w:val="1"/>
      <w:numFmt w:val="decimal"/>
      <w:lvlText w:val="%1.%2.%3.%4.%5.%6.%7.%8."/>
      <w:lvlJc w:val="left"/>
      <w:pPr>
        <w:ind w:left="7260" w:hanging="1800"/>
      </w:pPr>
      <w:rPr>
        <w:rFonts w:cs="Times New Roman" w:hint="default"/>
        <w:b w:val="0"/>
      </w:rPr>
    </w:lvl>
    <w:lvl w:ilvl="8">
      <w:start w:val="1"/>
      <w:numFmt w:val="decimal"/>
      <w:lvlText w:val="%1.%2.%3.%4.%5.%6.%7.%8.%9."/>
      <w:lvlJc w:val="left"/>
      <w:pPr>
        <w:ind w:left="8400" w:hanging="2160"/>
      </w:pPr>
      <w:rPr>
        <w:rFonts w:cs="Times New Roman" w:hint="default"/>
        <w:b w:val="0"/>
      </w:rPr>
    </w:lvl>
  </w:abstractNum>
  <w:abstractNum w:abstractNumId="11" w15:restartNumberingAfterBreak="0">
    <w:nsid w:val="17915D3C"/>
    <w:multiLevelType w:val="multilevel"/>
    <w:tmpl w:val="08CCE558"/>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1ADE7BF2"/>
    <w:multiLevelType w:val="multilevel"/>
    <w:tmpl w:val="21D43EBC"/>
    <w:lvl w:ilvl="0">
      <w:start w:val="3"/>
      <w:numFmt w:val="decimal"/>
      <w:lvlText w:val="%1."/>
      <w:lvlJc w:val="left"/>
      <w:pPr>
        <w:ind w:left="630" w:hanging="630"/>
      </w:pPr>
      <w:rPr>
        <w:rFonts w:cs="Times New Roman" w:hint="default"/>
        <w:b/>
      </w:rPr>
    </w:lvl>
    <w:lvl w:ilvl="1">
      <w:start w:val="4"/>
      <w:numFmt w:val="decimal"/>
      <w:lvlText w:val="%1.%2."/>
      <w:lvlJc w:val="left"/>
      <w:pPr>
        <w:ind w:left="1500" w:hanging="720"/>
      </w:pPr>
      <w:rPr>
        <w:rFonts w:cs="Times New Roman" w:hint="default"/>
        <w:b/>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3420" w:hanging="1080"/>
      </w:pPr>
      <w:rPr>
        <w:rFonts w:cs="Times New Roman" w:hint="default"/>
        <w:b w:val="0"/>
      </w:rPr>
    </w:lvl>
    <w:lvl w:ilvl="4">
      <w:start w:val="1"/>
      <w:numFmt w:val="decimal"/>
      <w:lvlText w:val="%1.%2.%3.%4.%5."/>
      <w:lvlJc w:val="left"/>
      <w:pPr>
        <w:ind w:left="4200" w:hanging="1080"/>
      </w:pPr>
      <w:rPr>
        <w:rFonts w:cs="Times New Roman" w:hint="default"/>
        <w:b w:val="0"/>
      </w:rPr>
    </w:lvl>
    <w:lvl w:ilvl="5">
      <w:start w:val="1"/>
      <w:numFmt w:val="decimal"/>
      <w:lvlText w:val="%1.%2.%3.%4.%5.%6."/>
      <w:lvlJc w:val="left"/>
      <w:pPr>
        <w:ind w:left="5340" w:hanging="1440"/>
      </w:pPr>
      <w:rPr>
        <w:rFonts w:cs="Times New Roman" w:hint="default"/>
        <w:b w:val="0"/>
      </w:rPr>
    </w:lvl>
    <w:lvl w:ilvl="6">
      <w:start w:val="1"/>
      <w:numFmt w:val="decimal"/>
      <w:lvlText w:val="%1.%2.%3.%4.%5.%6.%7."/>
      <w:lvlJc w:val="left"/>
      <w:pPr>
        <w:ind w:left="6480" w:hanging="1800"/>
      </w:pPr>
      <w:rPr>
        <w:rFonts w:cs="Times New Roman" w:hint="default"/>
        <w:b w:val="0"/>
      </w:rPr>
    </w:lvl>
    <w:lvl w:ilvl="7">
      <w:start w:val="1"/>
      <w:numFmt w:val="decimal"/>
      <w:lvlText w:val="%1.%2.%3.%4.%5.%6.%7.%8."/>
      <w:lvlJc w:val="left"/>
      <w:pPr>
        <w:ind w:left="7260" w:hanging="1800"/>
      </w:pPr>
      <w:rPr>
        <w:rFonts w:cs="Times New Roman" w:hint="default"/>
        <w:b w:val="0"/>
      </w:rPr>
    </w:lvl>
    <w:lvl w:ilvl="8">
      <w:start w:val="1"/>
      <w:numFmt w:val="decimal"/>
      <w:lvlText w:val="%1.%2.%3.%4.%5.%6.%7.%8.%9."/>
      <w:lvlJc w:val="left"/>
      <w:pPr>
        <w:ind w:left="8400" w:hanging="2160"/>
      </w:pPr>
      <w:rPr>
        <w:rFonts w:cs="Times New Roman" w:hint="default"/>
        <w:b w:val="0"/>
      </w:rPr>
    </w:lvl>
  </w:abstractNum>
  <w:abstractNum w:abstractNumId="13" w15:restartNumberingAfterBreak="0">
    <w:nsid w:val="1B1B1C71"/>
    <w:multiLevelType w:val="multilevel"/>
    <w:tmpl w:val="608EBB0A"/>
    <w:numStyleLink w:val="Style3"/>
  </w:abstractNum>
  <w:abstractNum w:abstractNumId="14" w15:restartNumberingAfterBreak="0">
    <w:nsid w:val="1BA4237A"/>
    <w:multiLevelType w:val="multilevel"/>
    <w:tmpl w:val="5FE654F8"/>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1CA81124"/>
    <w:multiLevelType w:val="multilevel"/>
    <w:tmpl w:val="8D32500E"/>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i w:val="0"/>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20220140"/>
    <w:multiLevelType w:val="multilevel"/>
    <w:tmpl w:val="38E65D0C"/>
    <w:lvl w:ilvl="0">
      <w:start w:val="1"/>
      <w:numFmt w:val="lowerRoman"/>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7" w15:restartNumberingAfterBreak="0">
    <w:nsid w:val="218C309B"/>
    <w:multiLevelType w:val="multilevel"/>
    <w:tmpl w:val="D57CA2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200BB1"/>
    <w:multiLevelType w:val="multilevel"/>
    <w:tmpl w:val="49CED15C"/>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268F7E15"/>
    <w:multiLevelType w:val="multilevel"/>
    <w:tmpl w:val="8E70EB2A"/>
    <w:lvl w:ilvl="0">
      <w:start w:val="2"/>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b/>
      </w:rPr>
    </w:lvl>
    <w:lvl w:ilvl="3">
      <w:start w:val="1"/>
      <w:numFmt w:val="decimal"/>
      <w:lvlText w:val="%1.%2.%3.%4."/>
      <w:lvlJc w:val="left"/>
      <w:pPr>
        <w:ind w:left="2880" w:hanging="360"/>
      </w:pPr>
      <w:rPr>
        <w:rFonts w:ascii="Times New Roman" w:hAnsi="Times New Roman" w:cs="Times New Roman" w:hint="default"/>
        <w:b/>
      </w:rPr>
    </w:lvl>
    <w:lvl w:ilvl="4">
      <w:start w:val="1"/>
      <w:numFmt w:val="decimal"/>
      <w:lvlText w:val="%1.%2.%3.%4.%5."/>
      <w:lvlJc w:val="left"/>
      <w:pPr>
        <w:ind w:left="3600" w:hanging="360"/>
      </w:pPr>
      <w:rPr>
        <w:rFonts w:ascii="Times New Roman" w:hAnsi="Times New Roman" w:cs="Times New Roman" w:hint="default"/>
        <w:b/>
      </w:rPr>
    </w:lvl>
    <w:lvl w:ilvl="5">
      <w:start w:val="1"/>
      <w:numFmt w:val="decimal"/>
      <w:lvlText w:val="%1.%2.%3.%4.%5.%6."/>
      <w:lvlJc w:val="left"/>
      <w:pPr>
        <w:ind w:left="4320" w:hanging="360"/>
      </w:pPr>
      <w:rPr>
        <w:rFonts w:ascii="Times New Roman" w:hAnsi="Times New Roman" w:cs="Times New Roman" w:hint="default"/>
        <w:b/>
      </w:rPr>
    </w:lvl>
    <w:lvl w:ilvl="6">
      <w:start w:val="1"/>
      <w:numFmt w:val="decimal"/>
      <w:lvlText w:val="%1.%2.%3.%4.%5.%6.%7."/>
      <w:lvlJc w:val="left"/>
      <w:pPr>
        <w:ind w:left="5040" w:hanging="360"/>
      </w:pPr>
      <w:rPr>
        <w:rFonts w:ascii="Times New Roman" w:hAnsi="Times New Roman" w:cs="Times New Roman" w:hint="default"/>
        <w:b/>
      </w:rPr>
    </w:lvl>
    <w:lvl w:ilvl="7">
      <w:start w:val="1"/>
      <w:numFmt w:val="decimal"/>
      <w:lvlText w:val="%1.%2.%3.%4.%5.%6.%7.%8."/>
      <w:lvlJc w:val="left"/>
      <w:pPr>
        <w:ind w:left="5760" w:hanging="360"/>
      </w:pPr>
      <w:rPr>
        <w:rFonts w:ascii="Times New Roman" w:hAnsi="Times New Roman" w:cs="Times New Roman" w:hint="default"/>
        <w:b/>
      </w:rPr>
    </w:lvl>
    <w:lvl w:ilvl="8">
      <w:start w:val="1"/>
      <w:numFmt w:val="decimal"/>
      <w:lvlText w:val="%1.%2.%3.%4.%5.%6.%7.%8.%9."/>
      <w:lvlJc w:val="left"/>
      <w:pPr>
        <w:ind w:left="6480" w:hanging="360"/>
      </w:pPr>
      <w:rPr>
        <w:rFonts w:ascii="Times New Roman" w:hAnsi="Times New Roman" w:cs="Times New Roman" w:hint="default"/>
        <w:b/>
      </w:rPr>
    </w:lvl>
  </w:abstractNum>
  <w:abstractNum w:abstractNumId="21" w15:restartNumberingAfterBreak="0">
    <w:nsid w:val="277A3C9C"/>
    <w:multiLevelType w:val="multilevel"/>
    <w:tmpl w:val="D098D390"/>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284B104A"/>
    <w:multiLevelType w:val="hybridMultilevel"/>
    <w:tmpl w:val="DC14A6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28D068A6"/>
    <w:multiLevelType w:val="multilevel"/>
    <w:tmpl w:val="DAE07320"/>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i w:val="0"/>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24" w15:restartNumberingAfterBreak="0">
    <w:nsid w:val="2ECD1D82"/>
    <w:multiLevelType w:val="hybridMultilevel"/>
    <w:tmpl w:val="4C082158"/>
    <w:lvl w:ilvl="0" w:tplc="040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0265298"/>
    <w:multiLevelType w:val="multilevel"/>
    <w:tmpl w:val="99BC3EA8"/>
    <w:lvl w:ilvl="0">
      <w:start w:val="3"/>
      <w:numFmt w:val="decimal"/>
      <w:lvlText w:val="%1."/>
      <w:lvlJc w:val="left"/>
      <w:pPr>
        <w:ind w:left="630" w:hanging="630"/>
      </w:pPr>
      <w:rPr>
        <w:rFonts w:cs="Times New Roman" w:hint="default"/>
      </w:rPr>
    </w:lvl>
    <w:lvl w:ilvl="1">
      <w:start w:val="3"/>
      <w:numFmt w:val="decimal"/>
      <w:lvlText w:val="%1.%2."/>
      <w:lvlJc w:val="left"/>
      <w:pPr>
        <w:ind w:left="1651" w:hanging="720"/>
      </w:pPr>
      <w:rPr>
        <w:rFonts w:cs="Times New Roman" w:hint="default"/>
      </w:rPr>
    </w:lvl>
    <w:lvl w:ilvl="2">
      <w:start w:val="1"/>
      <w:numFmt w:val="decimal"/>
      <w:lvlText w:val="%1.%2.%3."/>
      <w:lvlJc w:val="left"/>
      <w:pPr>
        <w:ind w:left="2582" w:hanging="720"/>
      </w:pPr>
      <w:rPr>
        <w:rFonts w:cs="Times New Roman" w:hint="default"/>
        <w:b w:val="0"/>
      </w:rPr>
    </w:lvl>
    <w:lvl w:ilvl="3">
      <w:start w:val="1"/>
      <w:numFmt w:val="decimal"/>
      <w:lvlText w:val="%1.%2.%3.%4."/>
      <w:lvlJc w:val="left"/>
      <w:pPr>
        <w:ind w:left="3873" w:hanging="1080"/>
      </w:pPr>
      <w:rPr>
        <w:rFonts w:cs="Times New Roman" w:hint="default"/>
      </w:rPr>
    </w:lvl>
    <w:lvl w:ilvl="4">
      <w:start w:val="1"/>
      <w:numFmt w:val="decimal"/>
      <w:lvlText w:val="%1.%2.%3.%4.%5."/>
      <w:lvlJc w:val="left"/>
      <w:pPr>
        <w:ind w:left="4804" w:hanging="1080"/>
      </w:pPr>
      <w:rPr>
        <w:rFonts w:cs="Times New Roman" w:hint="default"/>
      </w:rPr>
    </w:lvl>
    <w:lvl w:ilvl="5">
      <w:start w:val="1"/>
      <w:numFmt w:val="decimal"/>
      <w:lvlText w:val="%1.%2.%3.%4.%5.%6."/>
      <w:lvlJc w:val="left"/>
      <w:pPr>
        <w:ind w:left="6095" w:hanging="1440"/>
      </w:pPr>
      <w:rPr>
        <w:rFonts w:cs="Times New Roman" w:hint="default"/>
      </w:rPr>
    </w:lvl>
    <w:lvl w:ilvl="6">
      <w:start w:val="1"/>
      <w:numFmt w:val="decimal"/>
      <w:lvlText w:val="%1.%2.%3.%4.%5.%6.%7."/>
      <w:lvlJc w:val="left"/>
      <w:pPr>
        <w:ind w:left="7386" w:hanging="1800"/>
      </w:pPr>
      <w:rPr>
        <w:rFonts w:cs="Times New Roman" w:hint="default"/>
      </w:rPr>
    </w:lvl>
    <w:lvl w:ilvl="7">
      <w:start w:val="1"/>
      <w:numFmt w:val="decimal"/>
      <w:lvlText w:val="%1.%2.%3.%4.%5.%6.%7.%8."/>
      <w:lvlJc w:val="left"/>
      <w:pPr>
        <w:ind w:left="8317" w:hanging="1800"/>
      </w:pPr>
      <w:rPr>
        <w:rFonts w:cs="Times New Roman" w:hint="default"/>
      </w:rPr>
    </w:lvl>
    <w:lvl w:ilvl="8">
      <w:start w:val="1"/>
      <w:numFmt w:val="decimal"/>
      <w:lvlText w:val="%1.%2.%3.%4.%5.%6.%7.%8.%9."/>
      <w:lvlJc w:val="left"/>
      <w:pPr>
        <w:ind w:left="9608" w:hanging="2160"/>
      </w:pPr>
      <w:rPr>
        <w:rFonts w:cs="Times New Roman" w:hint="default"/>
      </w:rPr>
    </w:lvl>
  </w:abstractNum>
  <w:abstractNum w:abstractNumId="26" w15:restartNumberingAfterBreak="0">
    <w:nsid w:val="324C542E"/>
    <w:multiLevelType w:val="multilevel"/>
    <w:tmpl w:val="7026D6D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60519A8"/>
    <w:multiLevelType w:val="multilevel"/>
    <w:tmpl w:val="15F8479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C64DB1"/>
    <w:multiLevelType w:val="multilevel"/>
    <w:tmpl w:val="9E14D120"/>
    <w:lvl w:ilvl="0">
      <w:start w:val="6"/>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rPr>
    </w:lvl>
    <w:lvl w:ilvl="2">
      <w:start w:val="1"/>
      <w:numFmt w:val="decimal"/>
      <w:lvlText w:val="%1.%2.%3."/>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9" w15:restartNumberingAfterBreak="0">
    <w:nsid w:val="3C4F685A"/>
    <w:multiLevelType w:val="hybridMultilevel"/>
    <w:tmpl w:val="FFDEB416"/>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0" w15:restartNumberingAfterBreak="0">
    <w:nsid w:val="3D883F32"/>
    <w:multiLevelType w:val="hybridMultilevel"/>
    <w:tmpl w:val="530A026E"/>
    <w:lvl w:ilvl="0" w:tplc="AF58443C">
      <w:numFmt w:val="bullet"/>
      <w:lvlText w:val="-"/>
      <w:lvlJc w:val="left"/>
      <w:pPr>
        <w:ind w:left="1146" w:hanging="360"/>
      </w:pPr>
      <w:rPr>
        <w:rFonts w:ascii="Calibri" w:eastAsia="Calibri" w:hAnsi="Calibri"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1" w15:restartNumberingAfterBreak="0">
    <w:nsid w:val="3E3E214D"/>
    <w:multiLevelType w:val="multilevel"/>
    <w:tmpl w:val="E93E914E"/>
    <w:styleLink w:val="Style4"/>
    <w:lvl w:ilvl="0">
      <w:start w:val="3"/>
      <w:numFmt w:val="decimal"/>
      <w:lvlText w:val="%1."/>
      <w:lvlJc w:val="left"/>
      <w:pPr>
        <w:ind w:left="630" w:hanging="630"/>
      </w:pPr>
      <w:rPr>
        <w:rFonts w:cs="Times New Roman" w:hint="default"/>
      </w:rPr>
    </w:lvl>
    <w:lvl w:ilvl="1">
      <w:start w:val="1"/>
      <w:numFmt w:val="decimal"/>
      <w:lvlText w:val="%1.%2."/>
      <w:lvlJc w:val="left"/>
      <w:pPr>
        <w:ind w:left="1651" w:hanging="720"/>
      </w:pPr>
      <w:rPr>
        <w:rFonts w:cs="Times New Roman" w:hint="default"/>
      </w:rPr>
    </w:lvl>
    <w:lvl w:ilvl="2">
      <w:start w:val="1"/>
      <w:numFmt w:val="decimal"/>
      <w:lvlText w:val="%1.%2.%3."/>
      <w:lvlJc w:val="left"/>
      <w:pPr>
        <w:ind w:left="2582" w:hanging="720"/>
      </w:pPr>
      <w:rPr>
        <w:rFonts w:cs="Times New Roman" w:hint="default"/>
        <w:b w:val="0"/>
      </w:rPr>
    </w:lvl>
    <w:lvl w:ilvl="3">
      <w:start w:val="1"/>
      <w:numFmt w:val="decimal"/>
      <w:lvlText w:val="%1.%2.%3.%4."/>
      <w:lvlJc w:val="left"/>
      <w:pPr>
        <w:ind w:left="3873" w:hanging="1080"/>
      </w:pPr>
      <w:rPr>
        <w:rFonts w:cs="Times New Roman" w:hint="default"/>
      </w:rPr>
    </w:lvl>
    <w:lvl w:ilvl="4">
      <w:start w:val="1"/>
      <w:numFmt w:val="decimal"/>
      <w:lvlText w:val="%1.%2.%3.%4.%5."/>
      <w:lvlJc w:val="left"/>
      <w:pPr>
        <w:ind w:left="4804" w:hanging="1080"/>
      </w:pPr>
      <w:rPr>
        <w:rFonts w:cs="Times New Roman" w:hint="default"/>
      </w:rPr>
    </w:lvl>
    <w:lvl w:ilvl="5">
      <w:start w:val="1"/>
      <w:numFmt w:val="decimal"/>
      <w:lvlText w:val="%1.%2.%3.%4.%5.%6."/>
      <w:lvlJc w:val="left"/>
      <w:pPr>
        <w:ind w:left="6095" w:hanging="1440"/>
      </w:pPr>
      <w:rPr>
        <w:rFonts w:cs="Times New Roman" w:hint="default"/>
      </w:rPr>
    </w:lvl>
    <w:lvl w:ilvl="6">
      <w:start w:val="1"/>
      <w:numFmt w:val="decimal"/>
      <w:lvlText w:val="%1.%2.%3.%4.%5.%6.%7."/>
      <w:lvlJc w:val="left"/>
      <w:pPr>
        <w:ind w:left="7386" w:hanging="1800"/>
      </w:pPr>
      <w:rPr>
        <w:rFonts w:cs="Times New Roman" w:hint="default"/>
      </w:rPr>
    </w:lvl>
    <w:lvl w:ilvl="7">
      <w:start w:val="1"/>
      <w:numFmt w:val="decimal"/>
      <w:lvlText w:val="%1.%2.%3.%4.%5.%6.%7.%8."/>
      <w:lvlJc w:val="left"/>
      <w:pPr>
        <w:ind w:left="8317" w:hanging="1800"/>
      </w:pPr>
      <w:rPr>
        <w:rFonts w:cs="Times New Roman" w:hint="default"/>
      </w:rPr>
    </w:lvl>
    <w:lvl w:ilvl="8">
      <w:start w:val="1"/>
      <w:numFmt w:val="decimal"/>
      <w:lvlText w:val="%1.%2.%3.%4.%5.%6.%7.%8.%9."/>
      <w:lvlJc w:val="left"/>
      <w:pPr>
        <w:ind w:left="9608" w:hanging="2160"/>
      </w:pPr>
      <w:rPr>
        <w:rFonts w:cs="Times New Roman" w:hint="default"/>
      </w:rPr>
    </w:lvl>
  </w:abstractNum>
  <w:abstractNum w:abstractNumId="32" w15:restartNumberingAfterBreak="0">
    <w:nsid w:val="401101AF"/>
    <w:multiLevelType w:val="multilevel"/>
    <w:tmpl w:val="4F002412"/>
    <w:numStyleLink w:val="Style2"/>
  </w:abstractNum>
  <w:abstractNum w:abstractNumId="33"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2047B5"/>
    <w:multiLevelType w:val="multilevel"/>
    <w:tmpl w:val="806062C8"/>
    <w:lvl w:ilvl="0">
      <w:start w:val="1"/>
      <w:numFmt w:val="decimal"/>
      <w:lvlText w:val="%1."/>
      <w:lvlJc w:val="left"/>
      <w:pPr>
        <w:ind w:left="410" w:hanging="410"/>
      </w:pPr>
      <w:rPr>
        <w:b w:val="0"/>
      </w:rPr>
    </w:lvl>
    <w:lvl w:ilvl="1">
      <w:start w:val="1"/>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493D6DB2"/>
    <w:multiLevelType w:val="hybridMultilevel"/>
    <w:tmpl w:val="9CFE3B34"/>
    <w:lvl w:ilvl="0" w:tplc="B64C1D12">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D155F3F"/>
    <w:multiLevelType w:val="multilevel"/>
    <w:tmpl w:val="6E5641A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i w:val="0"/>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7" w15:restartNumberingAfterBreak="0">
    <w:nsid w:val="4DDC339F"/>
    <w:multiLevelType w:val="multilevel"/>
    <w:tmpl w:val="48A41B54"/>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i w:val="0"/>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8" w15:restartNumberingAfterBreak="0">
    <w:nsid w:val="51C40D62"/>
    <w:multiLevelType w:val="multilevel"/>
    <w:tmpl w:val="3FDC5616"/>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9" w15:restartNumberingAfterBreak="0">
    <w:nsid w:val="55061865"/>
    <w:multiLevelType w:val="multilevel"/>
    <w:tmpl w:val="63869F52"/>
    <w:lvl w:ilvl="0">
      <w:start w:val="1"/>
      <w:numFmt w:val="decimal"/>
      <w:lvlText w:val="%1."/>
      <w:lvlJc w:val="left"/>
      <w:pPr>
        <w:ind w:left="720" w:hanging="360"/>
      </w:pPr>
    </w:lvl>
    <w:lvl w:ilvl="1">
      <w:start w:val="1"/>
      <w:numFmt w:val="decimal"/>
      <w:isLgl/>
      <w:lvlText w:val="%1.%2"/>
      <w:lvlJc w:val="left"/>
      <w:pPr>
        <w:ind w:left="400" w:hanging="400"/>
      </w:pPr>
      <w:rPr>
        <w:rFonts w:ascii="Calibri" w:hAnsi="Calibri" w:cs="Times New Roman" w:hint="default"/>
        <w:sz w:val="22"/>
      </w:rPr>
    </w:lvl>
    <w:lvl w:ilvl="2">
      <w:start w:val="1"/>
      <w:numFmt w:val="decimal"/>
      <w:isLgl/>
      <w:lvlText w:val="%1.%2.%3"/>
      <w:lvlJc w:val="left"/>
      <w:pPr>
        <w:ind w:left="1080" w:hanging="720"/>
      </w:pPr>
      <w:rPr>
        <w:rFonts w:ascii="Calibri" w:hAnsi="Calibri" w:cs="Times New Roman" w:hint="default"/>
        <w:sz w:val="22"/>
      </w:rPr>
    </w:lvl>
    <w:lvl w:ilvl="3">
      <w:start w:val="1"/>
      <w:numFmt w:val="decimal"/>
      <w:isLgl/>
      <w:lvlText w:val="%1.%2.%3.%4"/>
      <w:lvlJc w:val="left"/>
      <w:pPr>
        <w:ind w:left="1080" w:hanging="720"/>
      </w:pPr>
      <w:rPr>
        <w:rFonts w:ascii="Calibri" w:hAnsi="Calibri" w:cs="Times New Roman" w:hint="default"/>
        <w:sz w:val="22"/>
      </w:rPr>
    </w:lvl>
    <w:lvl w:ilvl="4">
      <w:start w:val="1"/>
      <w:numFmt w:val="decimal"/>
      <w:isLgl/>
      <w:lvlText w:val="%1.%2.%3.%4.%5"/>
      <w:lvlJc w:val="left"/>
      <w:pPr>
        <w:ind w:left="1440" w:hanging="1080"/>
      </w:pPr>
      <w:rPr>
        <w:rFonts w:ascii="Calibri" w:hAnsi="Calibri" w:cs="Times New Roman" w:hint="default"/>
        <w:sz w:val="22"/>
      </w:rPr>
    </w:lvl>
    <w:lvl w:ilvl="5">
      <w:start w:val="1"/>
      <w:numFmt w:val="decimal"/>
      <w:isLgl/>
      <w:lvlText w:val="%1.%2.%3.%4.%5.%6"/>
      <w:lvlJc w:val="left"/>
      <w:pPr>
        <w:ind w:left="1440" w:hanging="1080"/>
      </w:pPr>
      <w:rPr>
        <w:rFonts w:ascii="Calibri" w:hAnsi="Calibri" w:cs="Times New Roman" w:hint="default"/>
        <w:sz w:val="22"/>
      </w:rPr>
    </w:lvl>
    <w:lvl w:ilvl="6">
      <w:start w:val="1"/>
      <w:numFmt w:val="decimal"/>
      <w:isLgl/>
      <w:lvlText w:val="%1.%2.%3.%4.%5.%6.%7"/>
      <w:lvlJc w:val="left"/>
      <w:pPr>
        <w:ind w:left="1800" w:hanging="1440"/>
      </w:pPr>
      <w:rPr>
        <w:rFonts w:ascii="Calibri" w:hAnsi="Calibri" w:cs="Times New Roman" w:hint="default"/>
        <w:sz w:val="22"/>
      </w:rPr>
    </w:lvl>
    <w:lvl w:ilvl="7">
      <w:start w:val="1"/>
      <w:numFmt w:val="decimal"/>
      <w:isLgl/>
      <w:lvlText w:val="%1.%2.%3.%4.%5.%6.%7.%8"/>
      <w:lvlJc w:val="left"/>
      <w:pPr>
        <w:ind w:left="1800" w:hanging="1440"/>
      </w:pPr>
      <w:rPr>
        <w:rFonts w:ascii="Calibri" w:hAnsi="Calibri" w:cs="Times New Roman" w:hint="default"/>
        <w:sz w:val="22"/>
      </w:rPr>
    </w:lvl>
    <w:lvl w:ilvl="8">
      <w:start w:val="1"/>
      <w:numFmt w:val="decimal"/>
      <w:isLgl/>
      <w:lvlText w:val="%1.%2.%3.%4.%5.%6.%7.%8.%9"/>
      <w:lvlJc w:val="left"/>
      <w:pPr>
        <w:ind w:left="1800" w:hanging="1440"/>
      </w:pPr>
      <w:rPr>
        <w:rFonts w:ascii="Calibri" w:hAnsi="Calibri" w:cs="Times New Roman" w:hint="default"/>
        <w:sz w:val="22"/>
      </w:rPr>
    </w:lvl>
  </w:abstractNum>
  <w:abstractNum w:abstractNumId="40" w15:restartNumberingAfterBreak="0">
    <w:nsid w:val="5AAE1B14"/>
    <w:multiLevelType w:val="multilevel"/>
    <w:tmpl w:val="670249C6"/>
    <w:styleLink w:val="Style5"/>
    <w:lvl w:ilvl="0">
      <w:start w:val="3"/>
      <w:numFmt w:val="decimal"/>
      <w:lvlText w:val="%1."/>
      <w:lvlJc w:val="left"/>
      <w:pPr>
        <w:ind w:left="630" w:hanging="630"/>
      </w:pPr>
      <w:rPr>
        <w:rFonts w:cs="Times New Roman" w:hint="default"/>
      </w:rPr>
    </w:lvl>
    <w:lvl w:ilvl="1">
      <w:start w:val="2"/>
      <w:numFmt w:val="decimal"/>
      <w:lvlText w:val="%1.%2."/>
      <w:lvlJc w:val="left"/>
      <w:pPr>
        <w:ind w:left="1288" w:hanging="720"/>
      </w:pPr>
      <w:rPr>
        <w:rFonts w:cs="Times New Roman" w:hint="default"/>
        <w:b w:val="0"/>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1" w15:restartNumberingAfterBreak="0">
    <w:nsid w:val="5C3F1785"/>
    <w:multiLevelType w:val="multilevel"/>
    <w:tmpl w:val="10D066EC"/>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i w:val="0"/>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2" w15:restartNumberingAfterBreak="0">
    <w:nsid w:val="5D7D5DC9"/>
    <w:multiLevelType w:val="multilevel"/>
    <w:tmpl w:val="5E82FD46"/>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3"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3140E1"/>
    <w:multiLevelType w:val="multilevel"/>
    <w:tmpl w:val="65C81C58"/>
    <w:lvl w:ilvl="0">
      <w:start w:val="1"/>
      <w:numFmt w:val="lowerRoman"/>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5" w15:restartNumberingAfterBreak="0">
    <w:nsid w:val="698E3313"/>
    <w:multiLevelType w:val="multilevel"/>
    <w:tmpl w:val="4F002412"/>
    <w:styleLink w:val="Style2"/>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14" w:hanging="504"/>
      </w:pPr>
      <w:rPr>
        <w:rFonts w:cs="Times New Roman" w:hint="default"/>
        <w:b w:val="0"/>
      </w:rPr>
    </w:lvl>
    <w:lvl w:ilvl="3">
      <w:start w:val="1"/>
      <w:numFmt w:val="decimal"/>
      <w:lvlText w:val="%1.%2.%3.%4."/>
      <w:lvlJc w:val="left"/>
      <w:pPr>
        <w:ind w:left="2208" w:hanging="648"/>
      </w:pPr>
      <w:rPr>
        <w:rFonts w:cs="Times New Roman" w:hint="default"/>
        <w:b/>
        <w:strike w:val="0"/>
        <w:dstrike w:val="0"/>
        <w:u w:val="none"/>
        <w:effect w:val="no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47" w15:restartNumberingAfterBreak="0">
    <w:nsid w:val="6E736E60"/>
    <w:multiLevelType w:val="multilevel"/>
    <w:tmpl w:val="4538E81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450805"/>
    <w:multiLevelType w:val="multilevel"/>
    <w:tmpl w:val="BEF65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246CF5"/>
    <w:multiLevelType w:val="multilevel"/>
    <w:tmpl w:val="670249C6"/>
    <w:numStyleLink w:val="Style5"/>
  </w:abstractNum>
  <w:abstractNum w:abstractNumId="50" w15:restartNumberingAfterBreak="0">
    <w:nsid w:val="70721799"/>
    <w:multiLevelType w:val="multilevel"/>
    <w:tmpl w:val="F7808F40"/>
    <w:lvl w:ilvl="0">
      <w:start w:val="4"/>
      <w:numFmt w:val="bullet"/>
      <w:lvlText w:val="-"/>
      <w:lvlJc w:val="left"/>
      <w:pPr>
        <w:ind w:left="720" w:hanging="360"/>
      </w:pPr>
      <w:rPr>
        <w:rFonts w:ascii="Cambria" w:hAnsi="Cambria"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51" w15:restartNumberingAfterBreak="0">
    <w:nsid w:val="72D0679C"/>
    <w:multiLevelType w:val="multilevel"/>
    <w:tmpl w:val="16FADF4E"/>
    <w:lvl w:ilvl="0">
      <w:start w:val="1"/>
      <w:numFmt w:val="decimal"/>
      <w:lvlText w:val="%1."/>
      <w:lvlJc w:val="left"/>
      <w:pPr>
        <w:ind w:left="720" w:hanging="360"/>
      </w:pPr>
    </w:lvl>
    <w:lvl w:ilvl="1">
      <w:start w:val="1"/>
      <w:numFmt w:val="decimal"/>
      <w:lvlText w:val="%1.%2."/>
      <w:lvlJc w:val="left"/>
      <w:pPr>
        <w:ind w:left="927" w:hanging="360"/>
      </w:pPr>
      <w:rPr>
        <w:b w:val="0"/>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52"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EE52D9"/>
    <w:multiLevelType w:val="multilevel"/>
    <w:tmpl w:val="024C5BBA"/>
    <w:styleLink w:val="Style1"/>
    <w:lvl w:ilvl="0">
      <w:start w:val="3"/>
      <w:numFmt w:val="decimal"/>
      <w:lvlText w:val="%1."/>
      <w:lvlJc w:val="left"/>
      <w:pPr>
        <w:ind w:left="630" w:hanging="63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55" w:hanging="720"/>
      </w:pPr>
      <w:rPr>
        <w:rFonts w:cs="Times New Roman" w:hint="default"/>
        <w:b/>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4" w15:restartNumberingAfterBreak="0">
    <w:nsid w:val="77F54E77"/>
    <w:multiLevelType w:val="multilevel"/>
    <w:tmpl w:val="D74AAC4C"/>
    <w:lvl w:ilvl="0">
      <w:start w:val="1"/>
      <w:numFmt w:val="bullet"/>
      <w:lvlText w:val="●"/>
      <w:lvlJc w:val="left"/>
      <w:pPr>
        <w:ind w:left="1637"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C313563"/>
    <w:multiLevelType w:val="hybridMultilevel"/>
    <w:tmpl w:val="F5E036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C912A74"/>
    <w:multiLevelType w:val="multilevel"/>
    <w:tmpl w:val="267EF4FC"/>
    <w:lvl w:ilvl="0">
      <w:start w:val="1"/>
      <w:numFmt w:val="decimal"/>
      <w:lvlText w:val="%1."/>
      <w:lvlJc w:val="left"/>
      <w:pPr>
        <w:ind w:left="810" w:hanging="360"/>
      </w:pPr>
    </w:lvl>
    <w:lvl w:ilvl="1">
      <w:start w:val="2"/>
      <w:numFmt w:val="decimal"/>
      <w:isLgl/>
      <w:lvlText w:val="%1.%2."/>
      <w:lvlJc w:val="left"/>
      <w:pPr>
        <w:ind w:left="720" w:hanging="360"/>
      </w:pPr>
    </w:lvl>
    <w:lvl w:ilvl="2">
      <w:start w:val="1"/>
      <w:numFmt w:val="decimal"/>
      <w:isLgl/>
      <w:lvlText w:val="%1.%2.%3."/>
      <w:lvlJc w:val="left"/>
      <w:pPr>
        <w:ind w:left="153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604873327">
    <w:abstractNumId w:val="34"/>
  </w:num>
  <w:num w:numId="2" w16cid:durableId="125200484">
    <w:abstractNumId w:val="48"/>
  </w:num>
  <w:num w:numId="3" w16cid:durableId="1377395268">
    <w:abstractNumId w:val="54"/>
  </w:num>
  <w:num w:numId="4" w16cid:durableId="1010909221">
    <w:abstractNumId w:val="27"/>
  </w:num>
  <w:num w:numId="5" w16cid:durableId="561328626">
    <w:abstractNumId w:val="11"/>
  </w:num>
  <w:num w:numId="6" w16cid:durableId="78454888">
    <w:abstractNumId w:val="26"/>
  </w:num>
  <w:num w:numId="7" w16cid:durableId="1111241294">
    <w:abstractNumId w:val="8"/>
  </w:num>
  <w:num w:numId="8" w16cid:durableId="340204258">
    <w:abstractNumId w:val="35"/>
  </w:num>
  <w:num w:numId="9" w16cid:durableId="417023306">
    <w:abstractNumId w:val="30"/>
  </w:num>
  <w:num w:numId="10" w16cid:durableId="1615210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3845083">
    <w:abstractNumId w:val="29"/>
  </w:num>
  <w:num w:numId="12" w16cid:durableId="703099059">
    <w:abstractNumId w:val="5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8358918">
    <w:abstractNumId w:val="0"/>
  </w:num>
  <w:num w:numId="14" w16cid:durableId="6892635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7634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3462252">
    <w:abstractNumId w:val="24"/>
    <w:lvlOverride w:ilvl="0">
      <w:startOverride w:val="1"/>
    </w:lvlOverride>
    <w:lvlOverride w:ilvl="1"/>
    <w:lvlOverride w:ilvl="2"/>
    <w:lvlOverride w:ilvl="3"/>
    <w:lvlOverride w:ilvl="4"/>
    <w:lvlOverride w:ilvl="5"/>
    <w:lvlOverride w:ilvl="6"/>
    <w:lvlOverride w:ilvl="7"/>
    <w:lvlOverride w:ilvl="8"/>
  </w:num>
  <w:num w:numId="17" w16cid:durableId="346561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067874">
    <w:abstractNumId w:val="6"/>
  </w:num>
  <w:num w:numId="19" w16cid:durableId="1235820956">
    <w:abstractNumId w:val="56"/>
  </w:num>
  <w:num w:numId="20" w16cid:durableId="1277785539">
    <w:abstractNumId w:val="24"/>
  </w:num>
  <w:num w:numId="21" w16cid:durableId="1881168787">
    <w:abstractNumId w:val="1"/>
  </w:num>
  <w:num w:numId="22" w16cid:durableId="969938465">
    <w:abstractNumId w:val="13"/>
  </w:num>
  <w:num w:numId="23" w16cid:durableId="1938905042">
    <w:abstractNumId w:val="25"/>
  </w:num>
  <w:num w:numId="24" w16cid:durableId="1258557202">
    <w:abstractNumId w:val="49"/>
  </w:num>
  <w:num w:numId="25" w16cid:durableId="1171264021">
    <w:abstractNumId w:val="53"/>
  </w:num>
  <w:num w:numId="26" w16cid:durableId="2077164026">
    <w:abstractNumId w:val="45"/>
  </w:num>
  <w:num w:numId="27" w16cid:durableId="916868485">
    <w:abstractNumId w:val="32"/>
  </w:num>
  <w:num w:numId="28" w16cid:durableId="1996180894">
    <w:abstractNumId w:val="10"/>
  </w:num>
  <w:num w:numId="29" w16cid:durableId="1685791201">
    <w:abstractNumId w:val="31"/>
  </w:num>
  <w:num w:numId="30" w16cid:durableId="1919437580">
    <w:abstractNumId w:val="12"/>
  </w:num>
  <w:num w:numId="31" w16cid:durableId="1313411162">
    <w:abstractNumId w:val="40"/>
  </w:num>
  <w:num w:numId="32" w16cid:durableId="910577403">
    <w:abstractNumId w:val="46"/>
  </w:num>
  <w:num w:numId="33" w16cid:durableId="10841361">
    <w:abstractNumId w:val="2"/>
  </w:num>
  <w:num w:numId="34" w16cid:durableId="1707638528">
    <w:abstractNumId w:val="51"/>
  </w:num>
  <w:num w:numId="35" w16cid:durableId="2056192692">
    <w:abstractNumId w:val="38"/>
  </w:num>
  <w:num w:numId="36" w16cid:durableId="213039039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93212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3248617">
    <w:abstractNumId w:val="50"/>
  </w:num>
  <w:num w:numId="39" w16cid:durableId="5434925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796257">
    <w:abstractNumId w:val="4"/>
  </w:num>
  <w:num w:numId="41" w16cid:durableId="101130047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840420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3871833">
    <w:abstractNumId w:val="47"/>
  </w:num>
  <w:num w:numId="44" w16cid:durableId="895898005">
    <w:abstractNumId w:val="28"/>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5" w16cid:durableId="1237281478">
    <w:abstractNumId w:val="7"/>
  </w:num>
  <w:num w:numId="46" w16cid:durableId="121084739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3715875">
    <w:abstractNumId w:val="17"/>
  </w:num>
  <w:num w:numId="48" w16cid:durableId="2096049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9486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6190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2967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574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70450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1185203">
    <w:abstractNumId w:val="42"/>
  </w:num>
  <w:num w:numId="55" w16cid:durableId="1421366177">
    <w:abstractNumId w:val="52"/>
  </w:num>
  <w:num w:numId="56" w16cid:durableId="588854280">
    <w:abstractNumId w:val="3"/>
  </w:num>
  <w:num w:numId="57" w16cid:durableId="920485856">
    <w:abstractNumId w:val="55"/>
  </w:num>
  <w:num w:numId="58" w16cid:durableId="1189947389">
    <w:abstractNumId w:val="43"/>
  </w:num>
  <w:num w:numId="59" w16cid:durableId="1681200017">
    <w:abstractNumId w:val="19"/>
  </w:num>
  <w:num w:numId="60" w16cid:durableId="213352378">
    <w:abstractNumId w:val="33"/>
  </w:num>
  <w:num w:numId="61" w16cid:durableId="1215629193">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F4"/>
    <w:rsid w:val="000567FF"/>
    <w:rsid w:val="00074CB2"/>
    <w:rsid w:val="000C3F8A"/>
    <w:rsid w:val="00165A7D"/>
    <w:rsid w:val="0019602C"/>
    <w:rsid w:val="001B611A"/>
    <w:rsid w:val="001E799B"/>
    <w:rsid w:val="00200946"/>
    <w:rsid w:val="00304306"/>
    <w:rsid w:val="0030721B"/>
    <w:rsid w:val="00310F87"/>
    <w:rsid w:val="0031749B"/>
    <w:rsid w:val="00326166"/>
    <w:rsid w:val="003A0C55"/>
    <w:rsid w:val="003A1584"/>
    <w:rsid w:val="003D0902"/>
    <w:rsid w:val="003D7571"/>
    <w:rsid w:val="0040542B"/>
    <w:rsid w:val="004245BC"/>
    <w:rsid w:val="00442744"/>
    <w:rsid w:val="004663C6"/>
    <w:rsid w:val="00532B3F"/>
    <w:rsid w:val="00556DE1"/>
    <w:rsid w:val="005911A5"/>
    <w:rsid w:val="005D0CB4"/>
    <w:rsid w:val="00617135"/>
    <w:rsid w:val="006302A2"/>
    <w:rsid w:val="006C55BE"/>
    <w:rsid w:val="006F13A5"/>
    <w:rsid w:val="006F3344"/>
    <w:rsid w:val="006F33F4"/>
    <w:rsid w:val="007728E1"/>
    <w:rsid w:val="008058B0"/>
    <w:rsid w:val="00813832"/>
    <w:rsid w:val="00870971"/>
    <w:rsid w:val="008A5379"/>
    <w:rsid w:val="008C0734"/>
    <w:rsid w:val="008E7846"/>
    <w:rsid w:val="00921627"/>
    <w:rsid w:val="00922694"/>
    <w:rsid w:val="009653E1"/>
    <w:rsid w:val="00A07B79"/>
    <w:rsid w:val="00A50CA8"/>
    <w:rsid w:val="00AA4D83"/>
    <w:rsid w:val="00AF15C2"/>
    <w:rsid w:val="00B22440"/>
    <w:rsid w:val="00B4208E"/>
    <w:rsid w:val="00B92069"/>
    <w:rsid w:val="00C07C93"/>
    <w:rsid w:val="00C70B8E"/>
    <w:rsid w:val="00CA09EB"/>
    <w:rsid w:val="00D04987"/>
    <w:rsid w:val="00D16D76"/>
    <w:rsid w:val="00D5344C"/>
    <w:rsid w:val="00D53FF7"/>
    <w:rsid w:val="00DD626C"/>
    <w:rsid w:val="00E1656D"/>
    <w:rsid w:val="00E955EF"/>
    <w:rsid w:val="00EA4371"/>
    <w:rsid w:val="00EB4792"/>
    <w:rsid w:val="00F12BBF"/>
    <w:rsid w:val="00F40588"/>
    <w:rsid w:val="00FC4BB8"/>
    <w:rsid w:val="00F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223D"/>
  <w15:chartTrackingRefBased/>
  <w15:docId w15:val="{BA9A2AAA-760A-46DD-A570-97B5BC36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3F4"/>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6F3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unhideWhenUsed/>
    <w:qFormat/>
    <w:rsid w:val="006F3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33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33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33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33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33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33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33F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3F4"/>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rsid w:val="006F33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33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33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33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33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33F4"/>
    <w:rPr>
      <w:rFonts w:eastAsiaTheme="majorEastAsia" w:cstheme="majorBidi"/>
      <w:color w:val="595959" w:themeColor="text1" w:themeTint="A6"/>
    </w:rPr>
  </w:style>
  <w:style w:type="character" w:customStyle="1" w:styleId="80">
    <w:name w:val="Заголовок 8 Знак"/>
    <w:basedOn w:val="a0"/>
    <w:link w:val="8"/>
    <w:uiPriority w:val="9"/>
    <w:semiHidden/>
    <w:rsid w:val="006F33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33F4"/>
    <w:rPr>
      <w:rFonts w:eastAsiaTheme="majorEastAsia" w:cstheme="majorBidi"/>
      <w:color w:val="272727" w:themeColor="text1" w:themeTint="D8"/>
    </w:rPr>
  </w:style>
  <w:style w:type="paragraph" w:styleId="a3">
    <w:name w:val="Title"/>
    <w:basedOn w:val="a"/>
    <w:next w:val="a"/>
    <w:link w:val="a4"/>
    <w:uiPriority w:val="10"/>
    <w:qFormat/>
    <w:rsid w:val="006F33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6F3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3F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F33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33F4"/>
    <w:pPr>
      <w:spacing w:before="160"/>
      <w:jc w:val="center"/>
    </w:pPr>
    <w:rPr>
      <w:i/>
      <w:iCs/>
      <w:color w:val="404040" w:themeColor="text1" w:themeTint="BF"/>
    </w:rPr>
  </w:style>
  <w:style w:type="character" w:customStyle="1" w:styleId="a8">
    <w:name w:val="Цитата Знак"/>
    <w:basedOn w:val="a0"/>
    <w:link w:val="a7"/>
    <w:uiPriority w:val="29"/>
    <w:rsid w:val="006F33F4"/>
    <w:rPr>
      <w:i/>
      <w:iCs/>
      <w:color w:val="404040" w:themeColor="text1" w:themeTint="BF"/>
    </w:rPr>
  </w:style>
  <w:style w:type="paragraph" w:styleId="a9">
    <w:name w:val="List Paragraph"/>
    <w:aliases w:val="Elenco Normale,Список уровня 2,название табл/рис,Chapter10,AC List 01,заголовок 1.1,Литература,Bullet Number,Bullet 1,Use Case List Paragraph,lp1,lp11,List Paragraph11,CA bullets,EBRD List,Indent Paragraph,Lettre d'introduction"/>
    <w:basedOn w:val="a"/>
    <w:link w:val="aa"/>
    <w:uiPriority w:val="34"/>
    <w:qFormat/>
    <w:rsid w:val="006F33F4"/>
    <w:pPr>
      <w:ind w:left="720"/>
      <w:contextualSpacing/>
    </w:pPr>
  </w:style>
  <w:style w:type="character" w:styleId="ab">
    <w:name w:val="Intense Emphasis"/>
    <w:basedOn w:val="a0"/>
    <w:uiPriority w:val="21"/>
    <w:qFormat/>
    <w:rsid w:val="006F33F4"/>
    <w:rPr>
      <w:i/>
      <w:iCs/>
      <w:color w:val="0F4761" w:themeColor="accent1" w:themeShade="BF"/>
    </w:rPr>
  </w:style>
  <w:style w:type="paragraph" w:styleId="ac">
    <w:name w:val="Intense Quote"/>
    <w:basedOn w:val="a"/>
    <w:next w:val="a"/>
    <w:link w:val="ad"/>
    <w:uiPriority w:val="30"/>
    <w:qFormat/>
    <w:rsid w:val="006F3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6F33F4"/>
    <w:rPr>
      <w:i/>
      <w:iCs/>
      <w:color w:val="0F4761" w:themeColor="accent1" w:themeShade="BF"/>
    </w:rPr>
  </w:style>
  <w:style w:type="character" w:styleId="ae">
    <w:name w:val="Intense Reference"/>
    <w:basedOn w:val="a0"/>
    <w:uiPriority w:val="32"/>
    <w:qFormat/>
    <w:rsid w:val="006F33F4"/>
    <w:rPr>
      <w:b/>
      <w:bCs/>
      <w:smallCaps/>
      <w:color w:val="0F4761" w:themeColor="accent1" w:themeShade="BF"/>
      <w:spacing w:val="5"/>
    </w:rPr>
  </w:style>
  <w:style w:type="table" w:customStyle="1" w:styleId="TableNormal1">
    <w:name w:val="Table Normal1"/>
    <w:rsid w:val="006F33F4"/>
    <w:pPr>
      <w:spacing w:after="0" w:line="240" w:lineRule="auto"/>
    </w:pPr>
    <w:rPr>
      <w:rFonts w:ascii="Times New Roman" w:eastAsia="Times New Roman" w:hAnsi="Times New Roman" w:cs="Times New Roman"/>
      <w:kern w:val="0"/>
      <w:lang w:val="uk-UA" w:eastAsia="uk-UA"/>
      <w14:ligatures w14:val="none"/>
    </w:rPr>
    <w:tblPr>
      <w:tblCellMar>
        <w:top w:w="0" w:type="dxa"/>
        <w:left w:w="0" w:type="dxa"/>
        <w:bottom w:w="0" w:type="dxa"/>
        <w:right w:w="0" w:type="dxa"/>
      </w:tblCellMar>
    </w:tblPr>
  </w:style>
  <w:style w:type="paragraph" w:customStyle="1" w:styleId="CharChar">
    <w:name w:val="Char Знак Знак Char Знак"/>
    <w:basedOn w:val="a"/>
    <w:rsid w:val="006F33F4"/>
    <w:rPr>
      <w:rFonts w:ascii="Verdana" w:hAnsi="Verdana" w:cs="Verdana"/>
      <w:sz w:val="20"/>
      <w:szCs w:val="20"/>
      <w:lang w:val="en-US" w:eastAsia="en-US"/>
    </w:rPr>
  </w:style>
  <w:style w:type="character" w:styleId="af">
    <w:name w:val="page number"/>
    <w:basedOn w:val="a0"/>
    <w:rsid w:val="006F33F4"/>
  </w:style>
  <w:style w:type="paragraph" w:styleId="af0">
    <w:name w:val="header"/>
    <w:basedOn w:val="a"/>
    <w:link w:val="af1"/>
    <w:rsid w:val="006F33F4"/>
    <w:pPr>
      <w:tabs>
        <w:tab w:val="center" w:pos="4677"/>
        <w:tab w:val="right" w:pos="9355"/>
      </w:tabs>
    </w:pPr>
  </w:style>
  <w:style w:type="character" w:customStyle="1" w:styleId="af1">
    <w:name w:val="Верхній колонтитул Знак"/>
    <w:basedOn w:val="a0"/>
    <w:link w:val="af0"/>
    <w:rsid w:val="006F33F4"/>
    <w:rPr>
      <w:rFonts w:ascii="Times New Roman" w:eastAsia="Times New Roman" w:hAnsi="Times New Roman" w:cs="Times New Roman"/>
      <w:kern w:val="0"/>
      <w:lang w:val="uk-UA" w:eastAsia="ru-RU"/>
      <w14:ligatures w14:val="none"/>
    </w:rPr>
  </w:style>
  <w:style w:type="paragraph" w:styleId="af2">
    <w:name w:val="footer"/>
    <w:basedOn w:val="a"/>
    <w:link w:val="af3"/>
    <w:uiPriority w:val="99"/>
    <w:rsid w:val="006F33F4"/>
    <w:pPr>
      <w:tabs>
        <w:tab w:val="center" w:pos="4677"/>
        <w:tab w:val="right" w:pos="9355"/>
      </w:tabs>
    </w:pPr>
  </w:style>
  <w:style w:type="character" w:customStyle="1" w:styleId="af3">
    <w:name w:val="Нижній колонтитул Знак"/>
    <w:basedOn w:val="a0"/>
    <w:link w:val="af2"/>
    <w:uiPriority w:val="99"/>
    <w:rsid w:val="006F33F4"/>
    <w:rPr>
      <w:rFonts w:ascii="Times New Roman" w:eastAsia="Times New Roman" w:hAnsi="Times New Roman" w:cs="Times New Roman"/>
      <w:kern w:val="0"/>
      <w:lang w:val="uk-UA" w:eastAsia="ru-RU"/>
      <w14:ligatures w14:val="none"/>
    </w:rPr>
  </w:style>
  <w:style w:type="table" w:styleId="af4">
    <w:name w:val="Table Grid"/>
    <w:basedOn w:val="a1"/>
    <w:uiPriority w:val="39"/>
    <w:rsid w:val="006F33F4"/>
    <w:pPr>
      <w:spacing w:after="0" w:line="240" w:lineRule="auto"/>
    </w:pPr>
    <w:rPr>
      <w:rFonts w:ascii="Times New Roman" w:eastAsia="Times New Roman" w:hAnsi="Times New Roman"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99"/>
    <w:qFormat/>
    <w:rsid w:val="006F33F4"/>
    <w:pPr>
      <w:spacing w:after="0" w:line="240" w:lineRule="auto"/>
    </w:pPr>
    <w:rPr>
      <w:rFonts w:ascii="Calibri" w:eastAsia="Calibri" w:hAnsi="Calibri" w:cs="Times New Roman"/>
      <w:kern w:val="0"/>
      <w:sz w:val="22"/>
      <w:szCs w:val="22"/>
      <w:lang w:val="uk-UA"/>
      <w14:ligatures w14:val="none"/>
    </w:rPr>
  </w:style>
  <w:style w:type="character" w:customStyle="1" w:styleId="rvts0">
    <w:name w:val="rvts0"/>
    <w:rsid w:val="006F33F4"/>
    <w:rPr>
      <w:rFonts w:cs="Times New Roman"/>
    </w:rPr>
  </w:style>
  <w:style w:type="paragraph" w:customStyle="1" w:styleId="rvps2">
    <w:name w:val="rvps2"/>
    <w:basedOn w:val="a"/>
    <w:rsid w:val="006F33F4"/>
    <w:pPr>
      <w:spacing w:before="100" w:beforeAutospacing="1" w:after="100" w:afterAutospacing="1"/>
    </w:pPr>
    <w:rPr>
      <w:rFonts w:eastAsia="Calibri"/>
      <w:lang w:eastAsia="uk-UA"/>
    </w:rPr>
  </w:style>
  <w:style w:type="paragraph" w:styleId="af6">
    <w:name w:val="Normal (Web)"/>
    <w:basedOn w:val="a"/>
    <w:link w:val="af7"/>
    <w:uiPriority w:val="99"/>
    <w:rsid w:val="006F33F4"/>
    <w:pPr>
      <w:spacing w:before="100" w:beforeAutospacing="1" w:after="100" w:afterAutospacing="1"/>
    </w:pPr>
    <w:rPr>
      <w:lang w:val="ru-RU"/>
    </w:rPr>
  </w:style>
  <w:style w:type="character" w:customStyle="1" w:styleId="af7">
    <w:name w:val="Звичайний (веб) Знак"/>
    <w:link w:val="af6"/>
    <w:uiPriority w:val="99"/>
    <w:rsid w:val="006F33F4"/>
    <w:rPr>
      <w:rFonts w:ascii="Times New Roman" w:eastAsia="Times New Roman" w:hAnsi="Times New Roman" w:cs="Times New Roman"/>
      <w:kern w:val="0"/>
      <w:lang w:val="ru-RU" w:eastAsia="ru-RU"/>
      <w14:ligatures w14:val="none"/>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6F33F4"/>
    <w:rPr>
      <w:rFonts w:ascii="Verdana" w:hAnsi="Verdana" w:cs="Verdana"/>
      <w:sz w:val="20"/>
      <w:szCs w:val="20"/>
      <w:lang w:val="en-US" w:eastAsia="en-US"/>
    </w:rPr>
  </w:style>
  <w:style w:type="paragraph" w:styleId="22">
    <w:name w:val="Body Text Indent 2"/>
    <w:basedOn w:val="a"/>
    <w:link w:val="23"/>
    <w:rsid w:val="006F33F4"/>
    <w:pPr>
      <w:ind w:left="360"/>
      <w:jc w:val="both"/>
    </w:pPr>
  </w:style>
  <w:style w:type="character" w:customStyle="1" w:styleId="23">
    <w:name w:val="Основний текст з відступом 2 Знак"/>
    <w:basedOn w:val="a0"/>
    <w:link w:val="22"/>
    <w:rsid w:val="006F33F4"/>
    <w:rPr>
      <w:rFonts w:ascii="Times New Roman" w:eastAsia="Times New Roman" w:hAnsi="Times New Roman" w:cs="Times New Roman"/>
      <w:kern w:val="0"/>
      <w:lang w:val="uk-UA" w:eastAsia="ru-RU"/>
      <w14:ligatures w14:val="none"/>
    </w:rPr>
  </w:style>
  <w:style w:type="character" w:styleId="af8">
    <w:name w:val="Hyperlink"/>
    <w:uiPriority w:val="99"/>
    <w:rsid w:val="006F33F4"/>
    <w:rPr>
      <w:color w:val="0000FF"/>
      <w:u w:val="single"/>
    </w:rPr>
  </w:style>
  <w:style w:type="paragraph" w:customStyle="1" w:styleId="210">
    <w:name w:val="Знак Знак2 Знак1"/>
    <w:basedOn w:val="a"/>
    <w:rsid w:val="006F33F4"/>
    <w:rPr>
      <w:rFonts w:ascii="Verdana" w:hAnsi="Verdana" w:cs="Verdana"/>
      <w:sz w:val="20"/>
      <w:szCs w:val="20"/>
      <w:lang w:val="en-US" w:eastAsia="en-US"/>
    </w:rPr>
  </w:style>
  <w:style w:type="character" w:customStyle="1" w:styleId="apple-converted-space">
    <w:name w:val="apple-converted-space"/>
    <w:rsid w:val="006F33F4"/>
  </w:style>
  <w:style w:type="paragraph" w:styleId="af9">
    <w:name w:val="Body Text"/>
    <w:basedOn w:val="a"/>
    <w:link w:val="afa"/>
    <w:unhideWhenUsed/>
    <w:rsid w:val="006F33F4"/>
    <w:pPr>
      <w:spacing w:after="120"/>
    </w:pPr>
    <w:rPr>
      <w:lang w:val="ru-RU"/>
    </w:rPr>
  </w:style>
  <w:style w:type="character" w:customStyle="1" w:styleId="afa">
    <w:name w:val="Основний текст Знак"/>
    <w:basedOn w:val="a0"/>
    <w:link w:val="af9"/>
    <w:rsid w:val="006F33F4"/>
    <w:rPr>
      <w:rFonts w:ascii="Times New Roman" w:eastAsia="Times New Roman" w:hAnsi="Times New Roman" w:cs="Times New Roman"/>
      <w:kern w:val="0"/>
      <w:lang w:val="ru-RU" w:eastAsia="ru-RU"/>
      <w14:ligatures w14:val="none"/>
    </w:rPr>
  </w:style>
  <w:style w:type="paragraph" w:styleId="24">
    <w:name w:val="Body Text 2"/>
    <w:basedOn w:val="a"/>
    <w:link w:val="25"/>
    <w:uiPriority w:val="99"/>
    <w:unhideWhenUsed/>
    <w:rsid w:val="006F33F4"/>
    <w:pPr>
      <w:spacing w:after="120" w:line="480" w:lineRule="auto"/>
    </w:pPr>
    <w:rPr>
      <w:lang w:val="ru-RU"/>
    </w:rPr>
  </w:style>
  <w:style w:type="character" w:customStyle="1" w:styleId="25">
    <w:name w:val="Основний текст 2 Знак"/>
    <w:basedOn w:val="a0"/>
    <w:link w:val="24"/>
    <w:uiPriority w:val="99"/>
    <w:rsid w:val="006F33F4"/>
    <w:rPr>
      <w:rFonts w:ascii="Times New Roman" w:eastAsia="Times New Roman" w:hAnsi="Times New Roman" w:cs="Times New Roman"/>
      <w:kern w:val="0"/>
      <w:lang w:val="ru-RU" w:eastAsia="ru-RU"/>
      <w14:ligatures w14:val="none"/>
    </w:rPr>
  </w:style>
  <w:style w:type="paragraph" w:customStyle="1" w:styleId="Style6">
    <w:name w:val="Style6"/>
    <w:basedOn w:val="a"/>
    <w:rsid w:val="006F33F4"/>
    <w:pPr>
      <w:widowControl w:val="0"/>
      <w:autoSpaceDE w:val="0"/>
      <w:autoSpaceDN w:val="0"/>
      <w:adjustRightInd w:val="0"/>
      <w:spacing w:line="271" w:lineRule="exact"/>
      <w:jc w:val="both"/>
    </w:pPr>
    <w:rPr>
      <w:lang w:eastAsia="uk-UA"/>
    </w:rPr>
  </w:style>
  <w:style w:type="paragraph" w:customStyle="1" w:styleId="afb">
    <w:name w:val="Содержимое таблицы"/>
    <w:basedOn w:val="a"/>
    <w:rsid w:val="006F33F4"/>
    <w:pPr>
      <w:widowControl w:val="0"/>
      <w:suppressLineNumbers/>
      <w:suppressAutoHyphens/>
    </w:pPr>
    <w:rPr>
      <w:rFonts w:eastAsia="Lucida Sans Unicode" w:cs="Mangal"/>
      <w:kern w:val="2"/>
      <w:lang w:val="ru-RU" w:eastAsia="zh-CN" w:bidi="hi-IN"/>
    </w:rPr>
  </w:style>
  <w:style w:type="character" w:styleId="afc">
    <w:name w:val="Strong"/>
    <w:uiPriority w:val="22"/>
    <w:qFormat/>
    <w:rsid w:val="006F33F4"/>
    <w:rPr>
      <w:b/>
      <w:bCs/>
    </w:rPr>
  </w:style>
  <w:style w:type="paragraph" w:styleId="afd">
    <w:name w:val="Body Text Indent"/>
    <w:basedOn w:val="a"/>
    <w:link w:val="afe"/>
    <w:rsid w:val="006F33F4"/>
    <w:pPr>
      <w:spacing w:after="120"/>
      <w:ind w:left="283"/>
    </w:pPr>
  </w:style>
  <w:style w:type="character" w:customStyle="1" w:styleId="afe">
    <w:name w:val="Основний текст з відступом Знак"/>
    <w:basedOn w:val="a0"/>
    <w:link w:val="afd"/>
    <w:rsid w:val="006F33F4"/>
    <w:rPr>
      <w:rFonts w:ascii="Times New Roman" w:eastAsia="Times New Roman" w:hAnsi="Times New Roman" w:cs="Times New Roman"/>
      <w:kern w:val="0"/>
      <w:lang w:val="uk-UA" w:eastAsia="ru-RU"/>
      <w14:ligatures w14:val="none"/>
    </w:rPr>
  </w:style>
  <w:style w:type="paragraph" w:customStyle="1" w:styleId="ListParagraph1">
    <w:name w:val="List Paragraph1"/>
    <w:basedOn w:val="a"/>
    <w:rsid w:val="006F33F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6F3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rPr>
  </w:style>
  <w:style w:type="character" w:customStyle="1" w:styleId="HTML0">
    <w:name w:val="Стандартний HTML Знак"/>
    <w:aliases w:val="Знак9 Знак"/>
    <w:basedOn w:val="a0"/>
    <w:link w:val="HTML"/>
    <w:uiPriority w:val="99"/>
    <w:rsid w:val="006F33F4"/>
    <w:rPr>
      <w:rFonts w:ascii="Courier New" w:eastAsia="Times New Roman" w:hAnsi="Courier New" w:cs="Times New Roman"/>
      <w:color w:val="000000"/>
      <w:kern w:val="0"/>
      <w:sz w:val="18"/>
      <w:szCs w:val="18"/>
      <w:lang w:val="ru-RU" w:eastAsia="ru-RU"/>
      <w14:ligatures w14:val="none"/>
    </w:rPr>
  </w:style>
  <w:style w:type="paragraph" w:styleId="31">
    <w:name w:val="Body Text 3"/>
    <w:basedOn w:val="a"/>
    <w:link w:val="32"/>
    <w:rsid w:val="006F33F4"/>
    <w:pPr>
      <w:spacing w:after="120"/>
    </w:pPr>
    <w:rPr>
      <w:sz w:val="16"/>
      <w:szCs w:val="16"/>
      <w:lang w:val="ru-RU"/>
    </w:rPr>
  </w:style>
  <w:style w:type="character" w:customStyle="1" w:styleId="32">
    <w:name w:val="Основний текст 3 Знак"/>
    <w:basedOn w:val="a0"/>
    <w:link w:val="31"/>
    <w:rsid w:val="006F33F4"/>
    <w:rPr>
      <w:rFonts w:ascii="Times New Roman" w:eastAsia="Times New Roman" w:hAnsi="Times New Roman" w:cs="Times New Roman"/>
      <w:kern w:val="0"/>
      <w:sz w:val="16"/>
      <w:szCs w:val="16"/>
      <w:lang w:val="ru-RU" w:eastAsia="ru-RU"/>
      <w14:ligatures w14:val="none"/>
    </w:rPr>
  </w:style>
  <w:style w:type="paragraph" w:customStyle="1" w:styleId="aff">
    <w:name w:val="Знак"/>
    <w:basedOn w:val="a"/>
    <w:rsid w:val="006F33F4"/>
    <w:rPr>
      <w:rFonts w:ascii="Verdana" w:hAnsi="Verdana" w:cs="Verdana"/>
      <w:sz w:val="20"/>
      <w:szCs w:val="20"/>
      <w:lang w:val="en-US" w:eastAsia="en-US"/>
    </w:rPr>
  </w:style>
  <w:style w:type="character" w:styleId="aff0">
    <w:name w:val="annotation reference"/>
    <w:uiPriority w:val="99"/>
    <w:rsid w:val="006F33F4"/>
    <w:rPr>
      <w:sz w:val="16"/>
      <w:szCs w:val="16"/>
    </w:rPr>
  </w:style>
  <w:style w:type="paragraph" w:styleId="aff1">
    <w:name w:val="annotation text"/>
    <w:basedOn w:val="a"/>
    <w:link w:val="aff2"/>
    <w:uiPriority w:val="99"/>
    <w:rsid w:val="006F33F4"/>
    <w:rPr>
      <w:sz w:val="20"/>
      <w:szCs w:val="20"/>
    </w:rPr>
  </w:style>
  <w:style w:type="character" w:customStyle="1" w:styleId="aff2">
    <w:name w:val="Текст примітки Знак"/>
    <w:basedOn w:val="a0"/>
    <w:link w:val="aff1"/>
    <w:uiPriority w:val="99"/>
    <w:rsid w:val="006F33F4"/>
    <w:rPr>
      <w:rFonts w:ascii="Times New Roman" w:eastAsia="Times New Roman" w:hAnsi="Times New Roman" w:cs="Times New Roman"/>
      <w:kern w:val="0"/>
      <w:sz w:val="20"/>
      <w:szCs w:val="20"/>
      <w:lang w:val="uk-UA" w:eastAsia="ru-RU"/>
      <w14:ligatures w14:val="none"/>
    </w:rPr>
  </w:style>
  <w:style w:type="paragraph" w:styleId="aff3">
    <w:name w:val="annotation subject"/>
    <w:basedOn w:val="aff1"/>
    <w:next w:val="aff1"/>
    <w:link w:val="aff4"/>
    <w:rsid w:val="006F33F4"/>
    <w:rPr>
      <w:b/>
      <w:bCs/>
    </w:rPr>
  </w:style>
  <w:style w:type="character" w:customStyle="1" w:styleId="aff4">
    <w:name w:val="Тема примітки Знак"/>
    <w:basedOn w:val="aff2"/>
    <w:link w:val="aff3"/>
    <w:rsid w:val="006F33F4"/>
    <w:rPr>
      <w:rFonts w:ascii="Times New Roman" w:eastAsia="Times New Roman" w:hAnsi="Times New Roman" w:cs="Times New Roman"/>
      <w:b/>
      <w:bCs/>
      <w:kern w:val="0"/>
      <w:sz w:val="20"/>
      <w:szCs w:val="20"/>
      <w:lang w:val="uk-UA" w:eastAsia="ru-RU"/>
      <w14:ligatures w14:val="none"/>
    </w:rPr>
  </w:style>
  <w:style w:type="paragraph" w:styleId="aff5">
    <w:name w:val="Balloon Text"/>
    <w:basedOn w:val="a"/>
    <w:link w:val="aff6"/>
    <w:rsid w:val="006F33F4"/>
    <w:rPr>
      <w:rFonts w:ascii="Tahoma" w:hAnsi="Tahoma" w:cs="Tahoma"/>
      <w:sz w:val="16"/>
      <w:szCs w:val="16"/>
    </w:rPr>
  </w:style>
  <w:style w:type="character" w:customStyle="1" w:styleId="aff6">
    <w:name w:val="Текст у виносці Знак"/>
    <w:basedOn w:val="a0"/>
    <w:link w:val="aff5"/>
    <w:rsid w:val="006F33F4"/>
    <w:rPr>
      <w:rFonts w:ascii="Tahoma" w:eastAsia="Times New Roman" w:hAnsi="Tahoma" w:cs="Tahoma"/>
      <w:kern w:val="0"/>
      <w:sz w:val="16"/>
      <w:szCs w:val="16"/>
      <w:lang w:val="uk-UA" w:eastAsia="ru-RU"/>
      <w14:ligatures w14:val="none"/>
    </w:rPr>
  </w:style>
  <w:style w:type="character" w:styleId="aff7">
    <w:name w:val="FollowedHyperlink"/>
    <w:uiPriority w:val="99"/>
    <w:unhideWhenUsed/>
    <w:rsid w:val="006F33F4"/>
    <w:rPr>
      <w:color w:val="800080"/>
      <w:u w:val="single"/>
    </w:rPr>
  </w:style>
  <w:style w:type="character" w:customStyle="1" w:styleId="WW8Num4z0">
    <w:name w:val="WW8Num4z0"/>
    <w:rsid w:val="006F33F4"/>
  </w:style>
  <w:style w:type="paragraph" w:customStyle="1" w:styleId="12">
    <w:name w:val="Абзац списку1"/>
    <w:basedOn w:val="a"/>
    <w:rsid w:val="006F33F4"/>
    <w:pPr>
      <w:spacing w:after="200" w:line="276" w:lineRule="auto"/>
      <w:ind w:left="720"/>
      <w:contextualSpacing/>
    </w:pPr>
    <w:rPr>
      <w:rFonts w:ascii="Calibri" w:hAnsi="Calibri"/>
      <w:sz w:val="22"/>
      <w:szCs w:val="22"/>
      <w:lang w:val="ru-RU" w:eastAsia="en-US"/>
    </w:rPr>
  </w:style>
  <w:style w:type="paragraph" w:customStyle="1" w:styleId="13">
    <w:name w:val="Обычный1"/>
    <w:rsid w:val="006F33F4"/>
    <w:pPr>
      <w:spacing w:after="0" w:line="276" w:lineRule="auto"/>
    </w:pPr>
    <w:rPr>
      <w:rFonts w:ascii="Arial" w:eastAsia="Times New Roman" w:hAnsi="Arial" w:cs="Arial"/>
      <w:color w:val="000000"/>
      <w:kern w:val="0"/>
      <w:sz w:val="22"/>
      <w:szCs w:val="22"/>
      <w:lang w:val="ru-RU" w:eastAsia="ru-RU"/>
      <w14:ligatures w14:val="none"/>
    </w:rPr>
  </w:style>
  <w:style w:type="character" w:customStyle="1" w:styleId="FontStyle">
    <w:name w:val="Font Style"/>
    <w:rsid w:val="006F33F4"/>
    <w:rPr>
      <w:color w:val="000000"/>
      <w:sz w:val="20"/>
    </w:rPr>
  </w:style>
  <w:style w:type="paragraph" w:customStyle="1" w:styleId="ParagraphStyle">
    <w:name w:val="Paragraph Style"/>
    <w:rsid w:val="006F33F4"/>
    <w:pPr>
      <w:autoSpaceDE w:val="0"/>
      <w:autoSpaceDN w:val="0"/>
      <w:adjustRightInd w:val="0"/>
      <w:spacing w:after="0" w:line="240" w:lineRule="auto"/>
    </w:pPr>
    <w:rPr>
      <w:rFonts w:ascii="Courier New" w:eastAsia="Calibri" w:hAnsi="Courier New" w:cs="Times New Roman"/>
      <w:kern w:val="0"/>
      <w:lang w:val="ru-RU" w:eastAsia="ru-RU"/>
      <w14:ligatures w14:val="none"/>
    </w:rPr>
  </w:style>
  <w:style w:type="character" w:styleId="aff8">
    <w:name w:val="Emphasis"/>
    <w:uiPriority w:val="20"/>
    <w:qFormat/>
    <w:rsid w:val="006F33F4"/>
    <w:rPr>
      <w:i/>
    </w:rPr>
  </w:style>
  <w:style w:type="paragraph" w:customStyle="1" w:styleId="WW-">
    <w:name w:val="WW-Текст"/>
    <w:basedOn w:val="a"/>
    <w:rsid w:val="006F33F4"/>
    <w:pPr>
      <w:suppressAutoHyphens/>
    </w:pPr>
    <w:rPr>
      <w:rFonts w:ascii="Courier New" w:eastAsia="Calibri" w:hAnsi="Courier New"/>
      <w:sz w:val="20"/>
      <w:szCs w:val="20"/>
      <w:lang w:eastAsia="ar-SA"/>
    </w:rPr>
  </w:style>
  <w:style w:type="paragraph" w:styleId="aff9">
    <w:name w:val="Revision"/>
    <w:hidden/>
    <w:uiPriority w:val="99"/>
    <w:semiHidden/>
    <w:rsid w:val="006F33F4"/>
    <w:pPr>
      <w:spacing w:after="0" w:line="240" w:lineRule="auto"/>
    </w:pPr>
    <w:rPr>
      <w:rFonts w:ascii="Times New Roman" w:eastAsia="Calibri" w:hAnsi="Times New Roman" w:cs="Times New Roman"/>
      <w:kern w:val="0"/>
      <w:lang w:val="uk-UA" w:eastAsia="ru-RU"/>
      <w14:ligatures w14:val="none"/>
    </w:rPr>
  </w:style>
  <w:style w:type="paragraph" w:styleId="affa">
    <w:name w:val="footnote text"/>
    <w:aliases w:val="single space,footnote text,Fußnotentextf,Geneva 9,Font: Geneva 9,Boston 10,f,FOOTNOTES,fn,Footnote Text Blue,Footnote Text1,Footnote Text Char Char Char,Footnote Text Char Char,Footnote Text Char Char1,Footnote Text Char1 Char Char,Fußnote"/>
    <w:basedOn w:val="a"/>
    <w:link w:val="affb"/>
    <w:uiPriority w:val="99"/>
    <w:unhideWhenUsed/>
    <w:qFormat/>
    <w:rsid w:val="006F33F4"/>
    <w:pPr>
      <w:widowControl w:val="0"/>
    </w:pPr>
    <w:rPr>
      <w:rFonts w:ascii="Calibri" w:eastAsia="Calibri" w:hAnsi="Calibri"/>
      <w:sz w:val="20"/>
      <w:szCs w:val="20"/>
      <w:lang w:val="en-US" w:eastAsia="en-US"/>
    </w:rPr>
  </w:style>
  <w:style w:type="character" w:customStyle="1" w:styleId="affb">
    <w:name w:val="Текст виноски Знак"/>
    <w:aliases w:val="single space Знак,footnote text Знак,Fußnotentextf Знак,Geneva 9 Знак,Font: Geneva 9 Знак,Boston 10 Знак,f Знак,FOOTNOTES Знак,fn Знак,Footnote Text Blue Знак,Footnote Text1 Знак,Footnote Text Char Char Char Знак,Fußnote Знак"/>
    <w:basedOn w:val="a0"/>
    <w:link w:val="affa"/>
    <w:uiPriority w:val="99"/>
    <w:rsid w:val="006F33F4"/>
    <w:rPr>
      <w:rFonts w:ascii="Calibri" w:eastAsia="Calibri" w:hAnsi="Calibri" w:cs="Times New Roman"/>
      <w:kern w:val="0"/>
      <w:sz w:val="20"/>
      <w:szCs w:val="20"/>
      <w14:ligatures w14:val="none"/>
    </w:rPr>
  </w:style>
  <w:style w:type="character" w:styleId="affc">
    <w:name w:val="footnote reference"/>
    <w:aliases w:val="ftref,16 Point,Superscript 6 Point,Superscript 6 Point + 11 pt,Footnote Reference Number,Footnote Reference_LVL6,Footnote Reference_LVL61,Footnote Reference_LVL62,Footnote Reference_LVL63,Footnote Reference_LVL64,BVI fnr,Ref,SUPERS"/>
    <w:link w:val="Char2"/>
    <w:uiPriority w:val="99"/>
    <w:unhideWhenUsed/>
    <w:qFormat/>
    <w:rsid w:val="006F33F4"/>
    <w:rPr>
      <w:vertAlign w:val="superscript"/>
    </w:rPr>
  </w:style>
  <w:style w:type="paragraph" w:customStyle="1" w:styleId="LO-normal">
    <w:name w:val="LO-normal"/>
    <w:qFormat/>
    <w:rsid w:val="006F33F4"/>
    <w:pPr>
      <w:spacing w:after="0" w:line="276" w:lineRule="auto"/>
    </w:pPr>
    <w:rPr>
      <w:rFonts w:ascii="Arial" w:eastAsia="Arial" w:hAnsi="Arial" w:cs="Arial"/>
      <w:color w:val="000000"/>
      <w:kern w:val="0"/>
      <w:sz w:val="22"/>
      <w:szCs w:val="22"/>
      <w:lang w:val="ru-RU" w:eastAsia="zh-CN"/>
      <w14:ligatures w14:val="none"/>
    </w:rPr>
  </w:style>
  <w:style w:type="character" w:customStyle="1" w:styleId="rvts23">
    <w:name w:val="rvts23"/>
    <w:basedOn w:val="a0"/>
    <w:rsid w:val="006F33F4"/>
  </w:style>
  <w:style w:type="character" w:customStyle="1" w:styleId="docdata">
    <w:name w:val="docdata"/>
    <w:aliases w:val="docy,v5,2992,baiaagaaboqcaaadfwcaaawnbwaaaaaaaaaaaaaaaaaaaaaaaaaaaaaaaaaaaaaaaaaaaaaaaaaaaaaaaaaaaaaaaaaaaaaaaaaaaaaaaaaaaaaaaaaaaaaaaaaaaaaaaaaaaaaaaaaaaaaaaaaaaaaaaaaaaaaaaaaaaaaaaaaaaaaaaaaaaaaaaaaaaaaaaaaaaaaaaaaaaaaaaaaaaaaaaaaaaaaaaaaaaaaa"/>
    <w:basedOn w:val="a0"/>
    <w:rsid w:val="006F33F4"/>
  </w:style>
  <w:style w:type="character" w:customStyle="1" w:styleId="aa">
    <w:name w:val="Абзац списку Знак"/>
    <w:aliases w:val="Elenco Normale Знак,Список уровня 2 Знак,название табл/рис Знак,Chapter10 Знак,AC List 01 Знак,заголовок 1.1 Знак,Литература Знак,Bullet Number Знак,Bullet 1 Знак,Use Case List Paragraph Знак,lp1 Знак,lp11 Знак,List Paragraph11 Знак"/>
    <w:link w:val="a9"/>
    <w:uiPriority w:val="34"/>
    <w:qFormat/>
    <w:rsid w:val="006F33F4"/>
  </w:style>
  <w:style w:type="character" w:customStyle="1" w:styleId="y2iqfc">
    <w:name w:val="y2iqfc"/>
    <w:basedOn w:val="a0"/>
    <w:rsid w:val="006F33F4"/>
  </w:style>
  <w:style w:type="paragraph" w:customStyle="1" w:styleId="Char2">
    <w:name w:val="Char2"/>
    <w:basedOn w:val="a"/>
    <w:link w:val="affc"/>
    <w:uiPriority w:val="99"/>
    <w:rsid w:val="006F33F4"/>
    <w:pPr>
      <w:spacing w:after="160" w:line="240" w:lineRule="exact"/>
      <w:jc w:val="both"/>
    </w:pPr>
    <w:rPr>
      <w:rFonts w:asciiTheme="minorHAnsi" w:eastAsiaTheme="minorHAnsi" w:hAnsiTheme="minorHAnsi" w:cstheme="minorBidi"/>
      <w:kern w:val="2"/>
      <w:vertAlign w:val="superscript"/>
      <w:lang w:val="en-US" w:eastAsia="en-US"/>
      <w14:ligatures w14:val="standardContextual"/>
    </w:rPr>
  </w:style>
  <w:style w:type="paragraph" w:customStyle="1" w:styleId="14">
    <w:name w:val="Звичайний1"/>
    <w:rsid w:val="006F33F4"/>
    <w:pPr>
      <w:spacing w:before="100" w:beforeAutospacing="1" w:after="100" w:afterAutospacing="1" w:line="256" w:lineRule="auto"/>
    </w:pPr>
    <w:rPr>
      <w:rFonts w:ascii="Calibri" w:eastAsia="Times New Roman" w:hAnsi="Calibri" w:cs="Times New Roman"/>
      <w:kern w:val="0"/>
      <w:lang w:val="uk-UA" w:eastAsia="uk-UA"/>
      <w14:ligatures w14:val="none"/>
    </w:rPr>
  </w:style>
  <w:style w:type="character" w:customStyle="1" w:styleId="UnresolvedMention1">
    <w:name w:val="Unresolved Mention1"/>
    <w:basedOn w:val="a0"/>
    <w:uiPriority w:val="99"/>
    <w:semiHidden/>
    <w:unhideWhenUsed/>
    <w:rsid w:val="006F33F4"/>
    <w:rPr>
      <w:color w:val="605E5C"/>
      <w:shd w:val="clear" w:color="auto" w:fill="E1DFDD"/>
    </w:rPr>
  </w:style>
  <w:style w:type="character" w:customStyle="1" w:styleId="15">
    <w:name w:val="15"/>
    <w:basedOn w:val="a0"/>
    <w:rsid w:val="006F33F4"/>
    <w:rPr>
      <w:rFonts w:ascii="Calibri" w:eastAsia="DengXian" w:hAnsi="Calibri" w:cs="Calibri" w:hint="default"/>
      <w:i/>
      <w:iCs/>
    </w:rPr>
  </w:style>
  <w:style w:type="character" w:customStyle="1" w:styleId="rvts44">
    <w:name w:val="rvts44"/>
    <w:basedOn w:val="a0"/>
    <w:rsid w:val="006F33F4"/>
  </w:style>
  <w:style w:type="paragraph" w:customStyle="1" w:styleId="2">
    <w:name w:val="2Заголовок"/>
    <w:basedOn w:val="a"/>
    <w:rsid w:val="006F33F4"/>
    <w:pPr>
      <w:numPr>
        <w:ilvl w:val="1"/>
        <w:numId w:val="6"/>
      </w:numPr>
      <w:tabs>
        <w:tab w:val="num" w:pos="510"/>
      </w:tabs>
      <w:spacing w:after="120"/>
      <w:ind w:left="0"/>
      <w:jc w:val="both"/>
    </w:pPr>
    <w:rPr>
      <w:lang w:eastAsia="ar-SA"/>
    </w:rPr>
  </w:style>
  <w:style w:type="character" w:customStyle="1" w:styleId="rynqvb">
    <w:name w:val="rynqvb"/>
    <w:basedOn w:val="a0"/>
    <w:rsid w:val="006F33F4"/>
  </w:style>
  <w:style w:type="paragraph" w:customStyle="1" w:styleId="pf0">
    <w:name w:val="pf0"/>
    <w:basedOn w:val="a"/>
    <w:rsid w:val="006F33F4"/>
    <w:pPr>
      <w:spacing w:before="100" w:beforeAutospacing="1" w:after="100" w:afterAutospacing="1"/>
    </w:pPr>
    <w:rPr>
      <w:lang w:eastAsia="uk-UA"/>
    </w:rPr>
  </w:style>
  <w:style w:type="character" w:customStyle="1" w:styleId="cf01">
    <w:name w:val="cf01"/>
    <w:basedOn w:val="a0"/>
    <w:rsid w:val="006F33F4"/>
    <w:rPr>
      <w:rFonts w:ascii="Segoe UI" w:hAnsi="Segoe UI" w:cs="Segoe UI" w:hint="default"/>
      <w:sz w:val="18"/>
      <w:szCs w:val="18"/>
    </w:rPr>
  </w:style>
  <w:style w:type="numbering" w:customStyle="1" w:styleId="Style1">
    <w:name w:val="Style1"/>
    <w:uiPriority w:val="99"/>
    <w:rsid w:val="006F33F4"/>
    <w:pPr>
      <w:numPr>
        <w:numId w:val="25"/>
      </w:numPr>
    </w:pPr>
  </w:style>
  <w:style w:type="numbering" w:customStyle="1" w:styleId="Style2">
    <w:name w:val="Style2"/>
    <w:uiPriority w:val="99"/>
    <w:rsid w:val="006F33F4"/>
    <w:pPr>
      <w:numPr>
        <w:numId w:val="26"/>
      </w:numPr>
    </w:pPr>
  </w:style>
  <w:style w:type="numbering" w:customStyle="1" w:styleId="Style3">
    <w:name w:val="Style3"/>
    <w:uiPriority w:val="99"/>
    <w:rsid w:val="006F33F4"/>
    <w:pPr>
      <w:numPr>
        <w:numId w:val="28"/>
      </w:numPr>
    </w:pPr>
  </w:style>
  <w:style w:type="numbering" w:customStyle="1" w:styleId="Style4">
    <w:name w:val="Style4"/>
    <w:uiPriority w:val="99"/>
    <w:rsid w:val="006F33F4"/>
    <w:pPr>
      <w:numPr>
        <w:numId w:val="29"/>
      </w:numPr>
    </w:pPr>
  </w:style>
  <w:style w:type="numbering" w:customStyle="1" w:styleId="Style5">
    <w:name w:val="Style5"/>
    <w:uiPriority w:val="99"/>
    <w:rsid w:val="006F33F4"/>
    <w:pPr>
      <w:numPr>
        <w:numId w:val="31"/>
      </w:numPr>
    </w:pPr>
  </w:style>
  <w:style w:type="character" w:customStyle="1" w:styleId="affd">
    <w:name w:val="Немає"/>
    <w:rsid w:val="006F33F4"/>
  </w:style>
  <w:style w:type="table" w:customStyle="1" w:styleId="Style81">
    <w:name w:val="_Style 81"/>
    <w:basedOn w:val="TableNormal1"/>
    <w:rsid w:val="006F33F4"/>
    <w:rPr>
      <w:sz w:val="20"/>
      <w:szCs w:val="20"/>
    </w:rPr>
    <w:tblPr>
      <w:tblCellMar>
        <w:left w:w="115" w:type="dxa"/>
        <w:right w:w="115" w:type="dxa"/>
      </w:tblCellMar>
    </w:tblPr>
  </w:style>
  <w:style w:type="character" w:customStyle="1" w:styleId="ztplmc">
    <w:name w:val="ztplmc"/>
    <w:basedOn w:val="a0"/>
    <w:rsid w:val="006F33F4"/>
  </w:style>
  <w:style w:type="character" w:customStyle="1" w:styleId="material-icons-extended">
    <w:name w:val="material-icons-extended"/>
    <w:basedOn w:val="a0"/>
    <w:rsid w:val="006F33F4"/>
  </w:style>
  <w:style w:type="paragraph" w:customStyle="1" w:styleId="16">
    <w:name w:val="Текст виноски1"/>
    <w:basedOn w:val="a"/>
    <w:semiHidden/>
    <w:rsid w:val="006F33F4"/>
    <w:pPr>
      <w:widowControl w:val="0"/>
    </w:pPr>
    <w:rPr>
      <w:rFonts w:ascii="Calibri" w:hAnsi="Calibri"/>
      <w:lang w:eastAsia="uk-UA"/>
    </w:rPr>
  </w:style>
  <w:style w:type="character" w:customStyle="1" w:styleId="160">
    <w:name w:val="16"/>
    <w:rsid w:val="006F33F4"/>
    <w:rPr>
      <w:rFonts w:ascii="Times New Roman" w:hAnsi="Times New Roman" w:cs="Times New Roman" w:hint="default"/>
      <w:color w:val="0000FF"/>
      <w:u w:val="single"/>
    </w:rPr>
  </w:style>
  <w:style w:type="paragraph" w:customStyle="1" w:styleId="33">
    <w:name w:val="Звичайний3"/>
    <w:rsid w:val="006F33F4"/>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table" w:customStyle="1" w:styleId="17">
    <w:name w:val="1"/>
    <w:basedOn w:val="a1"/>
    <w:rsid w:val="006F33F4"/>
    <w:pPr>
      <w:spacing w:after="0" w:line="240" w:lineRule="auto"/>
    </w:pPr>
    <w:rPr>
      <w:rFonts w:ascii="Times New Roman" w:eastAsia="Times New Roman" w:hAnsi="Times New Roman" w:cs="Times New Roman"/>
      <w:kern w:val="0"/>
      <w:sz w:val="20"/>
      <w:szCs w:val="20"/>
      <w:lang w:val="uk-UA" w:eastAsia="uk-UA"/>
      <w14:ligatures w14:val="none"/>
    </w:rPr>
    <w:tblPr>
      <w:tblInd w:w="0" w:type="nil"/>
      <w:tblCellMar>
        <w:left w:w="0" w:type="dxa"/>
        <w:right w:w="0" w:type="dxa"/>
      </w:tblCellMar>
    </w:tblPr>
  </w:style>
  <w:style w:type="paragraph" w:customStyle="1" w:styleId="26">
    <w:name w:val="Звичайний2"/>
    <w:rsid w:val="004245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fe">
    <w:name w:val="Unresolved Mention"/>
    <w:basedOn w:val="a0"/>
    <w:uiPriority w:val="99"/>
    <w:semiHidden/>
    <w:unhideWhenUsed/>
    <w:rsid w:val="00870971"/>
    <w:rPr>
      <w:color w:val="605E5C"/>
      <w:shd w:val="clear" w:color="auto" w:fill="E1DFDD"/>
    </w:rPr>
  </w:style>
  <w:style w:type="paragraph" w:customStyle="1" w:styleId="41">
    <w:name w:val="Звичайний4"/>
    <w:rsid w:val="000567FF"/>
    <w:pPr>
      <w:spacing w:after="0" w:line="276" w:lineRule="auto"/>
    </w:pPr>
    <w:rPr>
      <w:rFonts w:ascii="Cambria" w:eastAsia="Times New Roman" w:hAnsi="Cambria" w:cs="Times New Roman"/>
      <w:kern w:val="0"/>
      <w14:ligatures w14:val="none"/>
    </w:rPr>
  </w:style>
  <w:style w:type="table" w:customStyle="1" w:styleId="Style25">
    <w:name w:val="_Style 25"/>
    <w:basedOn w:val="a1"/>
    <w:rsid w:val="000567FF"/>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145">
      <w:bodyDiv w:val="1"/>
      <w:marLeft w:val="0"/>
      <w:marRight w:val="0"/>
      <w:marTop w:val="0"/>
      <w:marBottom w:val="0"/>
      <w:divBdr>
        <w:top w:val="none" w:sz="0" w:space="0" w:color="auto"/>
        <w:left w:val="none" w:sz="0" w:space="0" w:color="auto"/>
        <w:bottom w:val="none" w:sz="0" w:space="0" w:color="auto"/>
        <w:right w:val="none" w:sz="0" w:space="0" w:color="auto"/>
      </w:divBdr>
    </w:div>
    <w:div w:id="128716678">
      <w:bodyDiv w:val="1"/>
      <w:marLeft w:val="0"/>
      <w:marRight w:val="0"/>
      <w:marTop w:val="0"/>
      <w:marBottom w:val="0"/>
      <w:divBdr>
        <w:top w:val="none" w:sz="0" w:space="0" w:color="auto"/>
        <w:left w:val="none" w:sz="0" w:space="0" w:color="auto"/>
        <w:bottom w:val="none" w:sz="0" w:space="0" w:color="auto"/>
        <w:right w:val="none" w:sz="0" w:space="0" w:color="auto"/>
      </w:divBdr>
    </w:div>
    <w:div w:id="155846240">
      <w:bodyDiv w:val="1"/>
      <w:marLeft w:val="0"/>
      <w:marRight w:val="0"/>
      <w:marTop w:val="0"/>
      <w:marBottom w:val="0"/>
      <w:divBdr>
        <w:top w:val="none" w:sz="0" w:space="0" w:color="auto"/>
        <w:left w:val="none" w:sz="0" w:space="0" w:color="auto"/>
        <w:bottom w:val="none" w:sz="0" w:space="0" w:color="auto"/>
        <w:right w:val="none" w:sz="0" w:space="0" w:color="auto"/>
      </w:divBdr>
    </w:div>
    <w:div w:id="182790305">
      <w:bodyDiv w:val="1"/>
      <w:marLeft w:val="0"/>
      <w:marRight w:val="0"/>
      <w:marTop w:val="0"/>
      <w:marBottom w:val="0"/>
      <w:divBdr>
        <w:top w:val="none" w:sz="0" w:space="0" w:color="auto"/>
        <w:left w:val="none" w:sz="0" w:space="0" w:color="auto"/>
        <w:bottom w:val="none" w:sz="0" w:space="0" w:color="auto"/>
        <w:right w:val="none" w:sz="0" w:space="0" w:color="auto"/>
      </w:divBdr>
    </w:div>
    <w:div w:id="259875870">
      <w:bodyDiv w:val="1"/>
      <w:marLeft w:val="0"/>
      <w:marRight w:val="0"/>
      <w:marTop w:val="0"/>
      <w:marBottom w:val="0"/>
      <w:divBdr>
        <w:top w:val="none" w:sz="0" w:space="0" w:color="auto"/>
        <w:left w:val="none" w:sz="0" w:space="0" w:color="auto"/>
        <w:bottom w:val="none" w:sz="0" w:space="0" w:color="auto"/>
        <w:right w:val="none" w:sz="0" w:space="0" w:color="auto"/>
      </w:divBdr>
    </w:div>
    <w:div w:id="262157104">
      <w:bodyDiv w:val="1"/>
      <w:marLeft w:val="0"/>
      <w:marRight w:val="0"/>
      <w:marTop w:val="0"/>
      <w:marBottom w:val="0"/>
      <w:divBdr>
        <w:top w:val="none" w:sz="0" w:space="0" w:color="auto"/>
        <w:left w:val="none" w:sz="0" w:space="0" w:color="auto"/>
        <w:bottom w:val="none" w:sz="0" w:space="0" w:color="auto"/>
        <w:right w:val="none" w:sz="0" w:space="0" w:color="auto"/>
      </w:divBdr>
    </w:div>
    <w:div w:id="271014697">
      <w:bodyDiv w:val="1"/>
      <w:marLeft w:val="0"/>
      <w:marRight w:val="0"/>
      <w:marTop w:val="0"/>
      <w:marBottom w:val="0"/>
      <w:divBdr>
        <w:top w:val="none" w:sz="0" w:space="0" w:color="auto"/>
        <w:left w:val="none" w:sz="0" w:space="0" w:color="auto"/>
        <w:bottom w:val="none" w:sz="0" w:space="0" w:color="auto"/>
        <w:right w:val="none" w:sz="0" w:space="0" w:color="auto"/>
      </w:divBdr>
    </w:div>
    <w:div w:id="279380268">
      <w:bodyDiv w:val="1"/>
      <w:marLeft w:val="0"/>
      <w:marRight w:val="0"/>
      <w:marTop w:val="0"/>
      <w:marBottom w:val="0"/>
      <w:divBdr>
        <w:top w:val="none" w:sz="0" w:space="0" w:color="auto"/>
        <w:left w:val="none" w:sz="0" w:space="0" w:color="auto"/>
        <w:bottom w:val="none" w:sz="0" w:space="0" w:color="auto"/>
        <w:right w:val="none" w:sz="0" w:space="0" w:color="auto"/>
      </w:divBdr>
    </w:div>
    <w:div w:id="333146014">
      <w:bodyDiv w:val="1"/>
      <w:marLeft w:val="0"/>
      <w:marRight w:val="0"/>
      <w:marTop w:val="0"/>
      <w:marBottom w:val="0"/>
      <w:divBdr>
        <w:top w:val="none" w:sz="0" w:space="0" w:color="auto"/>
        <w:left w:val="none" w:sz="0" w:space="0" w:color="auto"/>
        <w:bottom w:val="none" w:sz="0" w:space="0" w:color="auto"/>
        <w:right w:val="none" w:sz="0" w:space="0" w:color="auto"/>
      </w:divBdr>
    </w:div>
    <w:div w:id="389309583">
      <w:bodyDiv w:val="1"/>
      <w:marLeft w:val="0"/>
      <w:marRight w:val="0"/>
      <w:marTop w:val="0"/>
      <w:marBottom w:val="0"/>
      <w:divBdr>
        <w:top w:val="none" w:sz="0" w:space="0" w:color="auto"/>
        <w:left w:val="none" w:sz="0" w:space="0" w:color="auto"/>
        <w:bottom w:val="none" w:sz="0" w:space="0" w:color="auto"/>
        <w:right w:val="none" w:sz="0" w:space="0" w:color="auto"/>
      </w:divBdr>
    </w:div>
    <w:div w:id="437681989">
      <w:bodyDiv w:val="1"/>
      <w:marLeft w:val="0"/>
      <w:marRight w:val="0"/>
      <w:marTop w:val="0"/>
      <w:marBottom w:val="0"/>
      <w:divBdr>
        <w:top w:val="none" w:sz="0" w:space="0" w:color="auto"/>
        <w:left w:val="none" w:sz="0" w:space="0" w:color="auto"/>
        <w:bottom w:val="none" w:sz="0" w:space="0" w:color="auto"/>
        <w:right w:val="none" w:sz="0" w:space="0" w:color="auto"/>
      </w:divBdr>
    </w:div>
    <w:div w:id="518206308">
      <w:bodyDiv w:val="1"/>
      <w:marLeft w:val="0"/>
      <w:marRight w:val="0"/>
      <w:marTop w:val="0"/>
      <w:marBottom w:val="0"/>
      <w:divBdr>
        <w:top w:val="none" w:sz="0" w:space="0" w:color="auto"/>
        <w:left w:val="none" w:sz="0" w:space="0" w:color="auto"/>
        <w:bottom w:val="none" w:sz="0" w:space="0" w:color="auto"/>
        <w:right w:val="none" w:sz="0" w:space="0" w:color="auto"/>
      </w:divBdr>
    </w:div>
    <w:div w:id="540752221">
      <w:bodyDiv w:val="1"/>
      <w:marLeft w:val="0"/>
      <w:marRight w:val="0"/>
      <w:marTop w:val="0"/>
      <w:marBottom w:val="0"/>
      <w:divBdr>
        <w:top w:val="none" w:sz="0" w:space="0" w:color="auto"/>
        <w:left w:val="none" w:sz="0" w:space="0" w:color="auto"/>
        <w:bottom w:val="none" w:sz="0" w:space="0" w:color="auto"/>
        <w:right w:val="none" w:sz="0" w:space="0" w:color="auto"/>
      </w:divBdr>
    </w:div>
    <w:div w:id="608783762">
      <w:bodyDiv w:val="1"/>
      <w:marLeft w:val="0"/>
      <w:marRight w:val="0"/>
      <w:marTop w:val="0"/>
      <w:marBottom w:val="0"/>
      <w:divBdr>
        <w:top w:val="none" w:sz="0" w:space="0" w:color="auto"/>
        <w:left w:val="none" w:sz="0" w:space="0" w:color="auto"/>
        <w:bottom w:val="none" w:sz="0" w:space="0" w:color="auto"/>
        <w:right w:val="none" w:sz="0" w:space="0" w:color="auto"/>
      </w:divBdr>
    </w:div>
    <w:div w:id="640421509">
      <w:bodyDiv w:val="1"/>
      <w:marLeft w:val="0"/>
      <w:marRight w:val="0"/>
      <w:marTop w:val="0"/>
      <w:marBottom w:val="0"/>
      <w:divBdr>
        <w:top w:val="none" w:sz="0" w:space="0" w:color="auto"/>
        <w:left w:val="none" w:sz="0" w:space="0" w:color="auto"/>
        <w:bottom w:val="none" w:sz="0" w:space="0" w:color="auto"/>
        <w:right w:val="none" w:sz="0" w:space="0" w:color="auto"/>
      </w:divBdr>
    </w:div>
    <w:div w:id="660548848">
      <w:bodyDiv w:val="1"/>
      <w:marLeft w:val="0"/>
      <w:marRight w:val="0"/>
      <w:marTop w:val="0"/>
      <w:marBottom w:val="0"/>
      <w:divBdr>
        <w:top w:val="none" w:sz="0" w:space="0" w:color="auto"/>
        <w:left w:val="none" w:sz="0" w:space="0" w:color="auto"/>
        <w:bottom w:val="none" w:sz="0" w:space="0" w:color="auto"/>
        <w:right w:val="none" w:sz="0" w:space="0" w:color="auto"/>
      </w:divBdr>
    </w:div>
    <w:div w:id="732315429">
      <w:bodyDiv w:val="1"/>
      <w:marLeft w:val="0"/>
      <w:marRight w:val="0"/>
      <w:marTop w:val="0"/>
      <w:marBottom w:val="0"/>
      <w:divBdr>
        <w:top w:val="none" w:sz="0" w:space="0" w:color="auto"/>
        <w:left w:val="none" w:sz="0" w:space="0" w:color="auto"/>
        <w:bottom w:val="none" w:sz="0" w:space="0" w:color="auto"/>
        <w:right w:val="none" w:sz="0" w:space="0" w:color="auto"/>
      </w:divBdr>
    </w:div>
    <w:div w:id="780494862">
      <w:bodyDiv w:val="1"/>
      <w:marLeft w:val="0"/>
      <w:marRight w:val="0"/>
      <w:marTop w:val="0"/>
      <w:marBottom w:val="0"/>
      <w:divBdr>
        <w:top w:val="none" w:sz="0" w:space="0" w:color="auto"/>
        <w:left w:val="none" w:sz="0" w:space="0" w:color="auto"/>
        <w:bottom w:val="none" w:sz="0" w:space="0" w:color="auto"/>
        <w:right w:val="none" w:sz="0" w:space="0" w:color="auto"/>
      </w:divBdr>
    </w:div>
    <w:div w:id="824123172">
      <w:bodyDiv w:val="1"/>
      <w:marLeft w:val="0"/>
      <w:marRight w:val="0"/>
      <w:marTop w:val="0"/>
      <w:marBottom w:val="0"/>
      <w:divBdr>
        <w:top w:val="none" w:sz="0" w:space="0" w:color="auto"/>
        <w:left w:val="none" w:sz="0" w:space="0" w:color="auto"/>
        <w:bottom w:val="none" w:sz="0" w:space="0" w:color="auto"/>
        <w:right w:val="none" w:sz="0" w:space="0" w:color="auto"/>
      </w:divBdr>
    </w:div>
    <w:div w:id="872310102">
      <w:bodyDiv w:val="1"/>
      <w:marLeft w:val="0"/>
      <w:marRight w:val="0"/>
      <w:marTop w:val="0"/>
      <w:marBottom w:val="0"/>
      <w:divBdr>
        <w:top w:val="none" w:sz="0" w:space="0" w:color="auto"/>
        <w:left w:val="none" w:sz="0" w:space="0" w:color="auto"/>
        <w:bottom w:val="none" w:sz="0" w:space="0" w:color="auto"/>
        <w:right w:val="none" w:sz="0" w:space="0" w:color="auto"/>
      </w:divBdr>
    </w:div>
    <w:div w:id="882136393">
      <w:bodyDiv w:val="1"/>
      <w:marLeft w:val="0"/>
      <w:marRight w:val="0"/>
      <w:marTop w:val="0"/>
      <w:marBottom w:val="0"/>
      <w:divBdr>
        <w:top w:val="none" w:sz="0" w:space="0" w:color="auto"/>
        <w:left w:val="none" w:sz="0" w:space="0" w:color="auto"/>
        <w:bottom w:val="none" w:sz="0" w:space="0" w:color="auto"/>
        <w:right w:val="none" w:sz="0" w:space="0" w:color="auto"/>
      </w:divBdr>
    </w:div>
    <w:div w:id="889534053">
      <w:bodyDiv w:val="1"/>
      <w:marLeft w:val="0"/>
      <w:marRight w:val="0"/>
      <w:marTop w:val="0"/>
      <w:marBottom w:val="0"/>
      <w:divBdr>
        <w:top w:val="none" w:sz="0" w:space="0" w:color="auto"/>
        <w:left w:val="none" w:sz="0" w:space="0" w:color="auto"/>
        <w:bottom w:val="none" w:sz="0" w:space="0" w:color="auto"/>
        <w:right w:val="none" w:sz="0" w:space="0" w:color="auto"/>
      </w:divBdr>
    </w:div>
    <w:div w:id="962924036">
      <w:bodyDiv w:val="1"/>
      <w:marLeft w:val="0"/>
      <w:marRight w:val="0"/>
      <w:marTop w:val="0"/>
      <w:marBottom w:val="0"/>
      <w:divBdr>
        <w:top w:val="none" w:sz="0" w:space="0" w:color="auto"/>
        <w:left w:val="none" w:sz="0" w:space="0" w:color="auto"/>
        <w:bottom w:val="none" w:sz="0" w:space="0" w:color="auto"/>
        <w:right w:val="none" w:sz="0" w:space="0" w:color="auto"/>
      </w:divBdr>
    </w:div>
    <w:div w:id="966086547">
      <w:bodyDiv w:val="1"/>
      <w:marLeft w:val="0"/>
      <w:marRight w:val="0"/>
      <w:marTop w:val="0"/>
      <w:marBottom w:val="0"/>
      <w:divBdr>
        <w:top w:val="none" w:sz="0" w:space="0" w:color="auto"/>
        <w:left w:val="none" w:sz="0" w:space="0" w:color="auto"/>
        <w:bottom w:val="none" w:sz="0" w:space="0" w:color="auto"/>
        <w:right w:val="none" w:sz="0" w:space="0" w:color="auto"/>
      </w:divBdr>
    </w:div>
    <w:div w:id="1013187462">
      <w:bodyDiv w:val="1"/>
      <w:marLeft w:val="0"/>
      <w:marRight w:val="0"/>
      <w:marTop w:val="0"/>
      <w:marBottom w:val="0"/>
      <w:divBdr>
        <w:top w:val="none" w:sz="0" w:space="0" w:color="auto"/>
        <w:left w:val="none" w:sz="0" w:space="0" w:color="auto"/>
        <w:bottom w:val="none" w:sz="0" w:space="0" w:color="auto"/>
        <w:right w:val="none" w:sz="0" w:space="0" w:color="auto"/>
      </w:divBdr>
    </w:div>
    <w:div w:id="1069232518">
      <w:bodyDiv w:val="1"/>
      <w:marLeft w:val="0"/>
      <w:marRight w:val="0"/>
      <w:marTop w:val="0"/>
      <w:marBottom w:val="0"/>
      <w:divBdr>
        <w:top w:val="none" w:sz="0" w:space="0" w:color="auto"/>
        <w:left w:val="none" w:sz="0" w:space="0" w:color="auto"/>
        <w:bottom w:val="none" w:sz="0" w:space="0" w:color="auto"/>
        <w:right w:val="none" w:sz="0" w:space="0" w:color="auto"/>
      </w:divBdr>
    </w:div>
    <w:div w:id="1148742170">
      <w:bodyDiv w:val="1"/>
      <w:marLeft w:val="0"/>
      <w:marRight w:val="0"/>
      <w:marTop w:val="0"/>
      <w:marBottom w:val="0"/>
      <w:divBdr>
        <w:top w:val="none" w:sz="0" w:space="0" w:color="auto"/>
        <w:left w:val="none" w:sz="0" w:space="0" w:color="auto"/>
        <w:bottom w:val="none" w:sz="0" w:space="0" w:color="auto"/>
        <w:right w:val="none" w:sz="0" w:space="0" w:color="auto"/>
      </w:divBdr>
    </w:div>
    <w:div w:id="1210923342">
      <w:bodyDiv w:val="1"/>
      <w:marLeft w:val="0"/>
      <w:marRight w:val="0"/>
      <w:marTop w:val="0"/>
      <w:marBottom w:val="0"/>
      <w:divBdr>
        <w:top w:val="none" w:sz="0" w:space="0" w:color="auto"/>
        <w:left w:val="none" w:sz="0" w:space="0" w:color="auto"/>
        <w:bottom w:val="none" w:sz="0" w:space="0" w:color="auto"/>
        <w:right w:val="none" w:sz="0" w:space="0" w:color="auto"/>
      </w:divBdr>
    </w:div>
    <w:div w:id="1234009500">
      <w:bodyDiv w:val="1"/>
      <w:marLeft w:val="0"/>
      <w:marRight w:val="0"/>
      <w:marTop w:val="0"/>
      <w:marBottom w:val="0"/>
      <w:divBdr>
        <w:top w:val="none" w:sz="0" w:space="0" w:color="auto"/>
        <w:left w:val="none" w:sz="0" w:space="0" w:color="auto"/>
        <w:bottom w:val="none" w:sz="0" w:space="0" w:color="auto"/>
        <w:right w:val="none" w:sz="0" w:space="0" w:color="auto"/>
      </w:divBdr>
    </w:div>
    <w:div w:id="1243877117">
      <w:bodyDiv w:val="1"/>
      <w:marLeft w:val="0"/>
      <w:marRight w:val="0"/>
      <w:marTop w:val="0"/>
      <w:marBottom w:val="0"/>
      <w:divBdr>
        <w:top w:val="none" w:sz="0" w:space="0" w:color="auto"/>
        <w:left w:val="none" w:sz="0" w:space="0" w:color="auto"/>
        <w:bottom w:val="none" w:sz="0" w:space="0" w:color="auto"/>
        <w:right w:val="none" w:sz="0" w:space="0" w:color="auto"/>
      </w:divBdr>
    </w:div>
    <w:div w:id="1272013685">
      <w:bodyDiv w:val="1"/>
      <w:marLeft w:val="0"/>
      <w:marRight w:val="0"/>
      <w:marTop w:val="0"/>
      <w:marBottom w:val="0"/>
      <w:divBdr>
        <w:top w:val="none" w:sz="0" w:space="0" w:color="auto"/>
        <w:left w:val="none" w:sz="0" w:space="0" w:color="auto"/>
        <w:bottom w:val="none" w:sz="0" w:space="0" w:color="auto"/>
        <w:right w:val="none" w:sz="0" w:space="0" w:color="auto"/>
      </w:divBdr>
    </w:div>
    <w:div w:id="1291471067">
      <w:bodyDiv w:val="1"/>
      <w:marLeft w:val="0"/>
      <w:marRight w:val="0"/>
      <w:marTop w:val="0"/>
      <w:marBottom w:val="0"/>
      <w:divBdr>
        <w:top w:val="none" w:sz="0" w:space="0" w:color="auto"/>
        <w:left w:val="none" w:sz="0" w:space="0" w:color="auto"/>
        <w:bottom w:val="none" w:sz="0" w:space="0" w:color="auto"/>
        <w:right w:val="none" w:sz="0" w:space="0" w:color="auto"/>
      </w:divBdr>
    </w:div>
    <w:div w:id="1325277403">
      <w:bodyDiv w:val="1"/>
      <w:marLeft w:val="0"/>
      <w:marRight w:val="0"/>
      <w:marTop w:val="0"/>
      <w:marBottom w:val="0"/>
      <w:divBdr>
        <w:top w:val="none" w:sz="0" w:space="0" w:color="auto"/>
        <w:left w:val="none" w:sz="0" w:space="0" w:color="auto"/>
        <w:bottom w:val="none" w:sz="0" w:space="0" w:color="auto"/>
        <w:right w:val="none" w:sz="0" w:space="0" w:color="auto"/>
      </w:divBdr>
    </w:div>
    <w:div w:id="1373073166">
      <w:bodyDiv w:val="1"/>
      <w:marLeft w:val="0"/>
      <w:marRight w:val="0"/>
      <w:marTop w:val="0"/>
      <w:marBottom w:val="0"/>
      <w:divBdr>
        <w:top w:val="none" w:sz="0" w:space="0" w:color="auto"/>
        <w:left w:val="none" w:sz="0" w:space="0" w:color="auto"/>
        <w:bottom w:val="none" w:sz="0" w:space="0" w:color="auto"/>
        <w:right w:val="none" w:sz="0" w:space="0" w:color="auto"/>
      </w:divBdr>
    </w:div>
    <w:div w:id="1376615556">
      <w:bodyDiv w:val="1"/>
      <w:marLeft w:val="0"/>
      <w:marRight w:val="0"/>
      <w:marTop w:val="0"/>
      <w:marBottom w:val="0"/>
      <w:divBdr>
        <w:top w:val="none" w:sz="0" w:space="0" w:color="auto"/>
        <w:left w:val="none" w:sz="0" w:space="0" w:color="auto"/>
        <w:bottom w:val="none" w:sz="0" w:space="0" w:color="auto"/>
        <w:right w:val="none" w:sz="0" w:space="0" w:color="auto"/>
      </w:divBdr>
    </w:div>
    <w:div w:id="1450658831">
      <w:bodyDiv w:val="1"/>
      <w:marLeft w:val="0"/>
      <w:marRight w:val="0"/>
      <w:marTop w:val="0"/>
      <w:marBottom w:val="0"/>
      <w:divBdr>
        <w:top w:val="none" w:sz="0" w:space="0" w:color="auto"/>
        <w:left w:val="none" w:sz="0" w:space="0" w:color="auto"/>
        <w:bottom w:val="none" w:sz="0" w:space="0" w:color="auto"/>
        <w:right w:val="none" w:sz="0" w:space="0" w:color="auto"/>
      </w:divBdr>
    </w:div>
    <w:div w:id="1461877193">
      <w:bodyDiv w:val="1"/>
      <w:marLeft w:val="0"/>
      <w:marRight w:val="0"/>
      <w:marTop w:val="0"/>
      <w:marBottom w:val="0"/>
      <w:divBdr>
        <w:top w:val="none" w:sz="0" w:space="0" w:color="auto"/>
        <w:left w:val="none" w:sz="0" w:space="0" w:color="auto"/>
        <w:bottom w:val="none" w:sz="0" w:space="0" w:color="auto"/>
        <w:right w:val="none" w:sz="0" w:space="0" w:color="auto"/>
      </w:divBdr>
    </w:div>
    <w:div w:id="1536843171">
      <w:bodyDiv w:val="1"/>
      <w:marLeft w:val="0"/>
      <w:marRight w:val="0"/>
      <w:marTop w:val="0"/>
      <w:marBottom w:val="0"/>
      <w:divBdr>
        <w:top w:val="none" w:sz="0" w:space="0" w:color="auto"/>
        <w:left w:val="none" w:sz="0" w:space="0" w:color="auto"/>
        <w:bottom w:val="none" w:sz="0" w:space="0" w:color="auto"/>
        <w:right w:val="none" w:sz="0" w:space="0" w:color="auto"/>
      </w:divBdr>
    </w:div>
    <w:div w:id="1599287267">
      <w:bodyDiv w:val="1"/>
      <w:marLeft w:val="0"/>
      <w:marRight w:val="0"/>
      <w:marTop w:val="0"/>
      <w:marBottom w:val="0"/>
      <w:divBdr>
        <w:top w:val="none" w:sz="0" w:space="0" w:color="auto"/>
        <w:left w:val="none" w:sz="0" w:space="0" w:color="auto"/>
        <w:bottom w:val="none" w:sz="0" w:space="0" w:color="auto"/>
        <w:right w:val="none" w:sz="0" w:space="0" w:color="auto"/>
      </w:divBdr>
    </w:div>
    <w:div w:id="1761952523">
      <w:bodyDiv w:val="1"/>
      <w:marLeft w:val="0"/>
      <w:marRight w:val="0"/>
      <w:marTop w:val="0"/>
      <w:marBottom w:val="0"/>
      <w:divBdr>
        <w:top w:val="none" w:sz="0" w:space="0" w:color="auto"/>
        <w:left w:val="none" w:sz="0" w:space="0" w:color="auto"/>
        <w:bottom w:val="none" w:sz="0" w:space="0" w:color="auto"/>
        <w:right w:val="none" w:sz="0" w:space="0" w:color="auto"/>
      </w:divBdr>
    </w:div>
    <w:div w:id="1764523298">
      <w:bodyDiv w:val="1"/>
      <w:marLeft w:val="0"/>
      <w:marRight w:val="0"/>
      <w:marTop w:val="0"/>
      <w:marBottom w:val="0"/>
      <w:divBdr>
        <w:top w:val="none" w:sz="0" w:space="0" w:color="auto"/>
        <w:left w:val="none" w:sz="0" w:space="0" w:color="auto"/>
        <w:bottom w:val="none" w:sz="0" w:space="0" w:color="auto"/>
        <w:right w:val="none" w:sz="0" w:space="0" w:color="auto"/>
      </w:divBdr>
    </w:div>
    <w:div w:id="1812163290">
      <w:bodyDiv w:val="1"/>
      <w:marLeft w:val="0"/>
      <w:marRight w:val="0"/>
      <w:marTop w:val="0"/>
      <w:marBottom w:val="0"/>
      <w:divBdr>
        <w:top w:val="none" w:sz="0" w:space="0" w:color="auto"/>
        <w:left w:val="none" w:sz="0" w:space="0" w:color="auto"/>
        <w:bottom w:val="none" w:sz="0" w:space="0" w:color="auto"/>
        <w:right w:val="none" w:sz="0" w:space="0" w:color="auto"/>
      </w:divBdr>
    </w:div>
    <w:div w:id="1880312307">
      <w:bodyDiv w:val="1"/>
      <w:marLeft w:val="0"/>
      <w:marRight w:val="0"/>
      <w:marTop w:val="0"/>
      <w:marBottom w:val="0"/>
      <w:divBdr>
        <w:top w:val="none" w:sz="0" w:space="0" w:color="auto"/>
        <w:left w:val="none" w:sz="0" w:space="0" w:color="auto"/>
        <w:bottom w:val="none" w:sz="0" w:space="0" w:color="auto"/>
        <w:right w:val="none" w:sz="0" w:space="0" w:color="auto"/>
      </w:divBdr>
    </w:div>
    <w:div w:id="1901600534">
      <w:bodyDiv w:val="1"/>
      <w:marLeft w:val="0"/>
      <w:marRight w:val="0"/>
      <w:marTop w:val="0"/>
      <w:marBottom w:val="0"/>
      <w:divBdr>
        <w:top w:val="none" w:sz="0" w:space="0" w:color="auto"/>
        <w:left w:val="none" w:sz="0" w:space="0" w:color="auto"/>
        <w:bottom w:val="none" w:sz="0" w:space="0" w:color="auto"/>
        <w:right w:val="none" w:sz="0" w:space="0" w:color="auto"/>
      </w:divBdr>
    </w:div>
    <w:div w:id="1915122855">
      <w:bodyDiv w:val="1"/>
      <w:marLeft w:val="0"/>
      <w:marRight w:val="0"/>
      <w:marTop w:val="0"/>
      <w:marBottom w:val="0"/>
      <w:divBdr>
        <w:top w:val="none" w:sz="0" w:space="0" w:color="auto"/>
        <w:left w:val="none" w:sz="0" w:space="0" w:color="auto"/>
        <w:bottom w:val="none" w:sz="0" w:space="0" w:color="auto"/>
        <w:right w:val="none" w:sz="0" w:space="0" w:color="auto"/>
      </w:divBdr>
    </w:div>
    <w:div w:id="1965575924">
      <w:bodyDiv w:val="1"/>
      <w:marLeft w:val="0"/>
      <w:marRight w:val="0"/>
      <w:marTop w:val="0"/>
      <w:marBottom w:val="0"/>
      <w:divBdr>
        <w:top w:val="none" w:sz="0" w:space="0" w:color="auto"/>
        <w:left w:val="none" w:sz="0" w:space="0" w:color="auto"/>
        <w:bottom w:val="none" w:sz="0" w:space="0" w:color="auto"/>
        <w:right w:val="none" w:sz="0" w:space="0" w:color="auto"/>
      </w:divBdr>
    </w:div>
    <w:div w:id="1966501822">
      <w:bodyDiv w:val="1"/>
      <w:marLeft w:val="0"/>
      <w:marRight w:val="0"/>
      <w:marTop w:val="0"/>
      <w:marBottom w:val="0"/>
      <w:divBdr>
        <w:top w:val="none" w:sz="0" w:space="0" w:color="auto"/>
        <w:left w:val="none" w:sz="0" w:space="0" w:color="auto"/>
        <w:bottom w:val="none" w:sz="0" w:space="0" w:color="auto"/>
        <w:right w:val="none" w:sz="0" w:space="0" w:color="auto"/>
      </w:divBdr>
    </w:div>
    <w:div w:id="1979412807">
      <w:bodyDiv w:val="1"/>
      <w:marLeft w:val="0"/>
      <w:marRight w:val="0"/>
      <w:marTop w:val="0"/>
      <w:marBottom w:val="0"/>
      <w:divBdr>
        <w:top w:val="none" w:sz="0" w:space="0" w:color="auto"/>
        <w:left w:val="none" w:sz="0" w:space="0" w:color="auto"/>
        <w:bottom w:val="none" w:sz="0" w:space="0" w:color="auto"/>
        <w:right w:val="none" w:sz="0" w:space="0" w:color="auto"/>
      </w:divBdr>
    </w:div>
    <w:div w:id="1991711553">
      <w:bodyDiv w:val="1"/>
      <w:marLeft w:val="0"/>
      <w:marRight w:val="0"/>
      <w:marTop w:val="0"/>
      <w:marBottom w:val="0"/>
      <w:divBdr>
        <w:top w:val="none" w:sz="0" w:space="0" w:color="auto"/>
        <w:left w:val="none" w:sz="0" w:space="0" w:color="auto"/>
        <w:bottom w:val="none" w:sz="0" w:space="0" w:color="auto"/>
        <w:right w:val="none" w:sz="0" w:space="0" w:color="auto"/>
      </w:divBdr>
    </w:div>
    <w:div w:id="2027438014">
      <w:bodyDiv w:val="1"/>
      <w:marLeft w:val="0"/>
      <w:marRight w:val="0"/>
      <w:marTop w:val="0"/>
      <w:marBottom w:val="0"/>
      <w:divBdr>
        <w:top w:val="none" w:sz="0" w:space="0" w:color="auto"/>
        <w:left w:val="none" w:sz="0" w:space="0" w:color="auto"/>
        <w:bottom w:val="none" w:sz="0" w:space="0" w:color="auto"/>
        <w:right w:val="none" w:sz="0" w:space="0" w:color="auto"/>
      </w:divBdr>
    </w:div>
    <w:div w:id="21145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ia.gov.ua/services/vityag-pro-nesudimist" TargetMode="External"/><Relationship Id="rId18" Type="http://schemas.openxmlformats.org/officeDocument/2006/relationships/hyperlink" Target="https://zakon.rada.gov.ua/laws/show/922-1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injust.gov.ua/m/otrimannya-vidomostey-z-edinogo-reestru-pidpriemstv-schodo-yakih-porusheno-provadjennya-u-spravah-pro-bankrutstvo-u-razi-vidsutnosti-dostupu-do-onlayn-servisu" TargetMode="External"/><Relationship Id="rId17" Type="http://schemas.openxmlformats.org/officeDocument/2006/relationships/hyperlink" Target="https://zakon.rada.gov.ua/laws/show/1178-2022-%D0%BF"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RE25980.html" TargetMode="External"/><Relationship Id="rId20" Type="http://schemas.openxmlformats.org/officeDocument/2006/relationships/hyperlink" Target="https://zakon.rada.gov.ua/laws/show/2186-19" TargetMode="External"/><Relationship Id="rId29" Type="http://schemas.openxmlformats.org/officeDocument/2006/relationships/hyperlink" Target="https://prozorro.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ruptinfo.nazk.gov.ua/reference/getpersonalreference/individual"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RE25980.html" TargetMode="External"/><Relationship Id="rId23" Type="http://schemas.openxmlformats.org/officeDocument/2006/relationships/footer" Target="footer1.xml"/><Relationship Id="rId28" Type="http://schemas.openxmlformats.org/officeDocument/2006/relationships/hyperlink" Target="https://prozorro.gov.ua/uk" TargetMode="External"/><Relationship Id="rId10" Type="http://schemas.openxmlformats.org/officeDocument/2006/relationships/hyperlink" Target="https://acskidd.gov.ua/sign" TargetMode="External"/><Relationship Id="rId19" Type="http://schemas.openxmlformats.org/officeDocument/2006/relationships/hyperlink" Target="https://zakon.rada.gov.ua/laws/show/971_001-16"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zakon.rada.gov.ua/laws/show/2186-19" TargetMode="External"/><Relationship Id="rId14" Type="http://schemas.openxmlformats.org/officeDocument/2006/relationships/hyperlink" Target="https://vytiah.mvs.gov.ua/app/landing" TargetMode="External"/><Relationship Id="rId22" Type="http://schemas.openxmlformats.org/officeDocument/2006/relationships/header" Target="header2.xml"/><Relationship Id="rId27" Type="http://schemas.openxmlformats.org/officeDocument/2006/relationships/hyperlink" Target="https://e-construction.gov.ua/reestri" TargetMode="External"/><Relationship Id="rId30" Type="http://schemas.openxmlformats.org/officeDocument/2006/relationships/footer" Target="footer4.xml"/><Relationship Id="rId8" Type="http://schemas.openxmlformats.org/officeDocument/2006/relationships/hyperlink" Target="https://zakon.rada.gov.ua/laws/show/971_001-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984_008-24" TargetMode="External"/><Relationship Id="rId7" Type="http://schemas.openxmlformats.org/officeDocument/2006/relationships/hyperlink" Target="http://www.gitn.org.ua/news/KoshtorisninormiUkrainiNastanovazviznachennyavartostibudivnitstvaOsnovninovatsii/" TargetMode="External"/><Relationship Id="rId2" Type="http://schemas.openxmlformats.org/officeDocument/2006/relationships/hyperlink" Target="https://e-construction.gov.ua/laws_detail/2988031810300019759?doc_type=6" TargetMode="External"/><Relationship Id="rId1" Type="http://schemas.openxmlformats.org/officeDocument/2006/relationships/hyperlink" Target="https://zakon.rada.gov.ua/laws/show/971_001-16" TargetMode="External"/><Relationship Id="rId6" Type="http://schemas.openxmlformats.org/officeDocument/2006/relationships/hyperlink" Target="https://e-construction.gov.ua/laws_detail/2988031810300019759?doc_type=6" TargetMode="External"/><Relationship Id="rId5" Type="http://schemas.openxmlformats.org/officeDocument/2006/relationships/hyperlink" Target="https://mtu.gov.ua/documents/2523.html%20"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7113-1B4A-41D2-B11C-3968BF19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31462</Words>
  <Characters>179337</Characters>
  <Application>Microsoft Office Word</Application>
  <DocSecurity>0</DocSecurity>
  <Lines>1494</Lines>
  <Paragraphs>420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Shatkovskyi</dc:creator>
  <cp:keywords/>
  <dc:description/>
  <cp:lastModifiedBy>Alex Shatkovskyi</cp:lastModifiedBy>
  <cp:revision>4</cp:revision>
  <dcterms:created xsi:type="dcterms:W3CDTF">2025-04-15T10:28:00Z</dcterms:created>
  <dcterms:modified xsi:type="dcterms:W3CDTF">2025-04-15T14:08:00Z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