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D1B35" w:rsidRPr="006D1B35">
              <w:rPr>
                <w:rFonts w:ascii="Times New Roman" w:hAnsi="Times New Roman" w:cs="Times New Roman"/>
                <w:b/>
              </w:rPr>
              <w:t>UA-2025-01-20-009713-a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60EB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D1B35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C60EB9">
              <w:rPr>
                <w:rFonts w:ascii="Times New Roman" w:hAnsi="Times New Roman" w:cs="Times New Roman"/>
                <w:lang w:val="uk-UA"/>
              </w:rPr>
              <w:t>Плити, листи, стрічки та фольга, пов’язані з конструкційними матеріалами</w:t>
            </w:r>
            <w:r w:rsidRPr="006D1B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C60EB9">
              <w:rPr>
                <w:rFonts w:ascii="Times New Roman" w:hAnsi="Times New Roman" w:cs="Times New Roman"/>
                <w:lang w:val="uk-UA"/>
              </w:rPr>
              <w:t>Підвісні стелі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60EB9">
              <w:rPr>
                <w:rFonts w:ascii="Times New Roman" w:hAnsi="Times New Roman" w:cs="Times New Roman"/>
                <w:lang w:val="uk-UA"/>
              </w:rPr>
              <w:t>44170000-2: Плити, листи, стрічки та фольга, пов’язані з конструкційними матеріалами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bookmarkStart w:id="0" w:name="_GoBack"/>
            <w:bookmarkEnd w:id="0"/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66AC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4</cp:revision>
  <cp:lastPrinted>2022-12-05T10:27:00Z</cp:lastPrinted>
  <dcterms:created xsi:type="dcterms:W3CDTF">2025-01-21T08:31:00Z</dcterms:created>
  <dcterms:modified xsi:type="dcterms:W3CDTF">2025-01-22T14:42:00Z</dcterms:modified>
</cp:coreProperties>
</file>