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90A99" w:rsidRPr="00290A99">
              <w:rPr>
                <w:rFonts w:ascii="Times New Roman" w:hAnsi="Times New Roman" w:cs="Times New Roman"/>
                <w:b/>
              </w:rPr>
              <w:t>UA-2025-02-17-007801-a </w:t>
            </w:r>
          </w:p>
          <w:p w:rsidR="00F61C12" w:rsidRPr="00E41EF5" w:rsidRDefault="00F61C12" w:rsidP="00290A9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63A6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290A99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Сидіння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стільці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супутні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частини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до них</w:t>
            </w:r>
            <w:r w:rsidR="00290A99" w:rsidRPr="00290A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Театральні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крісла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90A99" w:rsidRPr="00290A99">
              <w:rPr>
                <w:rFonts w:ascii="Times New Roman" w:hAnsi="Times New Roman" w:cs="Times New Roman"/>
              </w:rPr>
              <w:t xml:space="preserve">39110000-6: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Сидіння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стільці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супутні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290A99" w:rsidRPr="00290A99">
              <w:rPr>
                <w:rFonts w:ascii="Times New Roman" w:hAnsi="Times New Roman" w:cs="Times New Roman"/>
              </w:rPr>
              <w:t>частини</w:t>
            </w:r>
            <w:proofErr w:type="spellEnd"/>
            <w:r w:rsidR="00290A99" w:rsidRPr="00290A99">
              <w:rPr>
                <w:rFonts w:ascii="Times New Roman" w:hAnsi="Times New Roman" w:cs="Times New Roman"/>
              </w:rPr>
              <w:t xml:space="preserve"> до них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06886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B598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3</cp:revision>
  <cp:lastPrinted>2022-12-05T10:27:00Z</cp:lastPrinted>
  <dcterms:created xsi:type="dcterms:W3CDTF">2025-02-18T13:12:00Z</dcterms:created>
  <dcterms:modified xsi:type="dcterms:W3CDTF">2025-02-18T13:14:00Z</dcterms:modified>
</cp:coreProperties>
</file>