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7C" w:rsidRPr="00EC147C" w:rsidRDefault="00EC147C" w:rsidP="00EC147C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C147C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C147C" w:rsidRPr="00EC147C" w:rsidTr="00462B44">
        <w:trPr>
          <w:trHeight w:val="908"/>
        </w:trPr>
        <w:tc>
          <w:tcPr>
            <w:tcW w:w="9609" w:type="dxa"/>
            <w:gridSpan w:val="2"/>
          </w:tcPr>
          <w:p w:rsidR="00EC147C" w:rsidRPr="00EC147C" w:rsidRDefault="00EC147C" w:rsidP="00EC147C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C147C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EC147C" w:rsidRPr="00EC147C" w:rsidRDefault="00EC147C" w:rsidP="00EC147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C147C">
              <w:rPr>
                <w:rFonts w:ascii="Times New Roman" w:hAnsi="Times New Roman" w:cs="Times New Roman"/>
                <w:b/>
                <w:lang w:val="uk-UA"/>
              </w:rPr>
              <w:t>UA-2025-03-13-012667-a</w:t>
            </w:r>
          </w:p>
          <w:p w:rsidR="00EC147C" w:rsidRPr="00EC147C" w:rsidRDefault="00EC147C" w:rsidP="00EC147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>:</w:t>
            </w:r>
            <w:r w:rsidRPr="00EC147C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EC147C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EC147C" w:rsidRPr="00EC147C" w:rsidTr="00462B44">
        <w:trPr>
          <w:trHeight w:val="835"/>
        </w:trPr>
        <w:tc>
          <w:tcPr>
            <w:tcW w:w="3510" w:type="dxa"/>
          </w:tcPr>
          <w:p w:rsidR="00EC147C" w:rsidRPr="00EC147C" w:rsidRDefault="00EC147C" w:rsidP="00EC14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:rsidR="00EC147C" w:rsidRPr="00EC147C" w:rsidRDefault="00EC147C" w:rsidP="00EC147C">
            <w:pPr>
              <w:rPr>
                <w:rFonts w:ascii="Times New Roman" w:hAnsi="Times New Roman" w:cs="Times New Roman"/>
              </w:rPr>
            </w:pPr>
            <w:r w:rsidRPr="00EC147C">
              <w:rPr>
                <w:rFonts w:ascii="Times New Roman" w:hAnsi="Times New Roman" w:cs="Times New Roman"/>
                <w:lang w:val="uk-UA"/>
              </w:rPr>
              <w:t>Бухгалтерські та аудиторські послуги (Послуги з проведення аудиту рахунків за Проектом "Вища освіта України"</w:t>
            </w:r>
            <w:r>
              <w:rPr>
                <w:rFonts w:ascii="Times New Roman" w:hAnsi="Times New Roman" w:cs="Times New Roman"/>
                <w:lang w:val="uk-UA"/>
              </w:rPr>
              <w:t xml:space="preserve">) </w:t>
            </w:r>
            <w:r w:rsidRPr="00EC147C">
              <w:rPr>
                <w:rFonts w:ascii="Times New Roman" w:hAnsi="Times New Roman" w:cs="Times New Roman"/>
              </w:rPr>
              <w:t xml:space="preserve">ДК 021:2015: </w:t>
            </w:r>
            <w:r w:rsidRPr="00EC147C">
              <w:rPr>
                <w:rFonts w:ascii="Times New Roman" w:hAnsi="Times New Roman" w:cs="Times New Roman"/>
                <w:lang w:val="uk-UA"/>
              </w:rPr>
              <w:t>79212300-6 — Послуги з проведення обов’язкової аудиторської перевірки</w:t>
            </w:r>
            <w:bookmarkStart w:id="0" w:name="_GoBack"/>
            <w:bookmarkEnd w:id="0"/>
          </w:p>
        </w:tc>
      </w:tr>
      <w:tr w:rsidR="00EC147C" w:rsidRPr="00EC147C" w:rsidTr="00462B44">
        <w:trPr>
          <w:trHeight w:val="792"/>
        </w:trPr>
        <w:tc>
          <w:tcPr>
            <w:tcW w:w="3510" w:type="dxa"/>
          </w:tcPr>
          <w:p w:rsidR="00EC147C" w:rsidRPr="00EC147C" w:rsidRDefault="00EC147C" w:rsidP="00EC14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:rsidR="00EC147C" w:rsidRPr="00EC147C" w:rsidRDefault="00EC147C" w:rsidP="00EC147C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EC147C" w:rsidRPr="00EC147C" w:rsidTr="00462B44">
        <w:trPr>
          <w:trHeight w:val="1044"/>
        </w:trPr>
        <w:tc>
          <w:tcPr>
            <w:tcW w:w="3510" w:type="dxa"/>
          </w:tcPr>
          <w:p w:rsidR="00EC147C" w:rsidRPr="00EC147C" w:rsidRDefault="00EC147C" w:rsidP="00EC147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EC147C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EC147C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:rsidR="00EC147C" w:rsidRPr="00EC147C" w:rsidRDefault="00EC147C" w:rsidP="00EC147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47C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C147C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від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EC147C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цін</w:t>
            </w:r>
            <w:proofErr w:type="spellEnd"/>
            <w:r w:rsidRPr="00EC147C">
              <w:rPr>
                <w:rFonts w:ascii="Times New Roman" w:hAnsi="Times New Roman" w:cs="Times New Roman"/>
              </w:rPr>
              <w:t>».</w:t>
            </w:r>
          </w:p>
          <w:p w:rsidR="00EC147C" w:rsidRPr="00EC147C" w:rsidRDefault="00EC147C" w:rsidP="00EC147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C147C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C147C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C147C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EC147C">
              <w:rPr>
                <w:rFonts w:ascii="Times New Roman" w:hAnsi="Times New Roman" w:cs="Times New Roman"/>
              </w:rPr>
              <w:t>рік</w:t>
            </w:r>
            <w:proofErr w:type="spellEnd"/>
            <w:r w:rsidRPr="00EC147C">
              <w:rPr>
                <w:rFonts w:ascii="Times New Roman" w:hAnsi="Times New Roman" w:cs="Times New Roman"/>
              </w:rPr>
              <w:t>.</w:t>
            </w:r>
          </w:p>
        </w:tc>
      </w:tr>
    </w:tbl>
    <w:p w:rsidR="003508C2" w:rsidRDefault="003508C2"/>
    <w:sectPr w:rsidR="003508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7D"/>
    <w:rsid w:val="0030737D"/>
    <w:rsid w:val="003508C2"/>
    <w:rsid w:val="00E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20A2"/>
  <w15:chartTrackingRefBased/>
  <w15:docId w15:val="{524B4ADE-FF06-4BE3-AAA9-81E81B8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EC147C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C1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2</cp:revision>
  <dcterms:created xsi:type="dcterms:W3CDTF">2025-03-14T10:24:00Z</dcterms:created>
  <dcterms:modified xsi:type="dcterms:W3CDTF">2025-03-14T10:27:00Z</dcterms:modified>
</cp:coreProperties>
</file>