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D0E" w:rsidRPr="00EC147C" w:rsidRDefault="007A0D0E" w:rsidP="007A0D0E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C147C"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7A0D0E" w:rsidRPr="00EC147C" w:rsidTr="00CF1FC8">
        <w:trPr>
          <w:trHeight w:val="908"/>
        </w:trPr>
        <w:tc>
          <w:tcPr>
            <w:tcW w:w="9609" w:type="dxa"/>
            <w:gridSpan w:val="2"/>
          </w:tcPr>
          <w:p w:rsidR="007A0D0E" w:rsidRPr="00EC147C" w:rsidRDefault="007A0D0E" w:rsidP="00CF1FC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C147C">
              <w:rPr>
                <w:rFonts w:ascii="Times New Roman" w:hAnsi="Times New Roman" w:cs="Times New Roman"/>
                <w:b/>
                <w:u w:val="single"/>
              </w:rPr>
              <w:t>ВІДКРИТІ ТОРГИ З ОСОБЛИВОСТЯМИ</w:t>
            </w:r>
          </w:p>
          <w:p w:rsidR="007A0D0E" w:rsidRPr="00EC147C" w:rsidRDefault="007A0D0E" w:rsidP="00CF1FC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C147C">
              <w:rPr>
                <w:rFonts w:ascii="Times New Roman" w:hAnsi="Times New Roman" w:cs="Times New Roman"/>
                <w:b/>
              </w:rPr>
              <w:t>Закупівля</w:t>
            </w:r>
            <w:proofErr w:type="spellEnd"/>
            <w:r w:rsidRPr="00EC147C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A0D0E">
              <w:rPr>
                <w:rFonts w:ascii="Times New Roman" w:hAnsi="Times New Roman" w:cs="Times New Roman"/>
                <w:b/>
                <w:lang w:val="uk-UA"/>
              </w:rPr>
              <w:t>UA-2025-03-13-013219-a</w:t>
            </w:r>
          </w:p>
          <w:p w:rsidR="007A0D0E" w:rsidRPr="00EC147C" w:rsidRDefault="007A0D0E" w:rsidP="00CF1FC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C147C">
              <w:rPr>
                <w:rFonts w:ascii="Times New Roman" w:hAnsi="Times New Roman" w:cs="Times New Roman"/>
                <w:b/>
              </w:rPr>
              <w:t>Опубліковано</w:t>
            </w:r>
            <w:proofErr w:type="spellEnd"/>
            <w:r w:rsidRPr="00EC147C">
              <w:rPr>
                <w:rFonts w:ascii="Times New Roman" w:hAnsi="Times New Roman" w:cs="Times New Roman"/>
                <w:b/>
              </w:rPr>
              <w:t>:</w:t>
            </w:r>
            <w:r w:rsidRPr="00EC147C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13</w:t>
            </w:r>
            <w:r w:rsidRPr="00EC147C">
              <w:rPr>
                <w:rFonts w:ascii="Times New Roman" w:hAnsi="Times New Roman" w:cs="Times New Roman"/>
                <w:b/>
              </w:rPr>
              <w:t xml:space="preserve">.03.2025 </w:t>
            </w:r>
          </w:p>
        </w:tc>
      </w:tr>
      <w:tr w:rsidR="007A0D0E" w:rsidRPr="00EC147C" w:rsidTr="00423441">
        <w:trPr>
          <w:trHeight w:val="555"/>
        </w:trPr>
        <w:tc>
          <w:tcPr>
            <w:tcW w:w="3510" w:type="dxa"/>
          </w:tcPr>
          <w:p w:rsidR="007A0D0E" w:rsidRPr="00EC147C" w:rsidRDefault="007A0D0E" w:rsidP="00CF1FC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C147C"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 w:rsidRPr="00EC147C">
              <w:rPr>
                <w:rFonts w:ascii="Times New Roman" w:hAnsi="Times New Roman" w:cs="Times New Roman"/>
                <w:b/>
              </w:rPr>
              <w:t xml:space="preserve"> предмета </w:t>
            </w:r>
            <w:proofErr w:type="spellStart"/>
            <w:r w:rsidRPr="00EC147C"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 w:rsidRPr="00EC147C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98" w:type="dxa"/>
          </w:tcPr>
          <w:p w:rsidR="007A0D0E" w:rsidRPr="00EC147C" w:rsidRDefault="00423441" w:rsidP="00423441">
            <w:pPr>
              <w:rPr>
                <w:rFonts w:ascii="Times New Roman" w:hAnsi="Times New Roman" w:cs="Times New Roman"/>
              </w:rPr>
            </w:pPr>
            <w:r w:rsidRPr="00423441">
              <w:rPr>
                <w:rFonts w:ascii="Times New Roman" w:hAnsi="Times New Roman" w:cs="Times New Roman"/>
                <w:lang w:val="uk-UA"/>
              </w:rPr>
              <w:t>Електричні побутові прилади (</w:t>
            </w:r>
            <w:proofErr w:type="spellStart"/>
            <w:r w:rsidRPr="00423441">
              <w:rPr>
                <w:rFonts w:ascii="Times New Roman" w:hAnsi="Times New Roman" w:cs="Times New Roman"/>
                <w:lang w:val="uk-UA"/>
              </w:rPr>
              <w:t>електроконфорки</w:t>
            </w:r>
            <w:proofErr w:type="spellEnd"/>
            <w:r w:rsidRPr="00423441">
              <w:rPr>
                <w:rFonts w:ascii="Times New Roman" w:hAnsi="Times New Roman" w:cs="Times New Roman"/>
                <w:lang w:val="uk-UA"/>
              </w:rPr>
              <w:t>)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A0D0E" w:rsidRPr="00EC147C">
              <w:rPr>
                <w:rFonts w:ascii="Times New Roman" w:hAnsi="Times New Roman" w:cs="Times New Roman"/>
              </w:rPr>
              <w:t>ДК 02</w:t>
            </w:r>
            <w:bookmarkStart w:id="0" w:name="_GoBack"/>
            <w:bookmarkEnd w:id="0"/>
            <w:r w:rsidR="007A0D0E" w:rsidRPr="00EC147C">
              <w:rPr>
                <w:rFonts w:ascii="Times New Roman" w:hAnsi="Times New Roman" w:cs="Times New Roman"/>
              </w:rPr>
              <w:t xml:space="preserve">1:2015: </w:t>
            </w:r>
            <w:r w:rsidRPr="00423441">
              <w:rPr>
                <w:rFonts w:ascii="Times New Roman" w:hAnsi="Times New Roman" w:cs="Times New Roman"/>
                <w:lang w:val="uk-UA"/>
              </w:rPr>
              <w:t>39710000-2: Електричні побутові прилади</w:t>
            </w:r>
          </w:p>
        </w:tc>
      </w:tr>
      <w:tr w:rsidR="007A0D0E" w:rsidRPr="00EC147C" w:rsidTr="00CF1FC8">
        <w:trPr>
          <w:trHeight w:val="792"/>
        </w:trPr>
        <w:tc>
          <w:tcPr>
            <w:tcW w:w="3510" w:type="dxa"/>
          </w:tcPr>
          <w:p w:rsidR="007A0D0E" w:rsidRPr="00EC147C" w:rsidRDefault="007A0D0E" w:rsidP="00CF1FC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C147C"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 w:rsidRPr="00EC147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C147C">
              <w:rPr>
                <w:rFonts w:ascii="Times New Roman" w:hAnsi="Times New Roman" w:cs="Times New Roman"/>
                <w:b/>
              </w:rPr>
              <w:t>технічних</w:t>
            </w:r>
            <w:proofErr w:type="spellEnd"/>
            <w:r w:rsidRPr="00EC147C"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 w:rsidRPr="00EC147C">
              <w:rPr>
                <w:rFonts w:ascii="Times New Roman" w:hAnsi="Times New Roman" w:cs="Times New Roman"/>
                <w:b/>
              </w:rPr>
              <w:t>якісних</w:t>
            </w:r>
            <w:proofErr w:type="spellEnd"/>
            <w:r w:rsidRPr="00EC147C">
              <w:rPr>
                <w:rFonts w:ascii="Times New Roman" w:hAnsi="Times New Roman" w:cs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</w:tcPr>
          <w:p w:rsidR="007A0D0E" w:rsidRPr="00EC147C" w:rsidRDefault="007A0D0E" w:rsidP="00CF1FC8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EC147C">
              <w:rPr>
                <w:rFonts w:ascii="Times New Roman" w:hAnsi="Times New Roman" w:cs="Times New Roman"/>
              </w:rPr>
              <w:t>Технічні</w:t>
            </w:r>
            <w:proofErr w:type="spellEnd"/>
            <w:r w:rsidRPr="00EC147C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EC147C">
              <w:rPr>
                <w:rFonts w:ascii="Times New Roman" w:hAnsi="Times New Roman" w:cs="Times New Roman"/>
              </w:rPr>
              <w:t>якісні</w:t>
            </w:r>
            <w:proofErr w:type="spellEnd"/>
            <w:r w:rsidRPr="00EC147C"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 w:rsidRPr="00EC147C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C1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147C">
              <w:rPr>
                <w:rFonts w:ascii="Times New Roman" w:hAnsi="Times New Roman" w:cs="Times New Roman"/>
              </w:rPr>
              <w:t>визначені</w:t>
            </w:r>
            <w:proofErr w:type="spellEnd"/>
            <w:r w:rsidRPr="00EC1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147C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EC147C">
              <w:rPr>
                <w:rFonts w:ascii="Times New Roman" w:hAnsi="Times New Roman" w:cs="Times New Roman"/>
              </w:rPr>
              <w:t xml:space="preserve"> до потреб ВНТУ та з </w:t>
            </w:r>
            <w:proofErr w:type="spellStart"/>
            <w:r w:rsidRPr="00EC147C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C1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147C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EC1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147C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EC1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147C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7A0D0E" w:rsidRPr="00EC147C" w:rsidTr="00CF1FC8">
        <w:trPr>
          <w:trHeight w:val="1044"/>
        </w:trPr>
        <w:tc>
          <w:tcPr>
            <w:tcW w:w="3510" w:type="dxa"/>
          </w:tcPr>
          <w:p w:rsidR="007A0D0E" w:rsidRPr="00EC147C" w:rsidRDefault="007A0D0E" w:rsidP="00CF1FC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C147C"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 w:rsidRPr="00EC147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C147C">
              <w:rPr>
                <w:rFonts w:ascii="Times New Roman" w:hAnsi="Times New Roman" w:cs="Times New Roman"/>
                <w:b/>
              </w:rPr>
              <w:t>очікуваної</w:t>
            </w:r>
            <w:proofErr w:type="spellEnd"/>
            <w:r w:rsidRPr="00EC147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C147C">
              <w:rPr>
                <w:rFonts w:ascii="Times New Roman" w:hAnsi="Times New Roman" w:cs="Times New Roman"/>
                <w:b/>
              </w:rPr>
              <w:t>вартості</w:t>
            </w:r>
            <w:proofErr w:type="spellEnd"/>
            <w:r w:rsidRPr="00EC147C">
              <w:rPr>
                <w:rFonts w:ascii="Times New Roman" w:hAnsi="Times New Roman" w:cs="Times New Roman"/>
                <w:b/>
              </w:rPr>
              <w:t xml:space="preserve"> предмету </w:t>
            </w:r>
            <w:proofErr w:type="spellStart"/>
            <w:r w:rsidRPr="00EC147C"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 w:rsidRPr="00EC147C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EC147C">
              <w:rPr>
                <w:rFonts w:ascii="Times New Roman" w:hAnsi="Times New Roman" w:cs="Times New Roman"/>
                <w:b/>
              </w:rPr>
              <w:t>розміру</w:t>
            </w:r>
            <w:proofErr w:type="spellEnd"/>
            <w:r w:rsidRPr="00EC147C">
              <w:rPr>
                <w:rFonts w:ascii="Times New Roman" w:hAnsi="Times New Roman" w:cs="Times New Roman"/>
                <w:b/>
              </w:rPr>
              <w:t xml:space="preserve"> бюджетного </w:t>
            </w:r>
            <w:proofErr w:type="spellStart"/>
            <w:r w:rsidRPr="00EC147C">
              <w:rPr>
                <w:rFonts w:ascii="Times New Roman" w:hAnsi="Times New Roman" w:cs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</w:tcPr>
          <w:p w:rsidR="007A0D0E" w:rsidRPr="00EC147C" w:rsidRDefault="007A0D0E" w:rsidP="00CF1FC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C147C">
              <w:rPr>
                <w:rFonts w:ascii="Times New Roman" w:hAnsi="Times New Roman" w:cs="Times New Roman"/>
              </w:rPr>
              <w:t>Очікувану</w:t>
            </w:r>
            <w:proofErr w:type="spellEnd"/>
            <w:r w:rsidRPr="00EC1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147C">
              <w:rPr>
                <w:rFonts w:ascii="Times New Roman" w:hAnsi="Times New Roman" w:cs="Times New Roman"/>
              </w:rPr>
              <w:t>вартість</w:t>
            </w:r>
            <w:proofErr w:type="spellEnd"/>
            <w:r w:rsidRPr="00EC147C"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 w:rsidRPr="00EC147C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C1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147C">
              <w:rPr>
                <w:rFonts w:ascii="Times New Roman" w:hAnsi="Times New Roman" w:cs="Times New Roman"/>
              </w:rPr>
              <w:t>визначено</w:t>
            </w:r>
            <w:proofErr w:type="spellEnd"/>
            <w:r w:rsidRPr="00EC147C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C147C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C147C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EC147C">
              <w:rPr>
                <w:rFonts w:ascii="Times New Roman" w:hAnsi="Times New Roman" w:cs="Times New Roman"/>
              </w:rPr>
              <w:t>Примірної</w:t>
            </w:r>
            <w:proofErr w:type="spellEnd"/>
            <w:r w:rsidRPr="00EC147C">
              <w:rPr>
                <w:rFonts w:ascii="Times New Roman" w:hAnsi="Times New Roman" w:cs="Times New Roman"/>
              </w:rPr>
              <w:t xml:space="preserve"> методики </w:t>
            </w:r>
            <w:proofErr w:type="spellStart"/>
            <w:r w:rsidRPr="00EC147C">
              <w:rPr>
                <w:rFonts w:ascii="Times New Roman" w:hAnsi="Times New Roman" w:cs="Times New Roman"/>
              </w:rPr>
              <w:t>визначення</w:t>
            </w:r>
            <w:proofErr w:type="spellEnd"/>
            <w:r w:rsidRPr="00EC1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147C">
              <w:rPr>
                <w:rFonts w:ascii="Times New Roman" w:hAnsi="Times New Roman" w:cs="Times New Roman"/>
              </w:rPr>
              <w:t>очікуваної</w:t>
            </w:r>
            <w:proofErr w:type="spellEnd"/>
            <w:r w:rsidRPr="00EC1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147C">
              <w:rPr>
                <w:rFonts w:ascii="Times New Roman" w:hAnsi="Times New Roman" w:cs="Times New Roman"/>
              </w:rPr>
              <w:t>вартості</w:t>
            </w:r>
            <w:proofErr w:type="spellEnd"/>
            <w:r w:rsidRPr="00EC147C"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 w:rsidRPr="00EC147C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C147C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EC147C">
              <w:rPr>
                <w:rFonts w:ascii="Times New Roman" w:hAnsi="Times New Roman" w:cs="Times New Roman"/>
              </w:rPr>
              <w:t>затвердженої</w:t>
            </w:r>
            <w:proofErr w:type="spellEnd"/>
            <w:r w:rsidRPr="00EC147C">
              <w:rPr>
                <w:rFonts w:ascii="Times New Roman" w:hAnsi="Times New Roman" w:cs="Times New Roman"/>
              </w:rPr>
              <w:t xml:space="preserve"> Наказом </w:t>
            </w:r>
            <w:proofErr w:type="spellStart"/>
            <w:r w:rsidRPr="00EC147C">
              <w:rPr>
                <w:rFonts w:ascii="Times New Roman" w:hAnsi="Times New Roman" w:cs="Times New Roman"/>
              </w:rPr>
              <w:t>Мінекономіки</w:t>
            </w:r>
            <w:proofErr w:type="spellEnd"/>
            <w:r w:rsidRPr="00EC1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147C">
              <w:rPr>
                <w:rFonts w:ascii="Times New Roman" w:hAnsi="Times New Roman" w:cs="Times New Roman"/>
              </w:rPr>
              <w:t>від</w:t>
            </w:r>
            <w:proofErr w:type="spellEnd"/>
            <w:r w:rsidRPr="00EC147C">
              <w:rPr>
                <w:rFonts w:ascii="Times New Roman" w:hAnsi="Times New Roman" w:cs="Times New Roman"/>
              </w:rPr>
              <w:t xml:space="preserve"> 18.02.2020 № 275, шляхом </w:t>
            </w:r>
            <w:proofErr w:type="spellStart"/>
            <w:r w:rsidRPr="00EC147C">
              <w:rPr>
                <w:rFonts w:ascii="Times New Roman" w:hAnsi="Times New Roman" w:cs="Times New Roman"/>
              </w:rPr>
              <w:t>використання</w:t>
            </w:r>
            <w:proofErr w:type="spellEnd"/>
            <w:r w:rsidRPr="00EC147C">
              <w:rPr>
                <w:rFonts w:ascii="Times New Roman" w:hAnsi="Times New Roman" w:cs="Times New Roman"/>
              </w:rPr>
              <w:t xml:space="preserve"> методу «</w:t>
            </w:r>
            <w:proofErr w:type="spellStart"/>
            <w:r w:rsidRPr="00EC147C">
              <w:rPr>
                <w:rFonts w:ascii="Times New Roman" w:hAnsi="Times New Roman" w:cs="Times New Roman"/>
              </w:rPr>
              <w:t>порівняння</w:t>
            </w:r>
            <w:proofErr w:type="spellEnd"/>
            <w:r w:rsidRPr="00EC1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147C">
              <w:rPr>
                <w:rFonts w:ascii="Times New Roman" w:hAnsi="Times New Roman" w:cs="Times New Roman"/>
              </w:rPr>
              <w:t>ринкових</w:t>
            </w:r>
            <w:proofErr w:type="spellEnd"/>
            <w:r w:rsidRPr="00EC1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147C">
              <w:rPr>
                <w:rFonts w:ascii="Times New Roman" w:hAnsi="Times New Roman" w:cs="Times New Roman"/>
              </w:rPr>
              <w:t>цін</w:t>
            </w:r>
            <w:proofErr w:type="spellEnd"/>
            <w:r w:rsidRPr="00EC147C">
              <w:rPr>
                <w:rFonts w:ascii="Times New Roman" w:hAnsi="Times New Roman" w:cs="Times New Roman"/>
              </w:rPr>
              <w:t>».</w:t>
            </w:r>
          </w:p>
          <w:p w:rsidR="007A0D0E" w:rsidRPr="00EC147C" w:rsidRDefault="007A0D0E" w:rsidP="00CF1FC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C147C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EC147C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C147C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C1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147C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C147C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C147C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C1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147C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C147C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C147C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C1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147C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C147C">
              <w:rPr>
                <w:rFonts w:ascii="Times New Roman" w:hAnsi="Times New Roman" w:cs="Times New Roman"/>
              </w:rPr>
              <w:t xml:space="preserve"> виду товару, на 2025 </w:t>
            </w:r>
            <w:proofErr w:type="spellStart"/>
            <w:r w:rsidRPr="00EC147C">
              <w:rPr>
                <w:rFonts w:ascii="Times New Roman" w:hAnsi="Times New Roman" w:cs="Times New Roman"/>
              </w:rPr>
              <w:t>рік</w:t>
            </w:r>
            <w:proofErr w:type="spellEnd"/>
            <w:r w:rsidRPr="00EC147C">
              <w:rPr>
                <w:rFonts w:ascii="Times New Roman" w:hAnsi="Times New Roman" w:cs="Times New Roman"/>
              </w:rPr>
              <w:t>.</w:t>
            </w:r>
          </w:p>
        </w:tc>
      </w:tr>
    </w:tbl>
    <w:p w:rsidR="0044405E" w:rsidRDefault="0044405E"/>
    <w:sectPr w:rsidR="004440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E7E"/>
    <w:rsid w:val="00197E7E"/>
    <w:rsid w:val="00423441"/>
    <w:rsid w:val="0044405E"/>
    <w:rsid w:val="007A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5A950"/>
  <w15:chartTrackingRefBased/>
  <w15:docId w15:val="{5FD95603-E25F-4D45-8DDF-975D4EEB6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D0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7A0D0E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7A0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630</Words>
  <Characters>360</Characters>
  <Application>Microsoft Office Word</Application>
  <DocSecurity>0</DocSecurity>
  <Lines>3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2025-03-14T10:31:00Z</dcterms:created>
  <dcterms:modified xsi:type="dcterms:W3CDTF">2025-03-14T10:33:00Z</dcterms:modified>
</cp:coreProperties>
</file>