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B3F" w:rsidRDefault="005C6B3F" w:rsidP="005C6B3F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5C6B3F" w:rsidTr="005C6B3F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B3F" w:rsidRDefault="005C6B3F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5C6B3F" w:rsidRDefault="005C6B3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5C6B3F">
              <w:rPr>
                <w:rFonts w:ascii="Times New Roman" w:hAnsi="Times New Roman"/>
                <w:b/>
                <w:lang w:val="uk-UA"/>
              </w:rPr>
              <w:t>UA-2025-07-18-010343-a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5C6B3F" w:rsidRDefault="005C6B3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18.07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5C6B3F" w:rsidTr="005C6B3F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B3F" w:rsidRDefault="005C6B3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B3F" w:rsidRDefault="005C6B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C6B3F">
              <w:rPr>
                <w:rFonts w:ascii="Times New Roman" w:hAnsi="Times New Roman"/>
                <w:lang w:val="uk-UA"/>
              </w:rPr>
              <w:t>Промислові гази,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C6B3F">
              <w:rPr>
                <w:rFonts w:ascii="Times New Roman" w:hAnsi="Times New Roman"/>
                <w:lang w:val="uk-UA"/>
              </w:rPr>
              <w:t>Промислові гази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Pr="005C6B3F">
              <w:rPr>
                <w:rFonts w:ascii="Times New Roman" w:hAnsi="Times New Roman"/>
                <w:color w:val="454545"/>
                <w:lang w:val="uk-UA"/>
              </w:rPr>
              <w:t>24110000-8 — Промислові гази</w:t>
            </w:r>
          </w:p>
        </w:tc>
      </w:tr>
      <w:tr w:rsidR="005C6B3F" w:rsidTr="005C6B3F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B3F" w:rsidRDefault="005C6B3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B3F" w:rsidRDefault="005C6B3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5C6B3F" w:rsidTr="005C6B3F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B3F" w:rsidRDefault="005C6B3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B3F" w:rsidRDefault="005C6B3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5C6B3F" w:rsidRDefault="005C6B3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5C6B3F" w:rsidRDefault="005C6B3F" w:rsidP="005C6B3F"/>
    <w:p w:rsidR="001D4B60" w:rsidRDefault="001D4B60"/>
    <w:sectPr w:rsidR="001D4B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E7"/>
    <w:rsid w:val="001A22E7"/>
    <w:rsid w:val="001D4B60"/>
    <w:rsid w:val="005C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2508"/>
  <w15:chartTrackingRefBased/>
  <w15:docId w15:val="{08D7C199-E0DB-42D8-B13A-7EA60104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B3F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5C6B3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612</Words>
  <Characters>349</Characters>
  <Application>Microsoft Office Word</Application>
  <DocSecurity>0</DocSecurity>
  <Lines>2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2025-08-11T06:26:00Z</dcterms:created>
  <dcterms:modified xsi:type="dcterms:W3CDTF">2025-08-11T06:29:00Z</dcterms:modified>
</cp:coreProperties>
</file>