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F3" w:rsidRDefault="00A65FF3" w:rsidP="00A65FF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65FF3" w:rsidTr="00A65FF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65FF3" w:rsidRDefault="00A65FF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9A53D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9A53D8" w:rsidRPr="009A53D8">
              <w:rPr>
                <w:rFonts w:ascii="Times New Roman" w:hAnsi="Times New Roman"/>
                <w:b/>
                <w:bCs/>
                <w:lang w:val="uk-UA"/>
              </w:rPr>
              <w:t>UA-2025-11-28-014215-a</w:t>
            </w:r>
          </w:p>
          <w:p w:rsidR="00A65FF3" w:rsidRDefault="00A65FF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28.11.2025 </w:t>
            </w:r>
          </w:p>
        </w:tc>
      </w:tr>
      <w:tr w:rsidR="00A65FF3" w:rsidTr="00A65FF3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A53D8" w:rsidRPr="009A53D8">
              <w:rPr>
                <w:rFonts w:ascii="Times New Roman" w:hAnsi="Times New Roman"/>
              </w:rPr>
              <w:t>Пакети</w:t>
            </w:r>
            <w:proofErr w:type="spellEnd"/>
            <w:r w:rsidR="009A53D8" w:rsidRPr="009A53D8">
              <w:rPr>
                <w:rFonts w:ascii="Times New Roman" w:hAnsi="Times New Roman"/>
              </w:rPr>
              <w:t xml:space="preserve"> </w:t>
            </w:r>
            <w:proofErr w:type="spellStart"/>
            <w:r w:rsidR="009A53D8" w:rsidRPr="009A53D8">
              <w:rPr>
                <w:rFonts w:ascii="Times New Roman" w:hAnsi="Times New Roman"/>
              </w:rPr>
              <w:t>програмного</w:t>
            </w:r>
            <w:proofErr w:type="spellEnd"/>
            <w:r w:rsidR="009A53D8" w:rsidRPr="009A53D8">
              <w:rPr>
                <w:rFonts w:ascii="Times New Roman" w:hAnsi="Times New Roman"/>
              </w:rPr>
              <w:t xml:space="preserve"> </w:t>
            </w:r>
            <w:proofErr w:type="spellStart"/>
            <w:r w:rsidR="009A53D8" w:rsidRPr="009A53D8">
              <w:rPr>
                <w:rFonts w:ascii="Times New Roman" w:hAnsi="Times New Roman"/>
              </w:rPr>
              <w:t>забезпечення</w:t>
            </w:r>
            <w:proofErr w:type="spellEnd"/>
            <w:r w:rsidR="009A53D8" w:rsidRPr="009A53D8">
              <w:rPr>
                <w:rFonts w:ascii="Times New Roman" w:hAnsi="Times New Roman"/>
              </w:rPr>
              <w:t xml:space="preserve"> для </w:t>
            </w:r>
            <w:proofErr w:type="spellStart"/>
            <w:r w:rsidR="009A53D8" w:rsidRPr="009A53D8">
              <w:rPr>
                <w:rFonts w:ascii="Times New Roman" w:hAnsi="Times New Roman"/>
              </w:rPr>
              <w:t>бізнес-аналітики</w:t>
            </w:r>
            <w:proofErr w:type="spellEnd"/>
            <w:r>
              <w:rPr>
                <w:rFonts w:ascii="Times New Roman" w:hAnsi="Times New Roman"/>
              </w:rPr>
              <w:t xml:space="preserve"> ДК 021:2015</w:t>
            </w:r>
            <w:r w:rsidR="00550799" w:rsidRPr="00550799">
              <w:rPr>
                <w:rFonts w:ascii="Times New Roman" w:hAnsi="Times New Roman"/>
              </w:rPr>
              <w:t xml:space="preserve">48480000-6 — </w:t>
            </w:r>
            <w:proofErr w:type="spellStart"/>
            <w:r w:rsidR="00550799" w:rsidRPr="00550799">
              <w:rPr>
                <w:rFonts w:ascii="Times New Roman" w:hAnsi="Times New Roman"/>
              </w:rPr>
              <w:t>Пакети</w:t>
            </w:r>
            <w:proofErr w:type="spellEnd"/>
            <w:r w:rsidR="00550799" w:rsidRPr="00550799">
              <w:rPr>
                <w:rFonts w:ascii="Times New Roman" w:hAnsi="Times New Roman"/>
              </w:rPr>
              <w:t xml:space="preserve"> </w:t>
            </w:r>
            <w:proofErr w:type="spellStart"/>
            <w:r w:rsidR="00550799" w:rsidRPr="00550799">
              <w:rPr>
                <w:rFonts w:ascii="Times New Roman" w:hAnsi="Times New Roman"/>
              </w:rPr>
              <w:t>програмного</w:t>
            </w:r>
            <w:proofErr w:type="spellEnd"/>
            <w:r w:rsidR="00550799" w:rsidRPr="00550799">
              <w:rPr>
                <w:rFonts w:ascii="Times New Roman" w:hAnsi="Times New Roman"/>
              </w:rPr>
              <w:t xml:space="preserve"> </w:t>
            </w:r>
            <w:proofErr w:type="spellStart"/>
            <w:r w:rsidR="00550799" w:rsidRPr="00550799">
              <w:rPr>
                <w:rFonts w:ascii="Times New Roman" w:hAnsi="Times New Roman"/>
              </w:rPr>
              <w:t>забезпечення</w:t>
            </w:r>
            <w:proofErr w:type="spellEnd"/>
            <w:r w:rsidR="00550799" w:rsidRPr="00550799">
              <w:rPr>
                <w:rFonts w:ascii="Times New Roman" w:hAnsi="Times New Roman"/>
              </w:rPr>
              <w:t xml:space="preserve"> для продажу та </w:t>
            </w:r>
            <w:proofErr w:type="spellStart"/>
            <w:r w:rsidR="00550799" w:rsidRPr="00550799">
              <w:rPr>
                <w:rFonts w:ascii="Times New Roman" w:hAnsi="Times New Roman"/>
              </w:rPr>
              <w:t>реалізації</w:t>
            </w:r>
            <w:proofErr w:type="spellEnd"/>
            <w:r w:rsidR="00550799" w:rsidRPr="00550799">
              <w:rPr>
                <w:rFonts w:ascii="Times New Roman" w:hAnsi="Times New Roman"/>
              </w:rPr>
              <w:t xml:space="preserve"> </w:t>
            </w:r>
            <w:proofErr w:type="spellStart"/>
            <w:r w:rsidR="00550799" w:rsidRPr="00550799">
              <w:rPr>
                <w:rFonts w:ascii="Times New Roman" w:hAnsi="Times New Roman"/>
              </w:rPr>
              <w:t>продукції</w:t>
            </w:r>
            <w:proofErr w:type="spellEnd"/>
            <w:r w:rsidR="00550799" w:rsidRPr="00550799">
              <w:rPr>
                <w:rFonts w:ascii="Times New Roman" w:hAnsi="Times New Roman"/>
              </w:rPr>
              <w:t xml:space="preserve"> і </w:t>
            </w:r>
            <w:proofErr w:type="spellStart"/>
            <w:r w:rsidR="00550799" w:rsidRPr="00550799">
              <w:rPr>
                <w:rFonts w:ascii="Times New Roman" w:hAnsi="Times New Roman"/>
              </w:rPr>
              <w:t>бізнес-аналітики</w:t>
            </w:r>
            <w:bookmarkStart w:id="0" w:name="_GoBack"/>
            <w:bookmarkEnd w:id="0"/>
            <w:proofErr w:type="spellEnd"/>
          </w:p>
        </w:tc>
      </w:tr>
      <w:tr w:rsidR="00A65FF3" w:rsidTr="00A65FF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65FF3" w:rsidTr="00A65FF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FF3" w:rsidRDefault="00A65FF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65FF3" w:rsidRDefault="00A65FF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F775B" w:rsidRDefault="00DF775B"/>
    <w:sectPr w:rsidR="00DF7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6"/>
    <w:rsid w:val="00550799"/>
    <w:rsid w:val="00856436"/>
    <w:rsid w:val="009A53D8"/>
    <w:rsid w:val="00A65FF3"/>
    <w:rsid w:val="00D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9A3"/>
  <w15:chartTrackingRefBased/>
  <w15:docId w15:val="{F612C684-5F9D-4980-9C28-5CC4FDAF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FF3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65FF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2025-12-01T08:38:00Z</dcterms:created>
  <dcterms:modified xsi:type="dcterms:W3CDTF">2025-12-01T08:40:00Z</dcterms:modified>
</cp:coreProperties>
</file>