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2F" w:rsidRDefault="00726D2F" w:rsidP="00726D2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6D2F" w:rsidTr="00D56E8B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2F" w:rsidRDefault="00726D2F" w:rsidP="00D56E8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26D2F" w:rsidRDefault="00726D2F" w:rsidP="00D56E8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="00E8056D" w:rsidRPr="00E8056D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val="uk-UA" w:eastAsia="en-US"/>
              </w:rPr>
              <w:t xml:space="preserve"> </w:t>
            </w:r>
            <w:r w:rsidR="00E8056D" w:rsidRPr="00E8056D">
              <w:rPr>
                <w:rFonts w:ascii="Times New Roman" w:hAnsi="Times New Roman"/>
                <w:b/>
                <w:bCs/>
                <w:lang w:val="uk-UA"/>
              </w:rPr>
              <w:t>UA-2026-04-16-011692-a</w:t>
            </w:r>
          </w:p>
          <w:p w:rsidR="00726D2F" w:rsidRDefault="00E8056D" w:rsidP="00D56E8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16</w:t>
            </w:r>
            <w:bookmarkStart w:id="0" w:name="_GoBack"/>
            <w:bookmarkEnd w:id="0"/>
            <w:r w:rsidR="00726D2F">
              <w:rPr>
                <w:rFonts w:ascii="Times New Roman" w:hAnsi="Times New Roman"/>
                <w:b/>
              </w:rPr>
              <w:t xml:space="preserve">.04.2026 </w:t>
            </w:r>
          </w:p>
        </w:tc>
      </w:tr>
      <w:tr w:rsidR="00726D2F" w:rsidTr="00D56E8B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2F" w:rsidRDefault="00726D2F" w:rsidP="00D56E8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2F" w:rsidRDefault="00E8056D" w:rsidP="00D56E8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8056D">
              <w:rPr>
                <w:rFonts w:ascii="Times New Roman" w:hAnsi="Times New Roman"/>
              </w:rPr>
              <w:t>Тарілчастий</w:t>
            </w:r>
            <w:proofErr w:type="spellEnd"/>
            <w:r w:rsidRPr="00E8056D">
              <w:rPr>
                <w:rFonts w:ascii="Times New Roman" w:hAnsi="Times New Roman"/>
              </w:rPr>
              <w:t xml:space="preserve"> дюбель-анкер для </w:t>
            </w:r>
            <w:proofErr w:type="spellStart"/>
            <w:r w:rsidRPr="00E8056D">
              <w:rPr>
                <w:rFonts w:ascii="Times New Roman" w:hAnsi="Times New Roman"/>
              </w:rPr>
              <w:t>теплоізоляції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26D2F">
              <w:rPr>
                <w:rFonts w:ascii="Times New Roman" w:hAnsi="Times New Roman"/>
              </w:rPr>
              <w:t>ДК 021:2015:</w:t>
            </w:r>
            <w:r w:rsidR="00726D2F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726D2F">
              <w:rPr>
                <w:rFonts w:ascii="Times New Roman" w:hAnsi="Times New Roman"/>
                <w:color w:val="454545"/>
              </w:rPr>
              <w:t xml:space="preserve"> 44530000-4 </w:t>
            </w:r>
            <w:r w:rsidR="00726D2F" w:rsidRPr="00C264D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726D2F" w:rsidRPr="00C264DB">
              <w:rPr>
                <w:rFonts w:ascii="Times New Roman" w:hAnsi="Times New Roman"/>
                <w:color w:val="454545"/>
              </w:rPr>
              <w:t>Кріпильні</w:t>
            </w:r>
            <w:proofErr w:type="spellEnd"/>
            <w:r w:rsidR="00726D2F" w:rsidRPr="00C264DB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726D2F" w:rsidRPr="00C264DB">
              <w:rPr>
                <w:rFonts w:ascii="Times New Roman" w:hAnsi="Times New Roman"/>
                <w:color w:val="454545"/>
              </w:rPr>
              <w:t>деталі</w:t>
            </w:r>
            <w:proofErr w:type="spellEnd"/>
          </w:p>
        </w:tc>
      </w:tr>
      <w:tr w:rsidR="00726D2F" w:rsidTr="00D56E8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2F" w:rsidRDefault="00726D2F" w:rsidP="00D56E8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2F" w:rsidRDefault="00726D2F" w:rsidP="00D56E8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26D2F" w:rsidTr="00D56E8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2F" w:rsidRDefault="00726D2F" w:rsidP="00D56E8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D2F" w:rsidRDefault="00726D2F" w:rsidP="00D56E8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26D2F" w:rsidRDefault="00726D2F" w:rsidP="00D56E8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07F82" w:rsidRDefault="00607F82"/>
    <w:sectPr w:rsidR="00607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1D"/>
    <w:rsid w:val="0058751D"/>
    <w:rsid w:val="00607F82"/>
    <w:rsid w:val="00726D2F"/>
    <w:rsid w:val="00E8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CECB"/>
  <w15:chartTrackingRefBased/>
  <w15:docId w15:val="{7FAFAB69-4121-4192-845A-9D8FD74D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2F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726D2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2026-04-24T08:40:00Z</dcterms:created>
  <dcterms:modified xsi:type="dcterms:W3CDTF">2026-04-24T08:41:00Z</dcterms:modified>
</cp:coreProperties>
</file>