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77" w:rsidRDefault="00523D77" w:rsidP="00523D77"/>
    <w:p w:rsidR="00523D77" w:rsidRDefault="00523D77" w:rsidP="00523D77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523D77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523D77" w:rsidRDefault="00523D77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F54D41">
              <w:rPr>
                <w:rFonts w:ascii="Times New Roman" w:hAnsi="Times New Roman"/>
                <w:b/>
                <w:bCs/>
                <w:lang w:val="uk-UA"/>
              </w:rPr>
              <w:t>UA-2026-07-22-005326-a</w:t>
            </w:r>
          </w:p>
          <w:p w:rsidR="00523D77" w:rsidRDefault="00523D77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22.07.2026 </w:t>
            </w:r>
          </w:p>
        </w:tc>
      </w:tr>
      <w:tr w:rsidR="00523D77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54D41">
              <w:rPr>
                <w:rFonts w:ascii="Times New Roman" w:hAnsi="Times New Roman"/>
                <w:lang w:val="uk-UA"/>
              </w:rPr>
              <w:t>Клей для плитки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523D77" w:rsidRDefault="00523D77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F54D41">
              <w:rPr>
                <w:rFonts w:ascii="Times New Roman" w:hAnsi="Times New Roman"/>
                <w:lang w:val="uk-UA"/>
              </w:rPr>
              <w:t>44110000-4 - Конструкційні матеріали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523D77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523D77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77" w:rsidRDefault="00523D77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523D77" w:rsidRDefault="00523D77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</w:t>
            </w:r>
            <w:r>
              <w:rPr>
                <w:rFonts w:ascii="Times New Roman" w:hAnsi="Times New Roman"/>
              </w:rPr>
              <w:t>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68"/>
    <w:rsid w:val="002325C8"/>
    <w:rsid w:val="00523D77"/>
    <w:rsid w:val="00EA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B754"/>
  <w15:chartTrackingRefBased/>
  <w15:docId w15:val="{5903D418-8EC1-4965-9D83-6E58193B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7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523D77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2026-08-25T06:56:00Z</dcterms:created>
  <dcterms:modified xsi:type="dcterms:W3CDTF">2026-08-25T06:57:00Z</dcterms:modified>
</cp:coreProperties>
</file>