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4A" w:rsidRDefault="007A6A4A" w:rsidP="007A6A4A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7A6A4A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7A6A4A" w:rsidRDefault="007A6A4A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7A6A4A">
              <w:rPr>
                <w:rFonts w:ascii="Times New Roman" w:hAnsi="Times New Roman"/>
                <w:b/>
                <w:bCs/>
                <w:lang w:val="uk-UA"/>
              </w:rPr>
              <w:t>UA-2026-08-05-008457-a</w:t>
            </w:r>
          </w:p>
          <w:p w:rsidR="007A6A4A" w:rsidRDefault="007A6A4A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05.08.2026 </w:t>
            </w:r>
          </w:p>
        </w:tc>
      </w:tr>
      <w:tr w:rsidR="007A6A4A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Мило рідке.</w:t>
            </w:r>
          </w:p>
          <w:p w:rsidR="007A6A4A" w:rsidRDefault="007A6A4A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36782">
              <w:rPr>
                <w:rFonts w:ascii="Times New Roman" w:hAnsi="Times New Roman"/>
                <w:lang w:val="uk-UA"/>
              </w:rPr>
              <w:t>33710000-0 - Парфуми, засоби гігієни та презервативи</w:t>
            </w:r>
          </w:p>
        </w:tc>
      </w:tr>
      <w:tr w:rsidR="007A6A4A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7A6A4A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A4A" w:rsidRDefault="007A6A4A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7A6A4A" w:rsidRDefault="007A6A4A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</w:t>
            </w:r>
            <w:r>
              <w:rPr>
                <w:rFonts w:ascii="Times New Roman" w:hAnsi="Times New Roman"/>
              </w:rPr>
              <w:t>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D0"/>
    <w:rsid w:val="001235D0"/>
    <w:rsid w:val="002325C8"/>
    <w:rsid w:val="007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A014"/>
  <w15:chartTrackingRefBased/>
  <w15:docId w15:val="{650E04FB-1AEB-4E48-95F7-2E512E99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4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7A6A4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2026-08-25T07:09:00Z</dcterms:created>
  <dcterms:modified xsi:type="dcterms:W3CDTF">2026-08-25T07:10:00Z</dcterms:modified>
</cp:coreProperties>
</file>