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93A982" w14:textId="77777777" w:rsidR="00523D77" w:rsidRDefault="00523D77" w:rsidP="00523D77"/>
    <w:p w14:paraId="48DAC30F" w14:textId="77777777" w:rsidR="00523D77" w:rsidRDefault="00523D77" w:rsidP="00523D77">
      <w:pPr>
        <w:spacing w:after="200" w:line="276" w:lineRule="auto"/>
        <w:jc w:val="center"/>
        <w:rPr>
          <w:rFonts w:ascii="Times New Roman" w:eastAsia="Times New Roman" w:hAnsi="Times New Roman" w:cs="Times New Roman"/>
          <w:lang w:eastAsia="ru-RU"/>
        </w:rPr>
      </w:pPr>
      <w:r>
        <w:rPr>
          <w:rFonts w:ascii="Times New Roman" w:eastAsia="Times New Roman" w:hAnsi="Times New Roman" w:cs="Times New Roman"/>
          <w:lang w:eastAsia="ru-RU"/>
        </w:rPr>
        <w:t>ОБГРУНТУВАННЯ ТЕХНІЧНИХ ТА ЯКІСНИХ ХАРАКТЕРИСТИК ПРЕДМЕТА ЗАКУПІВЛІ, РОЗМІРУ БЮДЖЕТНОГО ПРИЗНАЧЕННЯ, ОЧІКУВАНОЇ ВАРТОСТІ ПРЕДМЕТА ЗАКУПІВЛІ</w:t>
      </w:r>
    </w:p>
    <w:tbl>
      <w:tblPr>
        <w:tblStyle w:val="1"/>
        <w:tblW w:w="9609" w:type="dxa"/>
        <w:tblInd w:w="0" w:type="dxa"/>
        <w:tblLook w:val="04A0" w:firstRow="1" w:lastRow="0" w:firstColumn="1" w:lastColumn="0" w:noHBand="0" w:noVBand="1"/>
      </w:tblPr>
      <w:tblGrid>
        <w:gridCol w:w="3510"/>
        <w:gridCol w:w="6099"/>
      </w:tblGrid>
      <w:tr w:rsidR="00523D77" w14:paraId="1D145210" w14:textId="77777777" w:rsidTr="00E936E3">
        <w:trPr>
          <w:trHeight w:val="908"/>
        </w:trPr>
        <w:tc>
          <w:tcPr>
            <w:tcW w:w="96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B79E068" w14:textId="77777777" w:rsidR="00523D77" w:rsidRDefault="00523D77" w:rsidP="00E936E3">
            <w:pPr>
              <w:spacing w:line="240" w:lineRule="auto"/>
              <w:jc w:val="center"/>
              <w:rPr>
                <w:rFonts w:ascii="Times New Roman" w:hAnsi="Times New Roman"/>
                <w:b/>
                <w:u w:val="single"/>
              </w:rPr>
            </w:pPr>
            <w:r>
              <w:rPr>
                <w:rFonts w:ascii="Times New Roman" w:hAnsi="Times New Roman"/>
                <w:b/>
                <w:u w:val="single"/>
              </w:rPr>
              <w:t>ЗАПИТ (ЦІНИ) ПРОПОЗИЦІЙ</w:t>
            </w:r>
          </w:p>
          <w:p w14:paraId="25E86785" w14:textId="77777777" w:rsidR="00DA1569" w:rsidRPr="00DA1569" w:rsidRDefault="00523D77" w:rsidP="00DA156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</w:rPr>
              <w:t>Закупівля</w:t>
            </w:r>
            <w:proofErr w:type="spellEnd"/>
            <w:r>
              <w:rPr>
                <w:rFonts w:ascii="Times New Roman" w:hAnsi="Times New Roman"/>
                <w:b/>
              </w:rPr>
              <w:t>:</w:t>
            </w:r>
            <w:r>
              <w:rPr>
                <w:rFonts w:ascii="Arial" w:eastAsiaTheme="minorHAnsi" w:hAnsi="Arial" w:cs="Arial"/>
                <w:color w:val="454545"/>
                <w:sz w:val="21"/>
                <w:szCs w:val="21"/>
                <w:shd w:val="clear" w:color="auto" w:fill="F0F5F2"/>
                <w:lang w:eastAsia="en-US"/>
              </w:rPr>
              <w:t xml:space="preserve"> </w:t>
            </w:r>
          </w:p>
          <w:p w14:paraId="19C1E5BB" w14:textId="77777777" w:rsidR="00DA1569" w:rsidRDefault="00DA1569" w:rsidP="00DA1569">
            <w:pPr>
              <w:spacing w:line="240" w:lineRule="auto"/>
              <w:jc w:val="center"/>
              <w:rPr>
                <w:rFonts w:ascii="Times New Roman" w:hAnsi="Times New Roman"/>
                <w:b/>
                <w:bCs/>
                <w:lang w:val="uk-UA"/>
              </w:rPr>
            </w:pPr>
            <w:r w:rsidRPr="00DA1569">
              <w:rPr>
                <w:rFonts w:ascii="Times New Roman" w:hAnsi="Times New Roman"/>
                <w:b/>
                <w:bCs/>
                <w:lang w:val="uk-UA"/>
              </w:rPr>
              <w:t>UA-2026-09-01-001788-a</w:t>
            </w:r>
          </w:p>
          <w:p w14:paraId="45DF2828" w14:textId="681DFA9D" w:rsidR="00523D77" w:rsidRDefault="00523D77" w:rsidP="00DA1569">
            <w:pPr>
              <w:spacing w:line="240" w:lineRule="auto"/>
              <w:jc w:val="center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Опубліковано</w:t>
            </w:r>
            <w:proofErr w:type="spellEnd"/>
            <w:r>
              <w:rPr>
                <w:rFonts w:ascii="Times New Roman" w:hAnsi="Times New Roman"/>
                <w:b/>
              </w:rPr>
              <w:t xml:space="preserve">: </w:t>
            </w:r>
            <w:r w:rsidR="00DA1569">
              <w:rPr>
                <w:rFonts w:ascii="Times New Roman" w:hAnsi="Times New Roman"/>
                <w:b/>
              </w:rPr>
              <w:t>01</w:t>
            </w:r>
            <w:r>
              <w:rPr>
                <w:rFonts w:ascii="Times New Roman" w:hAnsi="Times New Roman"/>
                <w:b/>
              </w:rPr>
              <w:t>.0</w:t>
            </w:r>
            <w:r w:rsidR="00DA1569">
              <w:rPr>
                <w:rFonts w:ascii="Times New Roman" w:hAnsi="Times New Roman"/>
                <w:b/>
              </w:rPr>
              <w:t>9</w:t>
            </w:r>
            <w:r>
              <w:rPr>
                <w:rFonts w:ascii="Times New Roman" w:hAnsi="Times New Roman"/>
                <w:b/>
              </w:rPr>
              <w:t xml:space="preserve">.2026 </w:t>
            </w:r>
          </w:p>
        </w:tc>
      </w:tr>
      <w:tr w:rsidR="00523D77" w14:paraId="421C85C7" w14:textId="77777777" w:rsidTr="00E936E3">
        <w:trPr>
          <w:trHeight w:val="414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F9CE6E3" w14:textId="77777777" w:rsidR="00523D77" w:rsidRDefault="00523D77" w:rsidP="00E936E3">
            <w:pPr>
              <w:spacing w:line="240" w:lineRule="auto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Назва</w:t>
            </w:r>
            <w:proofErr w:type="spellEnd"/>
            <w:r>
              <w:rPr>
                <w:rFonts w:ascii="Times New Roman" w:hAnsi="Times New Roman"/>
                <w:b/>
              </w:rPr>
              <w:t xml:space="preserve"> предмета </w:t>
            </w:r>
            <w:proofErr w:type="spellStart"/>
            <w:r>
              <w:rPr>
                <w:rFonts w:ascii="Times New Roman" w:hAnsi="Times New Roman"/>
                <w:b/>
              </w:rPr>
              <w:t>закупівлі</w:t>
            </w:r>
            <w:proofErr w:type="spellEnd"/>
            <w:r>
              <w:rPr>
                <w:rFonts w:ascii="Times New Roman" w:hAnsi="Times New Roman"/>
                <w:b/>
              </w:rPr>
              <w:t>: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27D625" w14:textId="77777777" w:rsidR="00DA1569" w:rsidRDefault="00DA1569" w:rsidP="00E936E3">
            <w:pPr>
              <w:spacing w:line="240" w:lineRule="auto"/>
              <w:jc w:val="both"/>
              <w:rPr>
                <w:rFonts w:ascii="Times New Roman" w:hAnsi="Times New Roman"/>
                <w:lang w:val="uk-UA"/>
              </w:rPr>
            </w:pPr>
            <w:r w:rsidRPr="00DA1569">
              <w:rPr>
                <w:rFonts w:ascii="Times New Roman" w:hAnsi="Times New Roman"/>
                <w:lang w:val="uk-UA"/>
              </w:rPr>
              <w:t>Настільна LED лампа</w:t>
            </w:r>
          </w:p>
          <w:p w14:paraId="3F3A7EBA" w14:textId="4AB1D16A" w:rsidR="00523D77" w:rsidRDefault="00523D77" w:rsidP="00E936E3">
            <w:pPr>
              <w:spacing w:line="24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ДК 021:2015:</w:t>
            </w:r>
            <w:r>
              <w:t xml:space="preserve"> </w:t>
            </w:r>
            <w:r w:rsidR="00DA1569" w:rsidRPr="00DA1569">
              <w:rPr>
                <w:rFonts w:ascii="Times New Roman" w:hAnsi="Times New Roman"/>
                <w:lang w:val="uk-UA"/>
              </w:rPr>
              <w:t>31520000-7 — Світильники та освітлювальна арматура</w:t>
            </w:r>
          </w:p>
        </w:tc>
      </w:tr>
      <w:tr w:rsidR="00523D77" w14:paraId="6C2761E2" w14:textId="77777777" w:rsidTr="00E936E3">
        <w:trPr>
          <w:trHeight w:val="792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4505D3" w14:textId="77777777" w:rsidR="00523D77" w:rsidRDefault="00523D77" w:rsidP="00E936E3">
            <w:pPr>
              <w:spacing w:line="240" w:lineRule="auto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Обгрунтування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технічних</w:t>
            </w:r>
            <w:proofErr w:type="spellEnd"/>
            <w:r>
              <w:rPr>
                <w:rFonts w:ascii="Times New Roman" w:hAnsi="Times New Roman"/>
                <w:b/>
              </w:rPr>
              <w:t xml:space="preserve"> та </w:t>
            </w:r>
            <w:proofErr w:type="spellStart"/>
            <w:r>
              <w:rPr>
                <w:rFonts w:ascii="Times New Roman" w:hAnsi="Times New Roman"/>
                <w:b/>
              </w:rPr>
              <w:t>якісних</w:t>
            </w:r>
            <w:proofErr w:type="spellEnd"/>
            <w:r>
              <w:rPr>
                <w:rFonts w:ascii="Times New Roman" w:hAnsi="Times New Roman"/>
                <w:b/>
              </w:rPr>
              <w:t xml:space="preserve"> характеристик</w:t>
            </w:r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1FD4407" w14:textId="77777777" w:rsidR="00523D77" w:rsidRDefault="00523D77" w:rsidP="00E936E3">
            <w:pPr>
              <w:spacing w:line="240" w:lineRule="auto"/>
              <w:jc w:val="both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</w:rPr>
              <w:t>Технічні</w:t>
            </w:r>
            <w:proofErr w:type="spellEnd"/>
            <w:r>
              <w:rPr>
                <w:rFonts w:ascii="Times New Roman" w:hAnsi="Times New Roman"/>
              </w:rPr>
              <w:t xml:space="preserve"> та </w:t>
            </w:r>
            <w:proofErr w:type="spellStart"/>
            <w:r>
              <w:rPr>
                <w:rFonts w:ascii="Times New Roman" w:hAnsi="Times New Roman"/>
              </w:rPr>
              <w:t>якісні</w:t>
            </w:r>
            <w:proofErr w:type="spellEnd"/>
            <w:r>
              <w:rPr>
                <w:rFonts w:ascii="Times New Roman" w:hAnsi="Times New Roman"/>
              </w:rPr>
              <w:t xml:space="preserve"> характеристики предмета </w:t>
            </w:r>
            <w:proofErr w:type="spellStart"/>
            <w:r>
              <w:rPr>
                <w:rFonts w:ascii="Times New Roman" w:hAnsi="Times New Roman"/>
              </w:rPr>
              <w:t>закупівлі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визначені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відповідно</w:t>
            </w:r>
            <w:proofErr w:type="spellEnd"/>
            <w:r>
              <w:rPr>
                <w:rFonts w:ascii="Times New Roman" w:hAnsi="Times New Roman"/>
              </w:rPr>
              <w:t xml:space="preserve"> до потреб ВНТУ та з </w:t>
            </w:r>
            <w:proofErr w:type="spellStart"/>
            <w:r>
              <w:rPr>
                <w:rFonts w:ascii="Times New Roman" w:hAnsi="Times New Roman"/>
              </w:rPr>
              <w:t>урахуванням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вимог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нормативних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документів</w:t>
            </w:r>
            <w:proofErr w:type="spellEnd"/>
          </w:p>
        </w:tc>
      </w:tr>
      <w:tr w:rsidR="00523D77" w14:paraId="3003D8CF" w14:textId="77777777" w:rsidTr="00E936E3">
        <w:trPr>
          <w:trHeight w:val="1044"/>
        </w:trPr>
        <w:tc>
          <w:tcPr>
            <w:tcW w:w="3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E314CA" w14:textId="77777777" w:rsidR="00523D77" w:rsidRDefault="00523D77" w:rsidP="00E936E3">
            <w:pPr>
              <w:spacing w:line="240" w:lineRule="auto"/>
              <w:rPr>
                <w:rFonts w:ascii="Times New Roman" w:hAnsi="Times New Roman"/>
                <w:b/>
              </w:rPr>
            </w:pPr>
            <w:proofErr w:type="spellStart"/>
            <w:r>
              <w:rPr>
                <w:rFonts w:ascii="Times New Roman" w:hAnsi="Times New Roman"/>
                <w:b/>
              </w:rPr>
              <w:t>Обгрунтування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очікуваної</w:t>
            </w:r>
            <w:proofErr w:type="spellEnd"/>
            <w:r>
              <w:rPr>
                <w:rFonts w:ascii="Times New Roman" w:hAnsi="Times New Roman"/>
                <w:b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</w:rPr>
              <w:t>вартості</w:t>
            </w:r>
            <w:proofErr w:type="spellEnd"/>
            <w:r>
              <w:rPr>
                <w:rFonts w:ascii="Times New Roman" w:hAnsi="Times New Roman"/>
                <w:b/>
              </w:rPr>
              <w:t xml:space="preserve"> предмету </w:t>
            </w:r>
            <w:proofErr w:type="spellStart"/>
            <w:r>
              <w:rPr>
                <w:rFonts w:ascii="Times New Roman" w:hAnsi="Times New Roman"/>
                <w:b/>
              </w:rPr>
              <w:t>закупівлі</w:t>
            </w:r>
            <w:proofErr w:type="spellEnd"/>
            <w:r>
              <w:rPr>
                <w:rFonts w:ascii="Times New Roman" w:hAnsi="Times New Roman"/>
                <w:b/>
              </w:rPr>
              <w:t xml:space="preserve">, </w:t>
            </w:r>
            <w:proofErr w:type="spellStart"/>
            <w:r>
              <w:rPr>
                <w:rFonts w:ascii="Times New Roman" w:hAnsi="Times New Roman"/>
                <w:b/>
              </w:rPr>
              <w:t>розміру</w:t>
            </w:r>
            <w:proofErr w:type="spellEnd"/>
            <w:r>
              <w:rPr>
                <w:rFonts w:ascii="Times New Roman" w:hAnsi="Times New Roman"/>
                <w:b/>
              </w:rPr>
              <w:t xml:space="preserve"> бюджетного </w:t>
            </w:r>
            <w:proofErr w:type="spellStart"/>
            <w:r>
              <w:rPr>
                <w:rFonts w:ascii="Times New Roman" w:hAnsi="Times New Roman"/>
                <w:b/>
              </w:rPr>
              <w:t>призначення</w:t>
            </w:r>
            <w:proofErr w:type="spellEnd"/>
          </w:p>
        </w:tc>
        <w:tc>
          <w:tcPr>
            <w:tcW w:w="6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A15356" w14:textId="77777777" w:rsidR="00523D77" w:rsidRDefault="00523D77" w:rsidP="00E936E3">
            <w:pPr>
              <w:spacing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Очікувану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вартість</w:t>
            </w:r>
            <w:proofErr w:type="spellEnd"/>
            <w:r>
              <w:rPr>
                <w:rFonts w:ascii="Times New Roman" w:hAnsi="Times New Roman"/>
              </w:rPr>
              <w:t xml:space="preserve"> предмету </w:t>
            </w:r>
            <w:proofErr w:type="spellStart"/>
            <w:r>
              <w:rPr>
                <w:rFonts w:ascii="Times New Roman" w:hAnsi="Times New Roman"/>
              </w:rPr>
              <w:t>закупівлі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визначено</w:t>
            </w:r>
            <w:proofErr w:type="spellEnd"/>
            <w:r>
              <w:rPr>
                <w:rFonts w:ascii="Times New Roman" w:hAnsi="Times New Roman"/>
              </w:rPr>
              <w:t xml:space="preserve"> з </w:t>
            </w:r>
            <w:proofErr w:type="spellStart"/>
            <w:r>
              <w:rPr>
                <w:rFonts w:ascii="Times New Roman" w:hAnsi="Times New Roman"/>
              </w:rPr>
              <w:t>урахуванням</w:t>
            </w:r>
            <w:proofErr w:type="spellEnd"/>
            <w:r>
              <w:rPr>
                <w:rFonts w:ascii="Times New Roman" w:hAnsi="Times New Roman"/>
              </w:rPr>
              <w:t xml:space="preserve"> «</w:t>
            </w:r>
            <w:proofErr w:type="spellStart"/>
            <w:r>
              <w:rPr>
                <w:rFonts w:ascii="Times New Roman" w:hAnsi="Times New Roman"/>
              </w:rPr>
              <w:t>Примірної</w:t>
            </w:r>
            <w:proofErr w:type="spellEnd"/>
            <w:r>
              <w:rPr>
                <w:rFonts w:ascii="Times New Roman" w:hAnsi="Times New Roman"/>
              </w:rPr>
              <w:t xml:space="preserve"> методики </w:t>
            </w:r>
            <w:proofErr w:type="spellStart"/>
            <w:r>
              <w:rPr>
                <w:rFonts w:ascii="Times New Roman" w:hAnsi="Times New Roman"/>
              </w:rPr>
              <w:t>визначення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очікуваної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вартості</w:t>
            </w:r>
            <w:proofErr w:type="spellEnd"/>
            <w:r>
              <w:rPr>
                <w:rFonts w:ascii="Times New Roman" w:hAnsi="Times New Roman"/>
              </w:rPr>
              <w:t xml:space="preserve"> предмету </w:t>
            </w:r>
            <w:proofErr w:type="spellStart"/>
            <w:r>
              <w:rPr>
                <w:rFonts w:ascii="Times New Roman" w:hAnsi="Times New Roman"/>
              </w:rPr>
              <w:t>закупівлі</w:t>
            </w:r>
            <w:proofErr w:type="spellEnd"/>
            <w:r>
              <w:rPr>
                <w:rFonts w:ascii="Times New Roman" w:hAnsi="Times New Roman"/>
              </w:rPr>
              <w:t xml:space="preserve">» </w:t>
            </w:r>
            <w:proofErr w:type="spellStart"/>
            <w:r>
              <w:rPr>
                <w:rFonts w:ascii="Times New Roman" w:hAnsi="Times New Roman"/>
              </w:rPr>
              <w:t>затвердженої</w:t>
            </w:r>
            <w:proofErr w:type="spellEnd"/>
            <w:r>
              <w:rPr>
                <w:rFonts w:ascii="Times New Roman" w:hAnsi="Times New Roman"/>
              </w:rPr>
              <w:t xml:space="preserve"> Наказом </w:t>
            </w:r>
            <w:proofErr w:type="spellStart"/>
            <w:r>
              <w:rPr>
                <w:rFonts w:ascii="Times New Roman" w:hAnsi="Times New Roman"/>
              </w:rPr>
              <w:t>Мінекономіки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від</w:t>
            </w:r>
            <w:proofErr w:type="spellEnd"/>
            <w:r>
              <w:rPr>
                <w:rFonts w:ascii="Times New Roman" w:hAnsi="Times New Roman"/>
              </w:rPr>
              <w:t xml:space="preserve"> 18.02.2020 № 275, шляхом </w:t>
            </w:r>
            <w:proofErr w:type="spellStart"/>
            <w:r>
              <w:rPr>
                <w:rFonts w:ascii="Times New Roman" w:hAnsi="Times New Roman"/>
              </w:rPr>
              <w:t>використання</w:t>
            </w:r>
            <w:proofErr w:type="spellEnd"/>
            <w:r>
              <w:rPr>
                <w:rFonts w:ascii="Times New Roman" w:hAnsi="Times New Roman"/>
              </w:rPr>
              <w:t xml:space="preserve"> методу «</w:t>
            </w:r>
            <w:proofErr w:type="spellStart"/>
            <w:r>
              <w:rPr>
                <w:rFonts w:ascii="Times New Roman" w:hAnsi="Times New Roman"/>
              </w:rPr>
              <w:t>порівняння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ринкових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цін</w:t>
            </w:r>
            <w:proofErr w:type="spellEnd"/>
            <w:r>
              <w:rPr>
                <w:rFonts w:ascii="Times New Roman" w:hAnsi="Times New Roman"/>
              </w:rPr>
              <w:t>».</w:t>
            </w:r>
          </w:p>
          <w:p w14:paraId="0706EECD" w14:textId="77777777" w:rsidR="00523D77" w:rsidRDefault="00523D77" w:rsidP="00E936E3">
            <w:pPr>
              <w:spacing w:line="240" w:lineRule="auto"/>
              <w:jc w:val="both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Розмір</w:t>
            </w:r>
            <w:proofErr w:type="spellEnd"/>
            <w:r>
              <w:rPr>
                <w:rFonts w:ascii="Times New Roman" w:hAnsi="Times New Roman"/>
              </w:rPr>
              <w:t xml:space="preserve"> бюджетного </w:t>
            </w:r>
            <w:proofErr w:type="spellStart"/>
            <w:r>
              <w:rPr>
                <w:rFonts w:ascii="Times New Roman" w:hAnsi="Times New Roman"/>
              </w:rPr>
              <w:t>призначення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сформований</w:t>
            </w:r>
            <w:proofErr w:type="spellEnd"/>
            <w:r>
              <w:rPr>
                <w:rFonts w:ascii="Times New Roman" w:hAnsi="Times New Roman"/>
              </w:rPr>
              <w:t xml:space="preserve"> з </w:t>
            </w:r>
            <w:proofErr w:type="spellStart"/>
            <w:r>
              <w:rPr>
                <w:rFonts w:ascii="Times New Roman" w:hAnsi="Times New Roman"/>
              </w:rPr>
              <w:t>урахуванням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наявної</w:t>
            </w:r>
            <w:proofErr w:type="spellEnd"/>
            <w:r>
              <w:rPr>
                <w:rFonts w:ascii="Times New Roman" w:hAnsi="Times New Roman"/>
              </w:rPr>
              <w:t xml:space="preserve"> потреби в </w:t>
            </w:r>
            <w:proofErr w:type="spellStart"/>
            <w:r>
              <w:rPr>
                <w:rFonts w:ascii="Times New Roman" w:hAnsi="Times New Roman"/>
              </w:rPr>
              <w:t>закупівлі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даного</w:t>
            </w:r>
            <w:proofErr w:type="spellEnd"/>
            <w:r>
              <w:rPr>
                <w:rFonts w:ascii="Times New Roman" w:hAnsi="Times New Roman"/>
              </w:rPr>
              <w:t xml:space="preserve"> виду товару, на 2026 </w:t>
            </w:r>
            <w:proofErr w:type="spellStart"/>
            <w:r>
              <w:rPr>
                <w:rFonts w:ascii="Times New Roman" w:hAnsi="Times New Roman"/>
              </w:rPr>
              <w:t>рік</w:t>
            </w:r>
            <w:proofErr w:type="spellEnd"/>
            <w:r>
              <w:rPr>
                <w:rFonts w:ascii="Times New Roman" w:hAnsi="Times New Roman"/>
              </w:rPr>
              <w:t>.</w:t>
            </w:r>
          </w:p>
        </w:tc>
      </w:tr>
    </w:tbl>
    <w:p w14:paraId="1EA148BB" w14:textId="77777777" w:rsidR="002325C8" w:rsidRDefault="002325C8"/>
    <w:sectPr w:rsidR="002325C8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5D68"/>
    <w:rsid w:val="002325C8"/>
    <w:rsid w:val="00523D77"/>
    <w:rsid w:val="00BA7AC9"/>
    <w:rsid w:val="00DA1569"/>
    <w:rsid w:val="00EA5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0B462"/>
  <w15:chartTrackingRefBased/>
  <w15:docId w15:val="{5903D418-8EC1-4965-9D83-6E58193B67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3D77"/>
    <w:pPr>
      <w:spacing w:line="252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ітка таблиці1"/>
    <w:basedOn w:val="a1"/>
    <w:uiPriority w:val="59"/>
    <w:rsid w:val="00523D77"/>
    <w:pPr>
      <w:spacing w:after="0" w:line="240" w:lineRule="auto"/>
    </w:pPr>
    <w:rPr>
      <w:rFonts w:ascii="Calibri" w:eastAsia="Times New Roman" w:hAnsi="Calibri" w:cs="Times New Roman"/>
      <w:lang w:val="ru-RU" w:eastAsia="ru-RU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3">
    <w:name w:val="Hyperlink"/>
    <w:basedOn w:val="a0"/>
    <w:uiPriority w:val="99"/>
    <w:unhideWhenUsed/>
    <w:rsid w:val="00DA1569"/>
    <w:rPr>
      <w:color w:val="0563C1" w:themeColor="hyperlink"/>
      <w:u w:val="single"/>
    </w:rPr>
  </w:style>
  <w:style w:type="character" w:styleId="a4">
    <w:name w:val="Unresolved Mention"/>
    <w:basedOn w:val="a0"/>
    <w:uiPriority w:val="99"/>
    <w:semiHidden/>
    <w:unhideWhenUsed/>
    <w:rsid w:val="00DA156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617</Words>
  <Characters>353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Наталя</dc:creator>
  <cp:keywords/>
  <dc:description/>
  <cp:lastModifiedBy>User</cp:lastModifiedBy>
  <cp:revision>2</cp:revision>
  <dcterms:created xsi:type="dcterms:W3CDTF">2026-09-08T11:55:00Z</dcterms:created>
  <dcterms:modified xsi:type="dcterms:W3CDTF">2026-09-08T11:55:00Z</dcterms:modified>
</cp:coreProperties>
</file>